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7A76B0" w14:textId="4D326229" w:rsidR="006A0F83" w:rsidRPr="00041CB8" w:rsidRDefault="006A0F83" w:rsidP="00041CB8">
      <w:pPr>
        <w:tabs>
          <w:tab w:val="left" w:pos="8958"/>
        </w:tabs>
        <w:spacing w:line="360" w:lineRule="auto"/>
        <w:jc w:val="center"/>
        <w:rPr>
          <w:rFonts w:ascii="David" w:hAnsi="David"/>
          <w:b/>
          <w:bCs/>
          <w:szCs w:val="24"/>
          <w:rtl/>
        </w:rPr>
      </w:pPr>
    </w:p>
    <w:p w14:paraId="6343435C" w14:textId="77777777" w:rsidR="006A0F83" w:rsidRPr="00041CB8" w:rsidRDefault="006A0F83" w:rsidP="00041CB8">
      <w:pPr>
        <w:tabs>
          <w:tab w:val="left" w:pos="8958"/>
        </w:tabs>
        <w:spacing w:line="360" w:lineRule="auto"/>
        <w:jc w:val="center"/>
        <w:rPr>
          <w:rFonts w:ascii="David" w:hAnsi="David"/>
          <w:b/>
          <w:bCs/>
          <w:szCs w:val="24"/>
          <w:rtl/>
        </w:rPr>
      </w:pPr>
    </w:p>
    <w:p w14:paraId="2EB8CA04" w14:textId="6F2551CD" w:rsidR="00AB4059" w:rsidRPr="00041CB8" w:rsidRDefault="00AB4059" w:rsidP="00041CB8">
      <w:pPr>
        <w:tabs>
          <w:tab w:val="left" w:pos="8958"/>
        </w:tabs>
        <w:spacing w:line="360" w:lineRule="auto"/>
        <w:jc w:val="center"/>
        <w:rPr>
          <w:rFonts w:ascii="David" w:hAnsi="David"/>
          <w:b/>
          <w:bCs/>
          <w:szCs w:val="24"/>
          <w:rtl/>
        </w:rPr>
      </w:pPr>
    </w:p>
    <w:p w14:paraId="56C21826" w14:textId="77777777" w:rsidR="00AB4059" w:rsidRPr="00041CB8" w:rsidRDefault="00AB4059" w:rsidP="00041CB8">
      <w:pPr>
        <w:tabs>
          <w:tab w:val="left" w:pos="8958"/>
        </w:tabs>
        <w:spacing w:line="360" w:lineRule="auto"/>
        <w:jc w:val="center"/>
        <w:rPr>
          <w:rFonts w:ascii="David" w:hAnsi="David"/>
          <w:b/>
          <w:bCs/>
          <w:szCs w:val="24"/>
          <w:rtl/>
        </w:rPr>
      </w:pPr>
    </w:p>
    <w:p w14:paraId="6E1D5609" w14:textId="77777777" w:rsidR="00AB4059" w:rsidRPr="00041CB8" w:rsidRDefault="00AB4059" w:rsidP="00041CB8">
      <w:pPr>
        <w:tabs>
          <w:tab w:val="left" w:pos="8958"/>
        </w:tabs>
        <w:spacing w:line="360" w:lineRule="auto"/>
        <w:jc w:val="center"/>
        <w:rPr>
          <w:rFonts w:ascii="David" w:hAnsi="David"/>
          <w:b/>
          <w:bCs/>
          <w:szCs w:val="24"/>
          <w:rtl/>
        </w:rPr>
      </w:pPr>
    </w:p>
    <w:p w14:paraId="26ED60E9" w14:textId="77777777" w:rsidR="00AB4059" w:rsidRPr="00041CB8" w:rsidRDefault="00AB4059" w:rsidP="00041CB8">
      <w:pPr>
        <w:tabs>
          <w:tab w:val="left" w:pos="8958"/>
        </w:tabs>
        <w:spacing w:line="360" w:lineRule="auto"/>
        <w:jc w:val="center"/>
        <w:rPr>
          <w:rFonts w:ascii="David" w:hAnsi="David"/>
          <w:b/>
          <w:bCs/>
          <w:szCs w:val="24"/>
          <w:rtl/>
        </w:rPr>
      </w:pPr>
    </w:p>
    <w:p w14:paraId="0BD86E6F" w14:textId="77777777" w:rsidR="00AB4059" w:rsidRPr="00041CB8" w:rsidRDefault="00AB4059" w:rsidP="00041CB8">
      <w:pPr>
        <w:tabs>
          <w:tab w:val="left" w:pos="8958"/>
        </w:tabs>
        <w:spacing w:line="360" w:lineRule="auto"/>
        <w:jc w:val="center"/>
        <w:rPr>
          <w:rFonts w:ascii="David" w:hAnsi="David"/>
          <w:b/>
          <w:bCs/>
          <w:szCs w:val="24"/>
          <w:rtl/>
        </w:rPr>
      </w:pPr>
    </w:p>
    <w:p w14:paraId="31FB8E3D" w14:textId="634E5212"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מכרז </w:t>
      </w:r>
      <w:r w:rsidR="00571DCB" w:rsidRPr="00041CB8">
        <w:rPr>
          <w:rFonts w:ascii="David" w:hAnsi="David"/>
          <w:b/>
          <w:bCs/>
          <w:szCs w:val="24"/>
          <w:rtl/>
        </w:rPr>
        <w:t xml:space="preserve"> </w:t>
      </w:r>
      <w:r w:rsidR="006B5819" w:rsidRPr="00041CB8">
        <w:rPr>
          <w:rFonts w:ascii="David" w:hAnsi="David"/>
          <w:b/>
          <w:bCs/>
          <w:szCs w:val="24"/>
          <w:rtl/>
        </w:rPr>
        <w:t>33</w:t>
      </w:r>
      <w:r w:rsidRPr="00041CB8">
        <w:rPr>
          <w:rFonts w:ascii="David" w:hAnsi="David"/>
          <w:b/>
          <w:bCs/>
          <w:szCs w:val="24"/>
          <w:rtl/>
        </w:rPr>
        <w:t>/</w:t>
      </w:r>
      <w:r w:rsidR="00571DCB" w:rsidRPr="00041CB8">
        <w:rPr>
          <w:rFonts w:ascii="David" w:hAnsi="David"/>
          <w:b/>
          <w:bCs/>
          <w:szCs w:val="24"/>
          <w:rtl/>
        </w:rPr>
        <w:t>2018</w:t>
      </w:r>
    </w:p>
    <w:p w14:paraId="1A8C888A" w14:textId="77777777" w:rsidR="001D2FD9" w:rsidRPr="00041CB8" w:rsidRDefault="001D2FD9" w:rsidP="00041CB8">
      <w:pPr>
        <w:tabs>
          <w:tab w:val="left" w:pos="8958"/>
        </w:tabs>
        <w:spacing w:line="360" w:lineRule="auto"/>
        <w:jc w:val="both"/>
        <w:rPr>
          <w:rFonts w:ascii="David" w:hAnsi="David"/>
          <w:b/>
          <w:bCs/>
          <w:szCs w:val="24"/>
          <w:rtl/>
        </w:rPr>
      </w:pPr>
    </w:p>
    <w:p w14:paraId="1C5EC976" w14:textId="77777777" w:rsidR="001D2FD9" w:rsidRPr="00041CB8" w:rsidRDefault="001D2FD9" w:rsidP="00041CB8">
      <w:pPr>
        <w:tabs>
          <w:tab w:val="left" w:pos="8958"/>
        </w:tabs>
        <w:spacing w:line="360" w:lineRule="auto"/>
        <w:jc w:val="both"/>
        <w:rPr>
          <w:rFonts w:ascii="David" w:hAnsi="David"/>
          <w:b/>
          <w:bCs/>
          <w:szCs w:val="24"/>
          <w:rtl/>
        </w:rPr>
      </w:pPr>
    </w:p>
    <w:p w14:paraId="690CFA1C" w14:textId="7FF12F81" w:rsidR="005829D2" w:rsidRPr="00041CB8" w:rsidRDefault="00175D0D"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מכרז</w:t>
      </w:r>
      <w:r w:rsidRPr="00041CB8">
        <w:rPr>
          <w:rFonts w:ascii="David" w:hAnsi="David"/>
          <w:b/>
          <w:bCs/>
          <w:szCs w:val="24"/>
          <w:rtl/>
        </w:rPr>
        <w:t xml:space="preserve"> </w:t>
      </w:r>
      <w:r w:rsidRPr="00041CB8">
        <w:rPr>
          <w:rFonts w:ascii="David" w:hAnsi="David" w:hint="eastAsia"/>
          <w:b/>
          <w:bCs/>
          <w:szCs w:val="24"/>
          <w:rtl/>
        </w:rPr>
        <w:t>ל</w:t>
      </w:r>
      <w:r w:rsidR="00571DCB" w:rsidRPr="00041CB8">
        <w:rPr>
          <w:rFonts w:ascii="David" w:hAnsi="David" w:hint="eastAsia"/>
          <w:b/>
          <w:bCs/>
          <w:szCs w:val="24"/>
          <w:rtl/>
        </w:rPr>
        <w:t>רכיש</w:t>
      </w:r>
      <w:r w:rsidRPr="00041CB8">
        <w:rPr>
          <w:rFonts w:ascii="David" w:hAnsi="David" w:hint="eastAsia"/>
          <w:b/>
          <w:bCs/>
          <w:szCs w:val="24"/>
          <w:rtl/>
        </w:rPr>
        <w:t>ה</w:t>
      </w:r>
      <w:r w:rsidRPr="00041CB8">
        <w:rPr>
          <w:rFonts w:ascii="David" w:hAnsi="David"/>
          <w:b/>
          <w:bCs/>
          <w:szCs w:val="24"/>
          <w:rtl/>
        </w:rPr>
        <w:t xml:space="preserve"> </w:t>
      </w:r>
      <w:r w:rsidRPr="00041CB8">
        <w:rPr>
          <w:rFonts w:ascii="David" w:hAnsi="David" w:hint="eastAsia"/>
          <w:b/>
          <w:bCs/>
          <w:szCs w:val="24"/>
          <w:rtl/>
        </w:rPr>
        <w:t>ואספקה</w:t>
      </w:r>
      <w:r w:rsidRPr="00041CB8">
        <w:rPr>
          <w:rFonts w:ascii="David" w:hAnsi="David"/>
          <w:b/>
          <w:bCs/>
          <w:szCs w:val="24"/>
          <w:rtl/>
        </w:rPr>
        <w:t xml:space="preserve"> </w:t>
      </w:r>
      <w:r w:rsidRPr="00041CB8">
        <w:rPr>
          <w:rFonts w:ascii="David" w:hAnsi="David" w:hint="eastAsia"/>
          <w:b/>
          <w:bCs/>
          <w:szCs w:val="24"/>
          <w:rtl/>
        </w:rPr>
        <w:t>של</w:t>
      </w:r>
      <w:r w:rsidRPr="00041CB8">
        <w:rPr>
          <w:rFonts w:ascii="David" w:hAnsi="David"/>
          <w:b/>
          <w:bCs/>
          <w:szCs w:val="24"/>
          <w:rtl/>
        </w:rPr>
        <w:t xml:space="preserve"> </w:t>
      </w:r>
      <w:r w:rsidRPr="00041CB8">
        <w:rPr>
          <w:rFonts w:ascii="David" w:hAnsi="David" w:hint="eastAsia"/>
          <w:b/>
          <w:bCs/>
          <w:szCs w:val="24"/>
          <w:rtl/>
        </w:rPr>
        <w:t>פרטי</w:t>
      </w:r>
      <w:r w:rsidR="00571DCB" w:rsidRPr="00041CB8">
        <w:rPr>
          <w:rFonts w:ascii="David" w:hAnsi="David"/>
          <w:b/>
          <w:bCs/>
          <w:szCs w:val="24"/>
          <w:rtl/>
        </w:rPr>
        <w:t xml:space="preserve"> ריהוט משרדי</w:t>
      </w:r>
      <w:r w:rsidR="00071FBB" w:rsidRPr="00041CB8">
        <w:rPr>
          <w:rFonts w:ascii="David" w:hAnsi="David"/>
          <w:b/>
          <w:bCs/>
          <w:szCs w:val="24"/>
          <w:rtl/>
        </w:rPr>
        <w:t xml:space="preserve"> </w:t>
      </w:r>
    </w:p>
    <w:p w14:paraId="31F03094" w14:textId="77777777" w:rsidR="001D2FD9" w:rsidRPr="00041CB8" w:rsidRDefault="001D2FD9" w:rsidP="00041CB8">
      <w:pPr>
        <w:tabs>
          <w:tab w:val="left" w:pos="8958"/>
        </w:tabs>
        <w:spacing w:line="360" w:lineRule="auto"/>
        <w:rPr>
          <w:rFonts w:ascii="David" w:hAnsi="David"/>
          <w:b/>
          <w:bCs/>
          <w:szCs w:val="24"/>
          <w:rtl/>
        </w:rPr>
      </w:pPr>
    </w:p>
    <w:p w14:paraId="66846B50" w14:textId="77777777" w:rsidR="001D2FD9" w:rsidRPr="00041CB8" w:rsidRDefault="001D2FD9" w:rsidP="00041CB8">
      <w:pPr>
        <w:tabs>
          <w:tab w:val="left" w:pos="8958"/>
        </w:tabs>
        <w:spacing w:line="360" w:lineRule="auto"/>
        <w:jc w:val="both"/>
        <w:rPr>
          <w:rFonts w:ascii="David" w:hAnsi="David"/>
          <w:b/>
          <w:bCs/>
          <w:szCs w:val="24"/>
          <w:rtl/>
        </w:rPr>
      </w:pPr>
    </w:p>
    <w:p w14:paraId="0115DC32" w14:textId="77777777" w:rsidR="001D2FD9" w:rsidRPr="00041CB8" w:rsidRDefault="001D2FD9" w:rsidP="00041CB8">
      <w:pPr>
        <w:tabs>
          <w:tab w:val="left" w:pos="8958"/>
        </w:tabs>
        <w:spacing w:line="360" w:lineRule="auto"/>
        <w:jc w:val="both"/>
        <w:rPr>
          <w:rFonts w:ascii="David" w:hAnsi="David"/>
          <w:b/>
          <w:bCs/>
          <w:szCs w:val="24"/>
          <w:rtl/>
        </w:rPr>
      </w:pPr>
    </w:p>
    <w:p w14:paraId="3EAD0E81" w14:textId="77777777" w:rsidR="001D2FD9" w:rsidRPr="00041CB8" w:rsidRDefault="001D2FD9" w:rsidP="00041CB8">
      <w:pPr>
        <w:tabs>
          <w:tab w:val="left" w:pos="8958"/>
        </w:tabs>
        <w:spacing w:line="360" w:lineRule="auto"/>
        <w:jc w:val="both"/>
        <w:rPr>
          <w:rFonts w:ascii="David" w:hAnsi="David"/>
          <w:b/>
          <w:bCs/>
          <w:szCs w:val="24"/>
          <w:rtl/>
        </w:rPr>
      </w:pPr>
    </w:p>
    <w:p w14:paraId="10124861" w14:textId="77777777" w:rsidR="001D2FD9" w:rsidRPr="00041CB8" w:rsidRDefault="001D2FD9" w:rsidP="00041CB8">
      <w:pPr>
        <w:tabs>
          <w:tab w:val="left" w:pos="8958"/>
        </w:tabs>
        <w:spacing w:line="360" w:lineRule="auto"/>
        <w:jc w:val="both"/>
        <w:rPr>
          <w:rFonts w:ascii="David" w:hAnsi="David"/>
          <w:b/>
          <w:bCs/>
          <w:szCs w:val="24"/>
          <w:rtl/>
        </w:rPr>
      </w:pPr>
    </w:p>
    <w:p w14:paraId="286F6431" w14:textId="77777777" w:rsidR="001D2FD9" w:rsidRPr="00041CB8" w:rsidRDefault="001D2FD9" w:rsidP="00041CB8">
      <w:pPr>
        <w:tabs>
          <w:tab w:val="left" w:pos="8958"/>
        </w:tabs>
        <w:spacing w:line="360" w:lineRule="auto"/>
        <w:jc w:val="both"/>
        <w:rPr>
          <w:rFonts w:ascii="David" w:hAnsi="David"/>
          <w:b/>
          <w:bCs/>
          <w:szCs w:val="24"/>
          <w:rtl/>
        </w:rPr>
      </w:pPr>
    </w:p>
    <w:p w14:paraId="5463730F" w14:textId="77777777" w:rsidR="001D2FD9" w:rsidRPr="00041CB8" w:rsidRDefault="001D2FD9" w:rsidP="00041CB8">
      <w:pPr>
        <w:tabs>
          <w:tab w:val="left" w:pos="8958"/>
        </w:tabs>
        <w:spacing w:line="360" w:lineRule="auto"/>
        <w:jc w:val="both"/>
        <w:rPr>
          <w:rFonts w:ascii="David" w:hAnsi="David"/>
          <w:b/>
          <w:bCs/>
          <w:szCs w:val="24"/>
          <w:rtl/>
        </w:rPr>
      </w:pPr>
    </w:p>
    <w:p w14:paraId="0641D654" w14:textId="77777777" w:rsidR="001D2FD9" w:rsidRPr="00041CB8" w:rsidRDefault="001D2FD9" w:rsidP="00041CB8">
      <w:pPr>
        <w:tabs>
          <w:tab w:val="left" w:pos="8958"/>
        </w:tabs>
        <w:spacing w:line="360" w:lineRule="auto"/>
        <w:jc w:val="both"/>
        <w:rPr>
          <w:rFonts w:ascii="David" w:hAnsi="David"/>
          <w:b/>
          <w:bCs/>
          <w:szCs w:val="24"/>
          <w:rtl/>
        </w:rPr>
      </w:pPr>
    </w:p>
    <w:p w14:paraId="26C7F9C2" w14:textId="45D3FD9C" w:rsidR="001D2FD9" w:rsidRPr="00041CB8" w:rsidRDefault="001D2FD9" w:rsidP="00F958BB">
      <w:pPr>
        <w:tabs>
          <w:tab w:val="left" w:pos="8958"/>
        </w:tabs>
        <w:spacing w:line="360" w:lineRule="auto"/>
        <w:jc w:val="center"/>
        <w:rPr>
          <w:rFonts w:ascii="David" w:hAnsi="David"/>
          <w:b/>
          <w:bCs/>
          <w:szCs w:val="24"/>
          <w:rtl/>
        </w:rPr>
      </w:pPr>
      <w:r w:rsidRPr="00041CB8">
        <w:rPr>
          <w:rFonts w:ascii="David" w:hAnsi="David"/>
          <w:b/>
          <w:bCs/>
          <w:szCs w:val="24"/>
          <w:rtl/>
        </w:rPr>
        <w:t xml:space="preserve">תאריך: </w:t>
      </w:r>
      <w:r w:rsidR="006B5819" w:rsidRPr="00041CB8">
        <w:rPr>
          <w:rFonts w:ascii="David" w:hAnsi="David"/>
          <w:b/>
          <w:bCs/>
          <w:szCs w:val="24"/>
          <w:rtl/>
        </w:rPr>
        <w:t xml:space="preserve"> </w:t>
      </w:r>
      <w:r w:rsidR="00F958BB">
        <w:rPr>
          <w:rFonts w:ascii="David" w:hAnsi="David" w:hint="cs"/>
          <w:b/>
          <w:bCs/>
          <w:szCs w:val="24"/>
          <w:rtl/>
        </w:rPr>
        <w:t>מרץ 2018</w:t>
      </w:r>
    </w:p>
    <w:p w14:paraId="60C54584" w14:textId="77777777" w:rsidR="001D2FD9" w:rsidRPr="00041CB8" w:rsidRDefault="001D2FD9" w:rsidP="00041CB8">
      <w:pPr>
        <w:tabs>
          <w:tab w:val="left" w:pos="8958"/>
        </w:tabs>
        <w:spacing w:line="360" w:lineRule="auto"/>
        <w:jc w:val="both"/>
        <w:rPr>
          <w:rFonts w:ascii="David" w:hAnsi="David"/>
          <w:b/>
          <w:bCs/>
          <w:szCs w:val="24"/>
          <w:rtl/>
        </w:rPr>
      </w:pPr>
    </w:p>
    <w:p w14:paraId="0B08C215" w14:textId="77777777" w:rsidR="001D2FD9" w:rsidRPr="00041CB8" w:rsidRDefault="001D2FD9" w:rsidP="00041CB8">
      <w:pPr>
        <w:tabs>
          <w:tab w:val="left" w:pos="8958"/>
        </w:tabs>
        <w:spacing w:line="360" w:lineRule="auto"/>
        <w:jc w:val="both"/>
        <w:rPr>
          <w:rFonts w:ascii="David" w:hAnsi="David"/>
          <w:b/>
          <w:bCs/>
          <w:szCs w:val="24"/>
          <w:rtl/>
        </w:rPr>
      </w:pPr>
    </w:p>
    <w:p w14:paraId="6A0A4D09" w14:textId="77777777" w:rsidR="001D2FD9" w:rsidRPr="00041CB8" w:rsidRDefault="001D2FD9" w:rsidP="00041CB8">
      <w:pPr>
        <w:tabs>
          <w:tab w:val="left" w:pos="8958"/>
        </w:tabs>
        <w:spacing w:line="360" w:lineRule="auto"/>
        <w:jc w:val="both"/>
        <w:rPr>
          <w:rFonts w:ascii="David" w:hAnsi="David"/>
          <w:b/>
          <w:bCs/>
          <w:szCs w:val="24"/>
          <w:rtl/>
        </w:rPr>
      </w:pPr>
    </w:p>
    <w:p w14:paraId="283A2EF5" w14:textId="77777777" w:rsidR="001D2FD9" w:rsidRPr="00041CB8" w:rsidRDefault="001D2FD9" w:rsidP="00041CB8">
      <w:pPr>
        <w:tabs>
          <w:tab w:val="left" w:pos="8958"/>
        </w:tabs>
        <w:spacing w:line="360" w:lineRule="auto"/>
        <w:jc w:val="both"/>
        <w:rPr>
          <w:rFonts w:ascii="David" w:hAnsi="David"/>
          <w:b/>
          <w:bCs/>
          <w:szCs w:val="24"/>
          <w:rtl/>
        </w:rPr>
      </w:pPr>
    </w:p>
    <w:p w14:paraId="5B283AEE" w14:textId="1FBA7814" w:rsidR="00AC58D9" w:rsidRPr="00041CB8" w:rsidRDefault="00AC58D9" w:rsidP="00041CB8">
      <w:pPr>
        <w:bidi w:val="0"/>
        <w:spacing w:line="360" w:lineRule="auto"/>
        <w:rPr>
          <w:rFonts w:ascii="David" w:hAnsi="David"/>
          <w:b/>
          <w:bCs/>
          <w:szCs w:val="24"/>
        </w:rPr>
      </w:pPr>
      <w:r w:rsidRPr="00041CB8">
        <w:rPr>
          <w:rFonts w:ascii="David" w:hAnsi="David"/>
          <w:b/>
          <w:bCs/>
          <w:szCs w:val="24"/>
          <w:rtl/>
        </w:rPr>
        <w:br w:type="page"/>
      </w:r>
    </w:p>
    <w:p w14:paraId="4F9D5CE0" w14:textId="77777777" w:rsidR="001D2FD9" w:rsidRPr="00041CB8" w:rsidRDefault="001D2FD9" w:rsidP="00041CB8">
      <w:pPr>
        <w:tabs>
          <w:tab w:val="left" w:pos="8958"/>
        </w:tabs>
        <w:spacing w:line="360" w:lineRule="auto"/>
        <w:jc w:val="both"/>
        <w:rPr>
          <w:rFonts w:ascii="David" w:hAnsi="David"/>
          <w:b/>
          <w:bCs/>
          <w:szCs w:val="24"/>
          <w:rtl/>
        </w:rPr>
      </w:pPr>
    </w:p>
    <w:p w14:paraId="267F3441" w14:textId="6CD92E4E" w:rsidR="001D2FD9" w:rsidRPr="00041CB8" w:rsidRDefault="001D2FD9" w:rsidP="00041CB8">
      <w:pPr>
        <w:tabs>
          <w:tab w:val="left" w:pos="8958"/>
        </w:tabs>
        <w:autoSpaceDE w:val="0"/>
        <w:autoSpaceDN w:val="0"/>
        <w:adjustRightInd w:val="0"/>
        <w:spacing w:line="360" w:lineRule="auto"/>
        <w:jc w:val="both"/>
        <w:rPr>
          <w:rFonts w:ascii="David" w:hAnsi="David"/>
          <w:b/>
          <w:bCs/>
          <w:szCs w:val="24"/>
          <w:rtl/>
        </w:rPr>
      </w:pPr>
      <w:r w:rsidRPr="00041CB8">
        <w:rPr>
          <w:rFonts w:ascii="David" w:hAnsi="David"/>
          <w:szCs w:val="24"/>
          <w:rtl/>
        </w:rPr>
        <w:t xml:space="preserve">משרד </w:t>
      </w:r>
      <w:r w:rsidR="00E60E12" w:rsidRPr="00041CB8">
        <w:rPr>
          <w:rFonts w:ascii="David" w:hAnsi="David"/>
          <w:szCs w:val="24"/>
          <w:rtl/>
        </w:rPr>
        <w:t>האנרגיה</w:t>
      </w:r>
      <w:r w:rsidRPr="00041CB8">
        <w:rPr>
          <w:rFonts w:ascii="David" w:hAnsi="David"/>
          <w:szCs w:val="24"/>
          <w:rtl/>
        </w:rPr>
        <w:t xml:space="preserve"> (להלן: "</w:t>
      </w:r>
      <w:r w:rsidRPr="00041CB8">
        <w:rPr>
          <w:rFonts w:ascii="David" w:hAnsi="David"/>
          <w:b/>
          <w:bCs/>
          <w:szCs w:val="24"/>
          <w:rtl/>
        </w:rPr>
        <w:t>המשרד</w:t>
      </w:r>
      <w:r w:rsidRPr="00041CB8">
        <w:rPr>
          <w:rFonts w:ascii="David" w:hAnsi="David"/>
          <w:szCs w:val="24"/>
          <w:rtl/>
        </w:rPr>
        <w:t xml:space="preserve">") באמצעות יחידת </w:t>
      </w:r>
      <w:r w:rsidR="00175D0D" w:rsidRPr="00041CB8">
        <w:rPr>
          <w:rFonts w:ascii="David" w:hAnsi="David" w:hint="eastAsia"/>
          <w:szCs w:val="24"/>
          <w:rtl/>
        </w:rPr>
        <w:t>רכש</w:t>
      </w:r>
      <w:r w:rsidR="00175D0D" w:rsidRPr="00041CB8">
        <w:rPr>
          <w:rFonts w:ascii="David" w:hAnsi="David"/>
          <w:szCs w:val="24"/>
          <w:rtl/>
        </w:rPr>
        <w:t xml:space="preserve"> </w:t>
      </w:r>
      <w:r w:rsidR="00175D0D" w:rsidRPr="00041CB8">
        <w:rPr>
          <w:rFonts w:ascii="David" w:hAnsi="David" w:hint="eastAsia"/>
          <w:szCs w:val="24"/>
          <w:rtl/>
        </w:rPr>
        <w:t>נכסים</w:t>
      </w:r>
      <w:r w:rsidR="00175D0D" w:rsidRPr="00041CB8">
        <w:rPr>
          <w:rFonts w:ascii="David" w:hAnsi="David"/>
          <w:szCs w:val="24"/>
          <w:rtl/>
        </w:rPr>
        <w:t xml:space="preserve"> </w:t>
      </w:r>
      <w:r w:rsidR="00175D0D" w:rsidRPr="00041CB8">
        <w:rPr>
          <w:rFonts w:ascii="David" w:hAnsi="David" w:hint="eastAsia"/>
          <w:szCs w:val="24"/>
          <w:rtl/>
        </w:rPr>
        <w:t>ולוגיסטיקה</w:t>
      </w:r>
      <w:r w:rsidRPr="00041CB8">
        <w:rPr>
          <w:rFonts w:ascii="David" w:hAnsi="David"/>
          <w:szCs w:val="24"/>
          <w:rtl/>
        </w:rPr>
        <w:t xml:space="preserve"> מפרסם בזאת מכרז </w:t>
      </w:r>
      <w:r w:rsidR="00175D0D" w:rsidRPr="00041CB8">
        <w:rPr>
          <w:rFonts w:ascii="David" w:hAnsi="David" w:hint="eastAsia"/>
          <w:szCs w:val="24"/>
          <w:rtl/>
        </w:rPr>
        <w:t>לרכישת</w:t>
      </w:r>
      <w:r w:rsidR="00175D0D" w:rsidRPr="00041CB8">
        <w:rPr>
          <w:rFonts w:ascii="David" w:hAnsi="David"/>
          <w:szCs w:val="24"/>
          <w:rtl/>
        </w:rPr>
        <w:t xml:space="preserve"> ואספקת של ריהוט משרדי </w:t>
      </w:r>
      <w:r w:rsidR="00D07EFF" w:rsidRPr="00041CB8">
        <w:rPr>
          <w:rFonts w:ascii="David" w:hAnsi="David"/>
          <w:szCs w:val="24"/>
          <w:rtl/>
        </w:rPr>
        <w:t xml:space="preserve"> </w:t>
      </w:r>
      <w:r w:rsidRPr="00041CB8">
        <w:rPr>
          <w:rFonts w:ascii="David" w:hAnsi="David"/>
          <w:szCs w:val="24"/>
          <w:rtl/>
        </w:rPr>
        <w:t>(להלן: "</w:t>
      </w:r>
      <w:r w:rsidRPr="00041CB8">
        <w:rPr>
          <w:rFonts w:ascii="David" w:hAnsi="David"/>
          <w:b/>
          <w:bCs/>
          <w:szCs w:val="24"/>
          <w:rtl/>
        </w:rPr>
        <w:t>המכרז</w:t>
      </w:r>
      <w:r w:rsidRPr="00041CB8">
        <w:rPr>
          <w:rFonts w:ascii="David" w:hAnsi="David"/>
          <w:szCs w:val="24"/>
          <w:rtl/>
        </w:rPr>
        <w:t xml:space="preserve">"), והכול </w:t>
      </w:r>
      <w:r w:rsidR="00B36D01" w:rsidRPr="00041CB8">
        <w:rPr>
          <w:rFonts w:ascii="David" w:hAnsi="David" w:hint="eastAsia"/>
          <w:szCs w:val="24"/>
          <w:rtl/>
        </w:rPr>
        <w:t>בהתאם</w:t>
      </w:r>
      <w:r w:rsidR="00B36D01" w:rsidRPr="00041CB8">
        <w:rPr>
          <w:rFonts w:ascii="David" w:hAnsi="David"/>
          <w:szCs w:val="24"/>
          <w:rtl/>
        </w:rPr>
        <w:t xml:space="preserve"> לסוגי הריהוט ולכמויות המפורטים </w:t>
      </w:r>
      <w:r w:rsidRPr="00041CB8">
        <w:rPr>
          <w:rFonts w:ascii="David" w:hAnsi="David"/>
          <w:szCs w:val="24"/>
          <w:rtl/>
        </w:rPr>
        <w:t>במסמכי המכרז ובמפרט המקצועי</w:t>
      </w:r>
      <w:r w:rsidR="00B36D01" w:rsidRPr="00041CB8">
        <w:rPr>
          <w:rFonts w:ascii="David" w:hAnsi="David"/>
          <w:szCs w:val="24"/>
          <w:rtl/>
        </w:rPr>
        <w:t xml:space="preserve"> </w:t>
      </w:r>
      <w:r w:rsidRPr="00041CB8">
        <w:rPr>
          <w:rFonts w:ascii="David" w:hAnsi="David"/>
          <w:szCs w:val="24"/>
          <w:rtl/>
        </w:rPr>
        <w:t>המסומן כ</w:t>
      </w:r>
      <w:r w:rsidRPr="00041CB8">
        <w:rPr>
          <w:rFonts w:ascii="David" w:hAnsi="David"/>
          <w:b/>
          <w:bCs/>
          <w:szCs w:val="24"/>
          <w:rtl/>
        </w:rPr>
        <w:t>נספח א'1.</w:t>
      </w:r>
    </w:p>
    <w:p w14:paraId="79045BFB" w14:textId="77777777" w:rsidR="001D2FD9" w:rsidRPr="00041CB8" w:rsidRDefault="001D2FD9" w:rsidP="00041CB8">
      <w:pPr>
        <w:tabs>
          <w:tab w:val="left" w:pos="8958"/>
        </w:tabs>
        <w:autoSpaceDE w:val="0"/>
        <w:autoSpaceDN w:val="0"/>
        <w:adjustRightInd w:val="0"/>
        <w:spacing w:line="360" w:lineRule="auto"/>
        <w:jc w:val="both"/>
        <w:rPr>
          <w:rFonts w:ascii="David" w:hAnsi="David"/>
          <w:b/>
          <w:bCs/>
          <w:szCs w:val="24"/>
          <w:u w:val="single"/>
          <w:rtl/>
        </w:rPr>
      </w:pPr>
    </w:p>
    <w:p w14:paraId="37499921" w14:textId="77777777" w:rsidR="001D2FD9" w:rsidRPr="00041CB8" w:rsidRDefault="001D2FD9" w:rsidP="00041CB8">
      <w:pPr>
        <w:pStyle w:val="af5"/>
        <w:numPr>
          <w:ilvl w:val="0"/>
          <w:numId w:val="80"/>
        </w:numPr>
        <w:spacing w:line="360" w:lineRule="auto"/>
        <w:ind w:left="169"/>
        <w:jc w:val="both"/>
        <w:outlineLvl w:val="0"/>
        <w:rPr>
          <w:rFonts w:ascii="David" w:hAnsi="David"/>
          <w:b/>
          <w:bCs/>
          <w:szCs w:val="24"/>
          <w:u w:val="single"/>
          <w:rtl/>
        </w:rPr>
      </w:pPr>
      <w:r w:rsidRPr="00041CB8">
        <w:rPr>
          <w:rFonts w:ascii="David" w:hAnsi="David"/>
          <w:b/>
          <w:bCs/>
          <w:szCs w:val="24"/>
          <w:u w:val="single"/>
          <w:rtl/>
        </w:rPr>
        <w:t>כללי:</w:t>
      </w:r>
    </w:p>
    <w:p w14:paraId="1D846507" w14:textId="179987DC" w:rsidR="001D2FD9" w:rsidRPr="00041CB8" w:rsidRDefault="001D2FD9" w:rsidP="00041CB8">
      <w:pPr>
        <w:pStyle w:val="af5"/>
        <w:numPr>
          <w:ilvl w:val="1"/>
          <w:numId w:val="83"/>
        </w:numPr>
        <w:spacing w:line="360" w:lineRule="auto"/>
        <w:ind w:left="736" w:hanging="567"/>
        <w:jc w:val="both"/>
        <w:rPr>
          <w:rFonts w:ascii="David" w:hAnsi="David"/>
          <w:szCs w:val="24"/>
        </w:rPr>
      </w:pPr>
      <w:r w:rsidRPr="00041CB8">
        <w:rPr>
          <w:rFonts w:ascii="David" w:hAnsi="David"/>
          <w:szCs w:val="24"/>
          <w:rtl/>
        </w:rPr>
        <w:t xml:space="preserve">המשרד, באמצעות </w:t>
      </w:r>
      <w:r w:rsidR="00175D0D" w:rsidRPr="00041CB8">
        <w:rPr>
          <w:rFonts w:ascii="David" w:hAnsi="David" w:hint="eastAsia"/>
          <w:szCs w:val="24"/>
          <w:rtl/>
        </w:rPr>
        <w:t>יחידת</w:t>
      </w:r>
      <w:r w:rsidR="00175D0D" w:rsidRPr="00041CB8">
        <w:rPr>
          <w:rFonts w:ascii="David" w:hAnsi="David"/>
          <w:szCs w:val="24"/>
          <w:rtl/>
        </w:rPr>
        <w:t xml:space="preserve"> </w:t>
      </w:r>
      <w:r w:rsidR="00175D0D" w:rsidRPr="00041CB8">
        <w:rPr>
          <w:rFonts w:ascii="David" w:hAnsi="David" w:hint="eastAsia"/>
          <w:szCs w:val="24"/>
          <w:rtl/>
        </w:rPr>
        <w:t>רכש</w:t>
      </w:r>
      <w:r w:rsidR="00175D0D" w:rsidRPr="00041CB8">
        <w:rPr>
          <w:rFonts w:ascii="David" w:hAnsi="David"/>
          <w:szCs w:val="24"/>
          <w:rtl/>
        </w:rPr>
        <w:t xml:space="preserve"> </w:t>
      </w:r>
      <w:r w:rsidR="00175D0D" w:rsidRPr="00041CB8">
        <w:rPr>
          <w:rFonts w:ascii="David" w:hAnsi="David" w:hint="eastAsia"/>
          <w:szCs w:val="24"/>
          <w:rtl/>
        </w:rPr>
        <w:t>נכסים</w:t>
      </w:r>
      <w:r w:rsidR="00175D0D" w:rsidRPr="00041CB8">
        <w:rPr>
          <w:rFonts w:ascii="David" w:hAnsi="David"/>
          <w:szCs w:val="24"/>
          <w:rtl/>
        </w:rPr>
        <w:t xml:space="preserve"> </w:t>
      </w:r>
      <w:r w:rsidR="00175D0D" w:rsidRPr="00041CB8">
        <w:rPr>
          <w:rFonts w:ascii="David" w:hAnsi="David" w:hint="eastAsia"/>
          <w:szCs w:val="24"/>
          <w:rtl/>
        </w:rPr>
        <w:t>ולוגיסטיקה</w:t>
      </w:r>
      <w:r w:rsidRPr="00041CB8">
        <w:rPr>
          <w:rFonts w:ascii="David" w:hAnsi="David"/>
          <w:szCs w:val="24"/>
          <w:rtl/>
        </w:rPr>
        <w:t xml:space="preserve"> (להלן: "</w:t>
      </w:r>
      <w:r w:rsidRPr="00041CB8">
        <w:rPr>
          <w:rFonts w:ascii="David" w:hAnsi="David"/>
          <w:b/>
          <w:bCs/>
          <w:szCs w:val="24"/>
          <w:rtl/>
        </w:rPr>
        <w:t>היחידה</w:t>
      </w:r>
      <w:r w:rsidRPr="00041CB8">
        <w:rPr>
          <w:rFonts w:ascii="David" w:hAnsi="David"/>
          <w:szCs w:val="24"/>
          <w:rtl/>
        </w:rPr>
        <w:t>"</w:t>
      </w:r>
      <w:r w:rsidR="00C47A54" w:rsidRPr="00041CB8">
        <w:rPr>
          <w:rFonts w:ascii="David" w:hAnsi="David"/>
          <w:szCs w:val="24"/>
          <w:rtl/>
        </w:rPr>
        <w:t>)</w:t>
      </w:r>
      <w:r w:rsidRPr="00041CB8">
        <w:rPr>
          <w:rFonts w:ascii="David" w:hAnsi="David"/>
          <w:szCs w:val="24"/>
          <w:rtl/>
        </w:rPr>
        <w:t xml:space="preserve">, מבקש לקבל הצעות </w:t>
      </w:r>
      <w:r w:rsidR="00175D0D" w:rsidRPr="00041CB8">
        <w:rPr>
          <w:rFonts w:ascii="David" w:hAnsi="David" w:hint="eastAsia"/>
          <w:szCs w:val="24"/>
          <w:rtl/>
        </w:rPr>
        <w:t>לרכי</w:t>
      </w:r>
      <w:r w:rsidR="00D1783A" w:rsidRPr="00041CB8">
        <w:rPr>
          <w:rFonts w:ascii="David" w:hAnsi="David" w:hint="eastAsia"/>
          <w:szCs w:val="24"/>
          <w:rtl/>
        </w:rPr>
        <w:t>שה</w:t>
      </w:r>
      <w:r w:rsidR="00D1783A" w:rsidRPr="00041CB8">
        <w:rPr>
          <w:rFonts w:ascii="David" w:hAnsi="David"/>
          <w:szCs w:val="24"/>
          <w:rtl/>
        </w:rPr>
        <w:t xml:space="preserve"> </w:t>
      </w:r>
      <w:r w:rsidR="00D1783A" w:rsidRPr="00041CB8">
        <w:rPr>
          <w:rFonts w:ascii="David" w:hAnsi="David" w:hint="eastAsia"/>
          <w:szCs w:val="24"/>
          <w:rtl/>
        </w:rPr>
        <w:t>ואספקה</w:t>
      </w:r>
      <w:r w:rsidR="00D1783A" w:rsidRPr="00041CB8">
        <w:rPr>
          <w:rFonts w:ascii="David" w:hAnsi="David"/>
          <w:szCs w:val="24"/>
          <w:rtl/>
        </w:rPr>
        <w:t xml:space="preserve"> </w:t>
      </w:r>
      <w:r w:rsidR="00D1783A" w:rsidRPr="00041CB8">
        <w:rPr>
          <w:rFonts w:ascii="David" w:hAnsi="David" w:hint="eastAsia"/>
          <w:szCs w:val="24"/>
          <w:rtl/>
        </w:rPr>
        <w:t>של</w:t>
      </w:r>
      <w:r w:rsidR="003D5BE1" w:rsidRPr="00041CB8">
        <w:rPr>
          <w:rFonts w:ascii="David" w:hAnsi="David"/>
          <w:szCs w:val="24"/>
          <w:rtl/>
        </w:rPr>
        <w:t xml:space="preserve"> פרטי </w:t>
      </w:r>
      <w:r w:rsidR="00D1783A" w:rsidRPr="00041CB8">
        <w:rPr>
          <w:rFonts w:ascii="David" w:hAnsi="David" w:hint="eastAsia"/>
          <w:szCs w:val="24"/>
          <w:rtl/>
        </w:rPr>
        <w:t>ריהוט</w:t>
      </w:r>
      <w:r w:rsidR="00D1783A" w:rsidRPr="00041CB8">
        <w:rPr>
          <w:rFonts w:ascii="David" w:hAnsi="David"/>
          <w:szCs w:val="24"/>
          <w:rtl/>
        </w:rPr>
        <w:t xml:space="preserve"> </w:t>
      </w:r>
      <w:r w:rsidR="00D1783A" w:rsidRPr="00041CB8">
        <w:rPr>
          <w:rFonts w:ascii="David" w:hAnsi="David" w:hint="eastAsia"/>
          <w:szCs w:val="24"/>
          <w:rtl/>
        </w:rPr>
        <w:t>משרדי</w:t>
      </w:r>
      <w:r w:rsidR="003D5BE1" w:rsidRPr="00041CB8">
        <w:rPr>
          <w:rFonts w:ascii="David" w:hAnsi="David"/>
          <w:szCs w:val="24"/>
          <w:rtl/>
        </w:rPr>
        <w:t xml:space="preserve"> וכסאות </w:t>
      </w:r>
      <w:r w:rsidRPr="00041CB8">
        <w:rPr>
          <w:rFonts w:ascii="David" w:hAnsi="David"/>
          <w:szCs w:val="24"/>
          <w:rtl/>
        </w:rPr>
        <w:t>(להלן: "</w:t>
      </w:r>
      <w:r w:rsidRPr="00041CB8">
        <w:rPr>
          <w:rFonts w:ascii="David" w:hAnsi="David"/>
          <w:b/>
          <w:bCs/>
          <w:szCs w:val="24"/>
          <w:rtl/>
        </w:rPr>
        <w:t>השירותים</w:t>
      </w:r>
      <w:r w:rsidRPr="00041CB8">
        <w:rPr>
          <w:rFonts w:ascii="David" w:hAnsi="David"/>
          <w:szCs w:val="24"/>
          <w:rtl/>
        </w:rPr>
        <w:t>").</w:t>
      </w:r>
    </w:p>
    <w:p w14:paraId="2657769F" w14:textId="6D1657B1" w:rsidR="00294663" w:rsidRPr="00041CB8" w:rsidRDefault="00B36D01"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מתבקשים</w:t>
      </w:r>
      <w:r w:rsidRPr="00041CB8">
        <w:rPr>
          <w:rFonts w:ascii="David" w:hAnsi="David"/>
          <w:szCs w:val="24"/>
          <w:rtl/>
        </w:rPr>
        <w:t xml:space="preserve"> </w:t>
      </w:r>
      <w:r w:rsidRPr="00041CB8">
        <w:rPr>
          <w:rFonts w:ascii="David" w:hAnsi="David" w:hint="eastAsia"/>
          <w:szCs w:val="24"/>
          <w:rtl/>
        </w:rPr>
        <w:t>המציעים</w:t>
      </w:r>
      <w:r w:rsidRPr="00041CB8">
        <w:rPr>
          <w:rFonts w:ascii="David" w:hAnsi="David"/>
          <w:szCs w:val="24"/>
          <w:rtl/>
        </w:rPr>
        <w:t xml:space="preserve"> </w:t>
      </w:r>
      <w:r w:rsidRPr="00041CB8">
        <w:rPr>
          <w:rFonts w:ascii="David" w:hAnsi="David" w:hint="eastAsia"/>
          <w:szCs w:val="24"/>
          <w:rtl/>
        </w:rPr>
        <w:t>להגיש</w:t>
      </w:r>
      <w:r w:rsidRPr="00041CB8">
        <w:rPr>
          <w:rFonts w:ascii="David" w:hAnsi="David"/>
          <w:szCs w:val="24"/>
          <w:rtl/>
        </w:rPr>
        <w:t xml:space="preserve"> </w:t>
      </w: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מחיר</w:t>
      </w:r>
      <w:r w:rsidRPr="00041CB8">
        <w:rPr>
          <w:rFonts w:ascii="David" w:hAnsi="David"/>
          <w:szCs w:val="24"/>
          <w:rtl/>
        </w:rPr>
        <w:t xml:space="preserve"> </w:t>
      </w:r>
      <w:r w:rsidRPr="00041CB8">
        <w:rPr>
          <w:rFonts w:ascii="David" w:hAnsi="David" w:hint="eastAsia"/>
          <w:szCs w:val="24"/>
          <w:rtl/>
        </w:rPr>
        <w:t>נפרדת</w:t>
      </w:r>
      <w:r w:rsidRPr="00041CB8">
        <w:rPr>
          <w:rFonts w:ascii="David" w:hAnsi="David"/>
          <w:szCs w:val="24"/>
          <w:rtl/>
        </w:rPr>
        <w:t xml:space="preserve"> </w:t>
      </w:r>
      <w:r w:rsidRPr="00041CB8">
        <w:rPr>
          <w:rFonts w:ascii="David" w:hAnsi="David" w:hint="eastAsia"/>
          <w:szCs w:val="24"/>
          <w:rtl/>
        </w:rPr>
        <w:t>לשני</w:t>
      </w:r>
      <w:r w:rsidRPr="00041CB8">
        <w:rPr>
          <w:rFonts w:ascii="David" w:hAnsi="David"/>
          <w:szCs w:val="24"/>
          <w:rtl/>
        </w:rPr>
        <w:t xml:space="preserve"> "סלים" </w:t>
      </w:r>
      <w:r w:rsidRPr="00041CB8">
        <w:rPr>
          <w:rFonts w:ascii="David" w:hAnsi="David" w:hint="eastAsia"/>
          <w:szCs w:val="24"/>
          <w:rtl/>
        </w:rPr>
        <w:t>נפרדים</w:t>
      </w:r>
      <w:r w:rsidR="00C47A54" w:rsidRPr="00041CB8">
        <w:rPr>
          <w:rFonts w:ascii="David" w:hAnsi="David"/>
          <w:szCs w:val="24"/>
          <w:rtl/>
        </w:rPr>
        <w:t xml:space="preserve"> (להלן: "</w:t>
      </w:r>
      <w:r w:rsidR="00C47A54" w:rsidRPr="00041CB8">
        <w:rPr>
          <w:rFonts w:ascii="David" w:hAnsi="David" w:hint="eastAsia"/>
          <w:b/>
          <w:bCs/>
          <w:szCs w:val="24"/>
          <w:rtl/>
        </w:rPr>
        <w:t>הסלים</w:t>
      </w:r>
      <w:r w:rsidR="00C47A54" w:rsidRPr="00041CB8">
        <w:rPr>
          <w:rFonts w:ascii="David" w:hAnsi="David"/>
          <w:szCs w:val="24"/>
          <w:rtl/>
        </w:rPr>
        <w:t>" או "</w:t>
      </w:r>
      <w:r w:rsidR="00C47A54" w:rsidRPr="00041CB8">
        <w:rPr>
          <w:rFonts w:ascii="David" w:hAnsi="David" w:hint="eastAsia"/>
          <w:b/>
          <w:bCs/>
          <w:szCs w:val="24"/>
          <w:rtl/>
        </w:rPr>
        <w:t>רכיבי</w:t>
      </w:r>
      <w:r w:rsidR="00C47A54" w:rsidRPr="00041CB8">
        <w:rPr>
          <w:rFonts w:ascii="David" w:hAnsi="David"/>
          <w:b/>
          <w:bCs/>
          <w:szCs w:val="24"/>
          <w:rtl/>
        </w:rPr>
        <w:t xml:space="preserve"> </w:t>
      </w:r>
      <w:r w:rsidR="00C47A54" w:rsidRPr="00041CB8">
        <w:rPr>
          <w:rFonts w:ascii="David" w:hAnsi="David" w:hint="eastAsia"/>
          <w:b/>
          <w:bCs/>
          <w:szCs w:val="24"/>
          <w:rtl/>
        </w:rPr>
        <w:t>הריהוט</w:t>
      </w:r>
      <w:r w:rsidR="00C47A54" w:rsidRPr="00041CB8">
        <w:rPr>
          <w:rFonts w:ascii="David" w:hAnsi="David"/>
          <w:szCs w:val="24"/>
          <w:rtl/>
        </w:rPr>
        <w:t>")</w:t>
      </w:r>
      <w:r w:rsidRPr="00041CB8">
        <w:rPr>
          <w:rFonts w:ascii="David" w:hAnsi="David"/>
          <w:szCs w:val="24"/>
          <w:rtl/>
        </w:rPr>
        <w:t xml:space="preserve">: </w:t>
      </w:r>
    </w:p>
    <w:p w14:paraId="43E91FE7" w14:textId="0A5743FF" w:rsidR="00294663" w:rsidRPr="00041CB8" w:rsidRDefault="00B36D01" w:rsidP="00041CB8">
      <w:pPr>
        <w:pStyle w:val="af5"/>
        <w:numPr>
          <w:ilvl w:val="2"/>
          <w:numId w:val="83"/>
        </w:numPr>
        <w:spacing w:line="360" w:lineRule="auto"/>
        <w:jc w:val="both"/>
        <w:rPr>
          <w:rFonts w:ascii="David" w:hAnsi="David"/>
          <w:szCs w:val="24"/>
        </w:rPr>
      </w:pPr>
      <w:r w:rsidRPr="00041CB8">
        <w:rPr>
          <w:rFonts w:ascii="David" w:hAnsi="David" w:hint="eastAsia"/>
          <w:szCs w:val="24"/>
          <w:rtl/>
        </w:rPr>
        <w:t>סל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שכולל</w:t>
      </w:r>
      <w:r w:rsidRPr="00041CB8">
        <w:rPr>
          <w:rFonts w:ascii="David" w:hAnsi="David"/>
          <w:szCs w:val="24"/>
          <w:rtl/>
        </w:rPr>
        <w:t xml:space="preserve"> </w:t>
      </w:r>
      <w:r w:rsidRPr="00041CB8">
        <w:rPr>
          <w:rFonts w:ascii="David" w:hAnsi="David" w:hint="eastAsia"/>
          <w:szCs w:val="24"/>
          <w:rtl/>
        </w:rPr>
        <w:t>הצעה</w:t>
      </w:r>
      <w:r w:rsidRPr="00041CB8">
        <w:rPr>
          <w:rFonts w:ascii="David" w:hAnsi="David"/>
          <w:szCs w:val="24"/>
          <w:rtl/>
        </w:rPr>
        <w:t xml:space="preserve"> </w:t>
      </w:r>
      <w:r w:rsidRPr="00041CB8">
        <w:rPr>
          <w:rFonts w:ascii="David" w:hAnsi="David" w:hint="eastAsia"/>
          <w:szCs w:val="24"/>
          <w:rtl/>
        </w:rPr>
        <w:t>לרכישה</w:t>
      </w:r>
      <w:r w:rsidRPr="00041CB8">
        <w:rPr>
          <w:rFonts w:ascii="David" w:hAnsi="David"/>
          <w:szCs w:val="24"/>
          <w:rtl/>
        </w:rPr>
        <w:t xml:space="preserve"> </w:t>
      </w:r>
      <w:r w:rsidRPr="00041CB8">
        <w:rPr>
          <w:rFonts w:ascii="David" w:hAnsi="David" w:hint="eastAsia"/>
          <w:szCs w:val="24"/>
          <w:rtl/>
        </w:rPr>
        <w:t>ואספקה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משרדי</w:t>
      </w:r>
      <w:r w:rsidRPr="00041CB8">
        <w:rPr>
          <w:rFonts w:ascii="David" w:hAnsi="David"/>
          <w:szCs w:val="24"/>
          <w:rtl/>
        </w:rPr>
        <w:t xml:space="preserve"> (להלן "</w:t>
      </w:r>
      <w:r w:rsidRPr="00041CB8">
        <w:rPr>
          <w:rFonts w:ascii="David" w:hAnsi="David" w:hint="eastAsia"/>
          <w:b/>
          <w:bCs/>
          <w:szCs w:val="24"/>
          <w:rtl/>
        </w:rPr>
        <w:t>סל</w:t>
      </w:r>
      <w:r w:rsidRPr="00041CB8">
        <w:rPr>
          <w:rFonts w:ascii="David" w:hAnsi="David"/>
          <w:b/>
          <w:bCs/>
          <w:szCs w:val="24"/>
          <w:rtl/>
        </w:rPr>
        <w:t xml:space="preserve"> </w:t>
      </w:r>
      <w:r w:rsidRPr="00041CB8">
        <w:rPr>
          <w:rFonts w:ascii="David" w:hAnsi="David" w:hint="eastAsia"/>
          <w:b/>
          <w:bCs/>
          <w:szCs w:val="24"/>
          <w:rtl/>
        </w:rPr>
        <w:t>אחד</w:t>
      </w:r>
      <w:r w:rsidRPr="00041CB8">
        <w:rPr>
          <w:rFonts w:ascii="David" w:hAnsi="David"/>
          <w:szCs w:val="24"/>
          <w:rtl/>
        </w:rPr>
        <w:t>" או "</w:t>
      </w:r>
      <w:r w:rsidRPr="00041CB8">
        <w:rPr>
          <w:rFonts w:ascii="David" w:hAnsi="David" w:hint="eastAsia"/>
          <w:b/>
          <w:bCs/>
          <w:szCs w:val="24"/>
          <w:rtl/>
        </w:rPr>
        <w:t>רכיב</w:t>
      </w:r>
      <w:r w:rsidRPr="00041CB8">
        <w:rPr>
          <w:rFonts w:ascii="David" w:hAnsi="David"/>
          <w:b/>
          <w:bCs/>
          <w:szCs w:val="24"/>
          <w:rtl/>
        </w:rPr>
        <w:t xml:space="preserve"> </w:t>
      </w:r>
      <w:r w:rsidRPr="00041CB8">
        <w:rPr>
          <w:rFonts w:ascii="David" w:hAnsi="David" w:hint="eastAsia"/>
          <w:b/>
          <w:bCs/>
          <w:szCs w:val="24"/>
          <w:rtl/>
        </w:rPr>
        <w:t>ריהוט</w:t>
      </w:r>
      <w:r w:rsidRPr="00041CB8">
        <w:rPr>
          <w:rFonts w:ascii="David" w:hAnsi="David"/>
          <w:b/>
          <w:bCs/>
          <w:szCs w:val="24"/>
          <w:rtl/>
        </w:rPr>
        <w:t xml:space="preserve"> </w:t>
      </w:r>
      <w:r w:rsidRPr="00041CB8">
        <w:rPr>
          <w:rFonts w:ascii="David" w:hAnsi="David" w:hint="eastAsia"/>
          <w:b/>
          <w:bCs/>
          <w:szCs w:val="24"/>
          <w:rtl/>
        </w:rPr>
        <w:t>משרדי</w:t>
      </w:r>
      <w:r w:rsidRPr="00041CB8">
        <w:rPr>
          <w:rFonts w:ascii="David" w:hAnsi="David"/>
          <w:szCs w:val="24"/>
          <w:rtl/>
        </w:rPr>
        <w:t xml:space="preserve">") </w:t>
      </w:r>
    </w:p>
    <w:p w14:paraId="10DA8081" w14:textId="2B89E04F" w:rsidR="00B36D01" w:rsidRPr="00041CB8" w:rsidRDefault="00B36D01" w:rsidP="00041CB8">
      <w:pPr>
        <w:pStyle w:val="af5"/>
        <w:numPr>
          <w:ilvl w:val="2"/>
          <w:numId w:val="83"/>
        </w:numPr>
        <w:spacing w:line="360" w:lineRule="auto"/>
        <w:jc w:val="both"/>
        <w:rPr>
          <w:rFonts w:ascii="David" w:hAnsi="David"/>
          <w:szCs w:val="24"/>
        </w:rPr>
      </w:pPr>
      <w:r w:rsidRPr="00041CB8">
        <w:rPr>
          <w:rFonts w:ascii="David" w:hAnsi="David" w:hint="eastAsia"/>
          <w:szCs w:val="24"/>
          <w:rtl/>
        </w:rPr>
        <w:t>סל</w:t>
      </w:r>
      <w:r w:rsidRPr="00041CB8">
        <w:rPr>
          <w:rFonts w:ascii="David" w:hAnsi="David"/>
          <w:szCs w:val="24"/>
          <w:rtl/>
        </w:rPr>
        <w:t xml:space="preserve"> שני שכולל הצעת מחיר לרכישת </w:t>
      </w:r>
      <w:r w:rsidR="003D5BE1" w:rsidRPr="00041CB8">
        <w:rPr>
          <w:rFonts w:ascii="David" w:hAnsi="David" w:hint="eastAsia"/>
          <w:szCs w:val="24"/>
          <w:rtl/>
        </w:rPr>
        <w:t>כיסאות</w:t>
      </w:r>
      <w:r w:rsidR="004F7DE9" w:rsidRPr="00041CB8">
        <w:rPr>
          <w:rFonts w:ascii="David" w:hAnsi="David"/>
          <w:szCs w:val="24"/>
          <w:rtl/>
        </w:rPr>
        <w:t xml:space="preserve">: </w:t>
      </w:r>
      <w:r w:rsidR="00D07EFF" w:rsidRPr="00041CB8">
        <w:rPr>
          <w:rFonts w:ascii="David" w:hAnsi="David" w:hint="eastAsia"/>
          <w:szCs w:val="24"/>
          <w:rtl/>
        </w:rPr>
        <w:t>כ</w:t>
      </w:r>
      <w:r w:rsidR="003D5BE1" w:rsidRPr="00041CB8">
        <w:rPr>
          <w:rFonts w:ascii="David" w:hAnsi="David" w:hint="eastAsia"/>
          <w:szCs w:val="24"/>
          <w:rtl/>
        </w:rPr>
        <w:t>יסא</w:t>
      </w:r>
      <w:r w:rsidR="003D5BE1" w:rsidRPr="00041CB8">
        <w:rPr>
          <w:rFonts w:ascii="David" w:hAnsi="David"/>
          <w:szCs w:val="24"/>
          <w:rtl/>
        </w:rPr>
        <w:t xml:space="preserve"> מנהל, </w:t>
      </w:r>
      <w:r w:rsidR="006B5819" w:rsidRPr="00041CB8">
        <w:rPr>
          <w:rFonts w:ascii="David" w:hAnsi="David" w:hint="eastAsia"/>
          <w:szCs w:val="24"/>
          <w:rtl/>
        </w:rPr>
        <w:t>כי</w:t>
      </w:r>
      <w:r w:rsidR="003D5BE1" w:rsidRPr="00041CB8">
        <w:rPr>
          <w:rFonts w:ascii="David" w:hAnsi="David" w:hint="eastAsia"/>
          <w:szCs w:val="24"/>
          <w:rtl/>
        </w:rPr>
        <w:t>סא</w:t>
      </w:r>
      <w:r w:rsidR="0008192C" w:rsidRPr="00041CB8">
        <w:rPr>
          <w:rFonts w:ascii="David" w:hAnsi="David"/>
          <w:szCs w:val="24"/>
          <w:rtl/>
        </w:rPr>
        <w:t>/כורסת</w:t>
      </w:r>
      <w:r w:rsidR="006B5819" w:rsidRPr="00041CB8">
        <w:rPr>
          <w:rFonts w:ascii="David" w:hAnsi="David"/>
          <w:szCs w:val="24"/>
          <w:rtl/>
        </w:rPr>
        <w:t xml:space="preserve"> אורח</w:t>
      </w:r>
      <w:r w:rsidR="003D5BE1" w:rsidRPr="00041CB8">
        <w:rPr>
          <w:rFonts w:ascii="David" w:hAnsi="David"/>
          <w:szCs w:val="24"/>
          <w:rtl/>
        </w:rPr>
        <w:t xml:space="preserve"> וכיסאות  לחדרי ישיבות </w:t>
      </w:r>
      <w:r w:rsidR="00A91CB0" w:rsidRPr="00041CB8">
        <w:rPr>
          <w:rFonts w:ascii="David" w:hAnsi="David"/>
          <w:szCs w:val="24"/>
          <w:rtl/>
        </w:rPr>
        <w:t xml:space="preserve"> </w:t>
      </w:r>
      <w:r w:rsidRPr="00041CB8">
        <w:rPr>
          <w:rFonts w:ascii="David" w:hAnsi="David"/>
          <w:szCs w:val="24"/>
          <w:rtl/>
        </w:rPr>
        <w:t>(להלן: "</w:t>
      </w:r>
      <w:r w:rsidRPr="00041CB8">
        <w:rPr>
          <w:rFonts w:ascii="David" w:hAnsi="David" w:hint="eastAsia"/>
          <w:b/>
          <w:bCs/>
          <w:szCs w:val="24"/>
          <w:rtl/>
        </w:rPr>
        <w:t>סל</w:t>
      </w:r>
      <w:r w:rsidRPr="00041CB8">
        <w:rPr>
          <w:rFonts w:ascii="David" w:hAnsi="David"/>
          <w:b/>
          <w:bCs/>
          <w:szCs w:val="24"/>
          <w:rtl/>
        </w:rPr>
        <w:t xml:space="preserve"> </w:t>
      </w:r>
      <w:r w:rsidRPr="00041CB8">
        <w:rPr>
          <w:rFonts w:ascii="David" w:hAnsi="David" w:hint="eastAsia"/>
          <w:b/>
          <w:bCs/>
          <w:szCs w:val="24"/>
          <w:rtl/>
        </w:rPr>
        <w:t>שני</w:t>
      </w:r>
      <w:r w:rsidRPr="00041CB8">
        <w:rPr>
          <w:rFonts w:ascii="David" w:hAnsi="David"/>
          <w:szCs w:val="24"/>
          <w:rtl/>
        </w:rPr>
        <w:t>" או "</w:t>
      </w:r>
      <w:r w:rsidRPr="00041CB8">
        <w:rPr>
          <w:rFonts w:ascii="David" w:hAnsi="David" w:hint="eastAsia"/>
          <w:b/>
          <w:bCs/>
          <w:szCs w:val="24"/>
          <w:rtl/>
        </w:rPr>
        <w:t>רכיב</w:t>
      </w:r>
      <w:r w:rsidRPr="00041CB8">
        <w:rPr>
          <w:rFonts w:ascii="David" w:hAnsi="David"/>
          <w:b/>
          <w:bCs/>
          <w:szCs w:val="24"/>
          <w:rtl/>
        </w:rPr>
        <w:t xml:space="preserve"> </w:t>
      </w:r>
      <w:r w:rsidRPr="00041CB8">
        <w:rPr>
          <w:rFonts w:ascii="David" w:hAnsi="David" w:hint="eastAsia"/>
          <w:b/>
          <w:bCs/>
          <w:szCs w:val="24"/>
          <w:rtl/>
        </w:rPr>
        <w:t>הכיסאות</w:t>
      </w:r>
      <w:r w:rsidRPr="00041CB8">
        <w:rPr>
          <w:rFonts w:ascii="David" w:hAnsi="David"/>
          <w:szCs w:val="24"/>
          <w:rtl/>
        </w:rPr>
        <w:t xml:space="preserve">"). </w:t>
      </w:r>
    </w:p>
    <w:p w14:paraId="0189DB9C" w14:textId="636F01B3" w:rsidR="00B36D01" w:rsidRPr="00041CB8" w:rsidRDefault="00B36D01"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יוכל להגיש הצעת מחיר לכל אחד מהסלים או לאחד מהם. </w:t>
      </w:r>
      <w:r w:rsidRPr="00041CB8">
        <w:rPr>
          <w:rFonts w:ascii="David" w:hAnsi="David" w:hint="eastAsia"/>
          <w:szCs w:val="24"/>
          <w:rtl/>
        </w:rPr>
        <w:t>בהתאם</w:t>
      </w:r>
      <w:r w:rsidRPr="00041CB8">
        <w:rPr>
          <w:rFonts w:ascii="David" w:hAnsi="David"/>
          <w:szCs w:val="24"/>
          <w:rtl/>
        </w:rPr>
        <w:t xml:space="preserve"> לאמור ייתכן כי במכרז יזכה מציע אחד לאספקת רכיב הריהוט המשרדי, ומציע אחר לאספקת רכיב הכסאות, והכל בהתאם לציון המשוקלל לו יזכו המציעים תחת כל אחד מרכיבי הריהוט האמורים. </w:t>
      </w:r>
    </w:p>
    <w:p w14:paraId="372E7FED" w14:textId="0DB70178" w:rsidR="00294663"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הצעת</w:t>
      </w:r>
      <w:r w:rsidRPr="00041CB8">
        <w:rPr>
          <w:rFonts w:ascii="David" w:hAnsi="David"/>
          <w:szCs w:val="24"/>
          <w:rtl/>
        </w:rPr>
        <w:t xml:space="preserve"> המחיר תכלול את כל הכרוך באספקת הריהוט, הובלתו, פריקתו, התקנתו והצבתו </w:t>
      </w:r>
      <w:r w:rsidR="0008192C" w:rsidRPr="00041CB8">
        <w:rPr>
          <w:rFonts w:ascii="David" w:hAnsi="David" w:hint="eastAsia"/>
          <w:szCs w:val="24"/>
          <w:rtl/>
        </w:rPr>
        <w:t>במקום</w:t>
      </w:r>
      <w:r w:rsidRPr="00041CB8">
        <w:rPr>
          <w:rFonts w:ascii="David" w:hAnsi="David"/>
          <w:szCs w:val="24"/>
          <w:rtl/>
        </w:rPr>
        <w:t xml:space="preserve"> עליו יורה המשרד, </w:t>
      </w:r>
      <w:r w:rsidR="00294663" w:rsidRPr="00041CB8">
        <w:rPr>
          <w:rFonts w:ascii="David" w:hAnsi="David" w:hint="eastAsia"/>
          <w:szCs w:val="24"/>
          <w:rtl/>
        </w:rPr>
        <w:t>עד</w:t>
      </w:r>
      <w:r w:rsidR="00294663" w:rsidRPr="00041CB8">
        <w:rPr>
          <w:rFonts w:ascii="David" w:hAnsi="David"/>
          <w:szCs w:val="24"/>
          <w:rtl/>
        </w:rPr>
        <w:t xml:space="preserve"> </w:t>
      </w:r>
      <w:r w:rsidR="00294663" w:rsidRPr="00041CB8">
        <w:rPr>
          <w:rFonts w:ascii="David" w:hAnsi="David" w:hint="eastAsia"/>
          <w:szCs w:val="24"/>
          <w:rtl/>
        </w:rPr>
        <w:t>לרמת</w:t>
      </w:r>
      <w:r w:rsidR="00294663" w:rsidRPr="00041CB8">
        <w:rPr>
          <w:rFonts w:ascii="David" w:hAnsi="David"/>
          <w:szCs w:val="24"/>
          <w:rtl/>
        </w:rPr>
        <w:t xml:space="preserve"> </w:t>
      </w:r>
      <w:r w:rsidR="00294663" w:rsidRPr="00041CB8">
        <w:rPr>
          <w:rFonts w:ascii="David" w:hAnsi="David" w:hint="eastAsia"/>
          <w:szCs w:val="24"/>
          <w:rtl/>
        </w:rPr>
        <w:t>החדר</w:t>
      </w:r>
      <w:r w:rsidR="00294663" w:rsidRPr="00041CB8">
        <w:rPr>
          <w:rFonts w:ascii="David" w:hAnsi="David"/>
          <w:szCs w:val="24"/>
          <w:rtl/>
        </w:rPr>
        <w:t xml:space="preserve"> </w:t>
      </w:r>
      <w:r w:rsidR="00294663" w:rsidRPr="00041CB8">
        <w:rPr>
          <w:rFonts w:ascii="David" w:hAnsi="David" w:hint="eastAsia"/>
          <w:szCs w:val="24"/>
          <w:rtl/>
        </w:rPr>
        <w:t>הבודד</w:t>
      </w:r>
      <w:r w:rsidR="00294663" w:rsidRPr="00041CB8">
        <w:rPr>
          <w:rFonts w:ascii="David" w:hAnsi="David"/>
          <w:szCs w:val="24"/>
          <w:rtl/>
        </w:rPr>
        <w:t xml:space="preserve">. </w:t>
      </w:r>
    </w:p>
    <w:p w14:paraId="79EA1E67" w14:textId="384DFA13" w:rsidR="00B543C5"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מתן</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השירות</w:t>
      </w:r>
      <w:r w:rsidRPr="00041CB8">
        <w:rPr>
          <w:rFonts w:ascii="David" w:hAnsi="David"/>
          <w:szCs w:val="24"/>
          <w:rtl/>
        </w:rPr>
        <w:t xml:space="preserve"> </w:t>
      </w:r>
      <w:r w:rsidRPr="00041CB8">
        <w:rPr>
          <w:rFonts w:ascii="David" w:hAnsi="David" w:hint="eastAsia"/>
          <w:szCs w:val="24"/>
          <w:rtl/>
        </w:rPr>
        <w:t>ואחריות</w:t>
      </w:r>
      <w:r w:rsidR="00294663" w:rsidRPr="00041CB8">
        <w:rPr>
          <w:rFonts w:ascii="David" w:hAnsi="David"/>
          <w:szCs w:val="24"/>
          <w:rtl/>
        </w:rPr>
        <w:t xml:space="preserve"> תהיה</w:t>
      </w:r>
      <w:r w:rsidRPr="00041CB8">
        <w:rPr>
          <w:rFonts w:ascii="David" w:hAnsi="David"/>
          <w:szCs w:val="24"/>
          <w:rtl/>
        </w:rPr>
        <w:t xml:space="preserve"> בת 36 חודשים ממועד קבלת פריט הריהוט על ידי המשרד</w:t>
      </w:r>
      <w:r w:rsidR="0047185D" w:rsidRPr="000D0334">
        <w:rPr>
          <w:rFonts w:ascii="David" w:hAnsi="David"/>
          <w:szCs w:val="24"/>
          <w:rtl/>
        </w:rPr>
        <w:t>, כפי שיפורט במסמכי המכרז</w:t>
      </w:r>
      <w:r w:rsidRPr="00041CB8">
        <w:rPr>
          <w:rFonts w:ascii="David" w:hAnsi="David"/>
          <w:szCs w:val="24"/>
          <w:rtl/>
        </w:rPr>
        <w:t xml:space="preserve">. </w:t>
      </w:r>
    </w:p>
    <w:p w14:paraId="3DE61110" w14:textId="788154E8"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מן</w:t>
      </w:r>
      <w:r w:rsidRPr="00041CB8">
        <w:rPr>
          <w:rFonts w:ascii="David" w:hAnsi="David"/>
          <w:szCs w:val="24"/>
          <w:rtl/>
        </w:rPr>
        <w:t xml:space="preserve"> </w:t>
      </w:r>
      <w:r w:rsidRPr="00041CB8">
        <w:rPr>
          <w:rFonts w:ascii="David" w:hAnsi="David" w:hint="eastAsia"/>
          <w:szCs w:val="24"/>
          <w:rtl/>
        </w:rPr>
        <w:t>הסלים</w:t>
      </w:r>
      <w:r w:rsidRPr="00041CB8">
        <w:rPr>
          <w:rFonts w:ascii="David" w:hAnsi="David"/>
          <w:szCs w:val="24"/>
          <w:rtl/>
        </w:rPr>
        <w:t xml:space="preserve"> </w:t>
      </w:r>
      <w:r w:rsidRPr="00041CB8">
        <w:rPr>
          <w:rFonts w:ascii="David" w:hAnsi="David" w:hint="eastAsia"/>
          <w:szCs w:val="24"/>
          <w:rtl/>
        </w:rPr>
        <w:t>יופעל</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נפרד</w:t>
      </w:r>
      <w:r w:rsidRPr="00041CB8">
        <w:rPr>
          <w:rFonts w:ascii="David" w:hAnsi="David"/>
          <w:szCs w:val="24"/>
          <w:rtl/>
        </w:rPr>
        <w:t xml:space="preserve"> </w:t>
      </w:r>
      <w:r w:rsidRPr="00041CB8">
        <w:rPr>
          <w:rFonts w:ascii="David" w:hAnsi="David" w:hint="eastAsia"/>
          <w:szCs w:val="24"/>
          <w:rtl/>
        </w:rPr>
        <w:t>ועצמאי</w:t>
      </w:r>
      <w:r w:rsidRPr="00041CB8">
        <w:rPr>
          <w:rFonts w:ascii="David" w:hAnsi="David"/>
          <w:szCs w:val="24"/>
          <w:rtl/>
        </w:rPr>
        <w:t xml:space="preserve">, </w:t>
      </w:r>
      <w:r w:rsidRPr="00041CB8">
        <w:rPr>
          <w:rFonts w:ascii="David" w:hAnsi="David" w:hint="eastAsia"/>
          <w:szCs w:val="24"/>
          <w:rtl/>
        </w:rPr>
        <w:t>וזאת</w:t>
      </w:r>
      <w:r w:rsidRPr="00041CB8">
        <w:rPr>
          <w:rFonts w:ascii="David" w:hAnsi="David"/>
          <w:szCs w:val="24"/>
          <w:rtl/>
        </w:rPr>
        <w:t xml:space="preserve"> </w:t>
      </w:r>
      <w:r w:rsidRPr="00041CB8">
        <w:rPr>
          <w:rFonts w:ascii="David" w:hAnsi="David" w:hint="eastAsia"/>
          <w:szCs w:val="24"/>
          <w:rtl/>
        </w:rPr>
        <w:t>גם</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 xml:space="preserve"> </w:t>
      </w:r>
      <w:r w:rsidRPr="00041CB8">
        <w:rPr>
          <w:rFonts w:ascii="David" w:hAnsi="David" w:hint="eastAsia"/>
          <w:szCs w:val="24"/>
          <w:rtl/>
        </w:rPr>
        <w:t>זו</w:t>
      </w:r>
      <w:r w:rsidR="004F7DE9" w:rsidRPr="00041CB8">
        <w:rPr>
          <w:rFonts w:ascii="David" w:hAnsi="David" w:hint="eastAsia"/>
          <w:szCs w:val="24"/>
          <w:rtl/>
        </w:rPr>
        <w:t>כ</w:t>
      </w:r>
      <w:r w:rsidRPr="00041CB8">
        <w:rPr>
          <w:rFonts w:ascii="David" w:hAnsi="David" w:hint="eastAsia"/>
          <w:szCs w:val="24"/>
          <w:rtl/>
        </w:rPr>
        <w:t>ה</w:t>
      </w:r>
      <w:r w:rsidRPr="00041CB8">
        <w:rPr>
          <w:rFonts w:ascii="David" w:hAnsi="David"/>
          <w:szCs w:val="24"/>
          <w:rtl/>
        </w:rPr>
        <w:t xml:space="preserve"> יוכרז כזוכה תחת שני הסלים. </w:t>
      </w:r>
    </w:p>
    <w:p w14:paraId="55F7F750" w14:textId="540FAAB5" w:rsidR="000E014F" w:rsidRPr="00041CB8" w:rsidRDefault="000E014F" w:rsidP="00010A99">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הזוכה </w:t>
      </w:r>
      <w:r w:rsidR="004F7DE9" w:rsidRPr="00041CB8">
        <w:rPr>
          <w:rFonts w:ascii="David" w:hAnsi="David" w:hint="eastAsia"/>
          <w:szCs w:val="24"/>
          <w:rtl/>
        </w:rPr>
        <w:t>ב</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מהסלים</w:t>
      </w:r>
      <w:r w:rsidRPr="00041CB8">
        <w:rPr>
          <w:rFonts w:ascii="David" w:hAnsi="David"/>
          <w:szCs w:val="24"/>
          <w:rtl/>
        </w:rPr>
        <w:t xml:space="preserve"> </w:t>
      </w:r>
      <w:r w:rsidRPr="00041CB8">
        <w:rPr>
          <w:rFonts w:ascii="David" w:hAnsi="David" w:hint="eastAsia"/>
          <w:szCs w:val="24"/>
          <w:rtl/>
        </w:rPr>
        <w:t>יידרש</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מושא</w:t>
      </w:r>
      <w:r w:rsidRPr="00041CB8">
        <w:rPr>
          <w:rFonts w:ascii="David" w:hAnsi="David"/>
          <w:szCs w:val="24"/>
          <w:rtl/>
        </w:rPr>
        <w:t xml:space="preserve"> </w:t>
      </w:r>
      <w:r w:rsidRPr="00041CB8">
        <w:rPr>
          <w:rFonts w:ascii="David" w:hAnsi="David" w:hint="eastAsia"/>
          <w:szCs w:val="24"/>
          <w:rtl/>
        </w:rPr>
        <w:t>הצעתו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00294663" w:rsidRPr="00041CB8">
        <w:rPr>
          <w:rFonts w:ascii="David" w:hAnsi="David"/>
          <w:szCs w:val="24"/>
          <w:rtl/>
        </w:rPr>
        <w:t>.</w:t>
      </w:r>
      <w:r w:rsidRPr="00041CB8">
        <w:rPr>
          <w:rFonts w:ascii="David" w:hAnsi="David"/>
          <w:szCs w:val="24"/>
          <w:rtl/>
        </w:rPr>
        <w:t xml:space="preserve"> אספקת </w:t>
      </w:r>
      <w:r w:rsidR="00010A99">
        <w:rPr>
          <w:rFonts w:ascii="David" w:hAnsi="David" w:hint="cs"/>
          <w:szCs w:val="24"/>
          <w:rtl/>
        </w:rPr>
        <w:t xml:space="preserve">רכיב </w:t>
      </w:r>
      <w:r w:rsidRPr="00041CB8">
        <w:rPr>
          <w:rFonts w:ascii="David" w:hAnsi="David"/>
          <w:szCs w:val="24"/>
          <w:rtl/>
        </w:rPr>
        <w:t xml:space="preserve">הריהוט תתבצע לא יותר </w:t>
      </w:r>
      <w:r w:rsidR="00BA3680">
        <w:rPr>
          <w:rFonts w:ascii="David" w:hAnsi="David" w:hint="cs"/>
          <w:szCs w:val="24"/>
          <w:rtl/>
        </w:rPr>
        <w:t>מ- 35 ימי עבודה</w:t>
      </w:r>
      <w:r w:rsidR="00010A99">
        <w:rPr>
          <w:rFonts w:ascii="David" w:hAnsi="David" w:hint="cs"/>
          <w:szCs w:val="24"/>
          <w:rtl/>
        </w:rPr>
        <w:t xml:space="preserve"> ורכיב </w:t>
      </w:r>
      <w:r w:rsidR="00010A99">
        <w:rPr>
          <w:rFonts w:ascii="David" w:hAnsi="David" w:hint="cs"/>
          <w:szCs w:val="24"/>
          <w:rtl/>
        </w:rPr>
        <w:lastRenderedPageBreak/>
        <w:t>הכיסאות לא יותר מ- 10-12 שבועות</w:t>
      </w:r>
      <w:r w:rsidRPr="00041CB8">
        <w:rPr>
          <w:rFonts w:ascii="David" w:hAnsi="David"/>
          <w:szCs w:val="24"/>
          <w:rtl/>
        </w:rPr>
        <w:t xml:space="preserve"> מן המועד בו יעביר לידיו המשרד את ההזמנה החתומה. </w:t>
      </w:r>
      <w:r w:rsidRPr="00041CB8">
        <w:rPr>
          <w:rFonts w:ascii="David" w:hAnsi="David" w:hint="eastAsia"/>
          <w:szCs w:val="24"/>
          <w:rtl/>
        </w:rPr>
        <w:t>על</w:t>
      </w:r>
      <w:r w:rsidRPr="00041CB8">
        <w:rPr>
          <w:rFonts w:ascii="David" w:hAnsi="David"/>
          <w:szCs w:val="24"/>
          <w:rtl/>
        </w:rPr>
        <w:t xml:space="preserve"> אף האמור, מובהר כי במקרים חריגים בלבד, ובכפוף לקבלת הסכמה מראש ובכתב מאת המשרד, יוארך מועד האספקה מעבר </w:t>
      </w:r>
      <w:r w:rsidR="00BA3680">
        <w:rPr>
          <w:rFonts w:ascii="David" w:hAnsi="David" w:hint="cs"/>
          <w:szCs w:val="24"/>
          <w:rtl/>
        </w:rPr>
        <w:t>ל- 35 ימי עבודה</w:t>
      </w:r>
      <w:r w:rsidR="00010A99">
        <w:rPr>
          <w:rFonts w:ascii="David" w:hAnsi="David" w:hint="cs"/>
          <w:szCs w:val="24"/>
          <w:rtl/>
        </w:rPr>
        <w:t xml:space="preserve"> ברכיב הריהוט ומעבר ל- 12 שבועות ברכיב הכיסאות</w:t>
      </w:r>
      <w:r w:rsidRPr="00041CB8">
        <w:rPr>
          <w:rFonts w:ascii="David" w:hAnsi="David"/>
          <w:szCs w:val="24"/>
          <w:rtl/>
        </w:rPr>
        <w:t xml:space="preserve">. </w:t>
      </w:r>
      <w:bookmarkStart w:id="0" w:name="_GoBack"/>
      <w:bookmarkEnd w:id="0"/>
    </w:p>
    <w:p w14:paraId="297C382D" w14:textId="3B85BB87"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ההזמנות שיועברו למציע/ים זוכה/ים יהיו לפי המחירים הקבועים בכתבי הכמויות שיצורפו כחלק בלתי נפרד ממהסכם שייחתם עם המציע/ים זוכה/ים,  וזאת לאורך כל תקופת ההתקשרות. </w:t>
      </w:r>
    </w:p>
    <w:p w14:paraId="00D385CC" w14:textId="15D00E6A" w:rsidR="00044609" w:rsidRPr="00041CB8" w:rsidRDefault="009A0A6D"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שומר</w:t>
      </w:r>
      <w:r w:rsidRPr="00041CB8">
        <w:rPr>
          <w:rFonts w:ascii="David" w:hAnsi="David"/>
          <w:szCs w:val="24"/>
          <w:rtl/>
        </w:rPr>
        <w:t xml:space="preserve"> </w:t>
      </w:r>
      <w:r w:rsidRPr="00041CB8">
        <w:rPr>
          <w:rFonts w:ascii="David" w:hAnsi="David" w:hint="eastAsia"/>
          <w:szCs w:val="24"/>
          <w:rtl/>
        </w:rPr>
        <w:t>לעצמו</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הזכו</w:t>
      </w:r>
      <w:r w:rsidR="00304752" w:rsidRPr="00041CB8">
        <w:rPr>
          <w:rFonts w:ascii="David" w:hAnsi="David" w:hint="eastAsia"/>
          <w:szCs w:val="24"/>
          <w:rtl/>
        </w:rPr>
        <w:t>ת</w:t>
      </w:r>
      <w:r w:rsidRPr="00041CB8">
        <w:rPr>
          <w:rFonts w:ascii="David" w:hAnsi="David"/>
          <w:szCs w:val="24"/>
          <w:rtl/>
        </w:rPr>
        <w:t xml:space="preserve"> לרכוש את רכיבי הריהוט בשלבים ו/או בחלקים, וכן רשא</w:t>
      </w:r>
      <w:r w:rsidR="00304752" w:rsidRPr="00041CB8">
        <w:rPr>
          <w:rFonts w:ascii="David" w:hAnsi="David" w:hint="eastAsia"/>
          <w:szCs w:val="24"/>
          <w:rtl/>
        </w:rPr>
        <w:t>י</w:t>
      </w:r>
      <w:r w:rsidRPr="00041CB8">
        <w:rPr>
          <w:rFonts w:ascii="David" w:hAnsi="David"/>
          <w:szCs w:val="24"/>
          <w:rtl/>
        </w:rPr>
        <w:t xml:space="preserve"> להגדיל ולהפחית את היקף הריהוט והכל בהתאם לצרכיו, לנהליו, לתקציבו ולשיקול דעתו הבלעדי, ולמציע/ים הזוכה/ים לא תהא כל </w:t>
      </w:r>
      <w:r w:rsidR="006B5819" w:rsidRPr="00041CB8">
        <w:rPr>
          <w:rFonts w:ascii="David" w:hAnsi="David" w:hint="eastAsia"/>
          <w:szCs w:val="24"/>
          <w:rtl/>
        </w:rPr>
        <w:t>טענה</w:t>
      </w:r>
      <w:r w:rsidR="006B5819" w:rsidRPr="00041CB8">
        <w:rPr>
          <w:rFonts w:ascii="David" w:hAnsi="David"/>
          <w:szCs w:val="24"/>
          <w:rtl/>
        </w:rPr>
        <w:t xml:space="preserve"> </w:t>
      </w:r>
      <w:r w:rsidRPr="00041CB8">
        <w:rPr>
          <w:rFonts w:ascii="David" w:hAnsi="David"/>
          <w:szCs w:val="24"/>
          <w:rtl/>
        </w:rPr>
        <w:t xml:space="preserve"> ו/או דרישה ו/או תביעה בקשה עם האמור, ולא יהא בכך כדי לשנות את הצעת המחיר שלו. </w:t>
      </w:r>
    </w:p>
    <w:p w14:paraId="0A370640" w14:textId="0A678A76" w:rsidR="009A0A6D" w:rsidRPr="00041CB8" w:rsidRDefault="009A0A6D"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הכמויו</w:t>
      </w:r>
      <w:r w:rsidR="006B5819" w:rsidRPr="00041CB8">
        <w:rPr>
          <w:rFonts w:ascii="David" w:hAnsi="David" w:hint="eastAsia"/>
          <w:szCs w:val="24"/>
          <w:rtl/>
        </w:rPr>
        <w:t>ת</w:t>
      </w:r>
      <w:r w:rsidR="006B5819" w:rsidRPr="00041CB8">
        <w:rPr>
          <w:rFonts w:ascii="David" w:hAnsi="David"/>
          <w:szCs w:val="24"/>
          <w:rtl/>
        </w:rPr>
        <w:t xml:space="preserve"> המצוינות </w:t>
      </w:r>
      <w:r w:rsidR="005D56A7" w:rsidRPr="00041CB8">
        <w:rPr>
          <w:rFonts w:ascii="David" w:hAnsi="David" w:hint="eastAsia"/>
          <w:szCs w:val="24"/>
          <w:rtl/>
        </w:rPr>
        <w:t>ב</w:t>
      </w:r>
      <w:r w:rsidR="006B5819" w:rsidRPr="00041CB8">
        <w:rPr>
          <w:rFonts w:ascii="David" w:hAnsi="David" w:hint="eastAsia"/>
          <w:szCs w:val="24"/>
          <w:rtl/>
        </w:rPr>
        <w:t>כתבי</w:t>
      </w:r>
      <w:r w:rsidR="006B5819" w:rsidRPr="00041CB8">
        <w:rPr>
          <w:rFonts w:ascii="David" w:hAnsi="David"/>
          <w:szCs w:val="24"/>
          <w:rtl/>
        </w:rPr>
        <w:t xml:space="preserve"> </w:t>
      </w:r>
      <w:r w:rsidR="006B5819" w:rsidRPr="00041CB8">
        <w:rPr>
          <w:rFonts w:ascii="David" w:hAnsi="David" w:hint="eastAsia"/>
          <w:szCs w:val="24"/>
          <w:rtl/>
        </w:rPr>
        <w:t>הכמויות</w:t>
      </w:r>
      <w:r w:rsidR="006B5819" w:rsidRPr="00041CB8">
        <w:rPr>
          <w:rFonts w:ascii="David" w:hAnsi="David"/>
          <w:szCs w:val="24"/>
          <w:rtl/>
        </w:rPr>
        <w:t xml:space="preserve"> </w:t>
      </w:r>
      <w:r w:rsidR="006B5819" w:rsidRPr="00041CB8">
        <w:rPr>
          <w:rFonts w:ascii="David" w:hAnsi="David" w:hint="eastAsia"/>
          <w:szCs w:val="24"/>
          <w:rtl/>
        </w:rPr>
        <w:t>הנן</w:t>
      </w:r>
      <w:r w:rsidR="006B5819" w:rsidRPr="00041CB8">
        <w:rPr>
          <w:rFonts w:ascii="David" w:hAnsi="David"/>
          <w:szCs w:val="24"/>
          <w:rtl/>
        </w:rPr>
        <w:t xml:space="preserve"> </w:t>
      </w:r>
      <w:r w:rsidR="006B5819" w:rsidRPr="00041CB8">
        <w:rPr>
          <w:rFonts w:ascii="David" w:hAnsi="David" w:hint="eastAsia"/>
          <w:szCs w:val="24"/>
          <w:rtl/>
        </w:rPr>
        <w:t>בא</w:t>
      </w:r>
      <w:r w:rsidRPr="00041CB8">
        <w:rPr>
          <w:rFonts w:ascii="David" w:hAnsi="David" w:hint="eastAsia"/>
          <w:szCs w:val="24"/>
          <w:rtl/>
        </w:rPr>
        <w:t>ומדנא</w:t>
      </w:r>
      <w:r w:rsidRPr="00041CB8">
        <w:rPr>
          <w:rFonts w:ascii="David" w:hAnsi="David"/>
          <w:szCs w:val="24"/>
          <w:rtl/>
        </w:rPr>
        <w:t xml:space="preserve"> בלבד, ואין </w:t>
      </w:r>
      <w:r w:rsidR="006B5819" w:rsidRPr="00041CB8">
        <w:rPr>
          <w:rFonts w:ascii="David" w:hAnsi="David" w:hint="eastAsia"/>
          <w:szCs w:val="24"/>
          <w:rtl/>
        </w:rPr>
        <w:t>בכמויות</w:t>
      </w:r>
      <w:r w:rsidR="006B5819" w:rsidRPr="00041CB8">
        <w:rPr>
          <w:rFonts w:ascii="David" w:hAnsi="David"/>
          <w:szCs w:val="24"/>
          <w:rtl/>
        </w:rPr>
        <w:t xml:space="preserve"> </w:t>
      </w:r>
      <w:r w:rsidRPr="00041CB8">
        <w:rPr>
          <w:rFonts w:ascii="David" w:hAnsi="David"/>
          <w:szCs w:val="24"/>
          <w:rtl/>
        </w:rPr>
        <w:t xml:space="preserve"> המפורטות</w:t>
      </w:r>
      <w:r w:rsidR="006B5819" w:rsidRPr="00041CB8">
        <w:rPr>
          <w:rFonts w:ascii="David" w:hAnsi="David"/>
          <w:szCs w:val="24"/>
          <w:rtl/>
        </w:rPr>
        <w:t xml:space="preserve"> </w:t>
      </w:r>
      <w:r w:rsidRPr="00041CB8">
        <w:rPr>
          <w:rFonts w:ascii="David" w:hAnsi="David"/>
          <w:szCs w:val="24"/>
          <w:rtl/>
        </w:rPr>
        <w:t xml:space="preserve"> כדי לחייב את המשרד לרכוש את הכמויות המצוינות ו/או חלקן. </w:t>
      </w:r>
    </w:p>
    <w:p w14:paraId="5F2999F7" w14:textId="61E6A3E6"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תקופת</w:t>
      </w:r>
      <w:r w:rsidRPr="00041CB8">
        <w:rPr>
          <w:rFonts w:ascii="David" w:hAnsi="David"/>
          <w:szCs w:val="24"/>
          <w:rtl/>
        </w:rPr>
        <w:t xml:space="preserve"> ההתקשרות עם המציע/ים זוכה/ים תהא לתקופה של </w:t>
      </w:r>
      <w:r w:rsidR="00DF47CA" w:rsidRPr="00041CB8">
        <w:rPr>
          <w:rFonts w:ascii="David" w:hAnsi="David"/>
          <w:szCs w:val="24"/>
          <w:rtl/>
        </w:rPr>
        <w:t xml:space="preserve">12 חודשים </w:t>
      </w:r>
      <w:r w:rsidRPr="00041CB8">
        <w:rPr>
          <w:rFonts w:ascii="David" w:hAnsi="David" w:hint="eastAsia"/>
          <w:szCs w:val="24"/>
          <w:rtl/>
        </w:rPr>
        <w:t>ממועד</w:t>
      </w:r>
      <w:r w:rsidRPr="00041CB8">
        <w:rPr>
          <w:rFonts w:ascii="David" w:hAnsi="David"/>
          <w:szCs w:val="24"/>
          <w:rtl/>
        </w:rPr>
        <w:t xml:space="preserve"> </w:t>
      </w:r>
      <w:r w:rsidR="006B5819" w:rsidRPr="00041CB8">
        <w:rPr>
          <w:rFonts w:ascii="David" w:hAnsi="David" w:hint="eastAsia"/>
          <w:szCs w:val="24"/>
          <w:rtl/>
        </w:rPr>
        <w:t>ה</w:t>
      </w:r>
      <w:r w:rsidRPr="00041CB8">
        <w:rPr>
          <w:rFonts w:ascii="David" w:hAnsi="David" w:hint="eastAsia"/>
          <w:szCs w:val="24"/>
          <w:rtl/>
        </w:rPr>
        <w:t>חתימה</w:t>
      </w:r>
      <w:r w:rsidRPr="00041CB8">
        <w:rPr>
          <w:rFonts w:ascii="David" w:hAnsi="David"/>
          <w:szCs w:val="24"/>
          <w:rtl/>
        </w:rPr>
        <w:t xml:space="preserve"> על ההסכם. מובהר כי אין בסיום ההתקשרות עם המציע/ים הזוכה/ים כדי לגרוע מהתחייבותם לתקופת שירות ואחריות כמפורט לעיל. </w:t>
      </w:r>
    </w:p>
    <w:p w14:paraId="52415E51" w14:textId="0E070B80"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יהא</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למפרט</w:t>
      </w:r>
      <w:r w:rsidRPr="00041CB8">
        <w:rPr>
          <w:rFonts w:ascii="David" w:hAnsi="David"/>
          <w:szCs w:val="24"/>
          <w:rtl/>
        </w:rPr>
        <w:t xml:space="preserve"> </w:t>
      </w:r>
      <w:r w:rsidRPr="00041CB8">
        <w:rPr>
          <w:rFonts w:ascii="David" w:hAnsi="David" w:hint="eastAsia"/>
          <w:szCs w:val="24"/>
          <w:rtl/>
        </w:rPr>
        <w:t>המצורף</w:t>
      </w:r>
      <w:r w:rsidRPr="00041CB8">
        <w:rPr>
          <w:rFonts w:ascii="David" w:hAnsi="David"/>
          <w:szCs w:val="24"/>
          <w:rtl/>
        </w:rPr>
        <w:t xml:space="preserve"> </w:t>
      </w:r>
      <w:r w:rsidRPr="00041CB8">
        <w:rPr>
          <w:rFonts w:ascii="David" w:hAnsi="David" w:hint="eastAsia"/>
          <w:szCs w:val="24"/>
          <w:rtl/>
        </w:rPr>
        <w:t>למסמכי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ויהא</w:t>
      </w:r>
      <w:r w:rsidRPr="00041CB8">
        <w:rPr>
          <w:rFonts w:ascii="David" w:hAnsi="David"/>
          <w:szCs w:val="24"/>
          <w:rtl/>
        </w:rPr>
        <w:t xml:space="preserve"> </w:t>
      </w:r>
      <w:r w:rsidRPr="00041CB8">
        <w:rPr>
          <w:rFonts w:ascii="David" w:hAnsi="David" w:hint="eastAsia"/>
          <w:szCs w:val="24"/>
          <w:rtl/>
        </w:rPr>
        <w:t>ממין</w:t>
      </w:r>
      <w:r w:rsidRPr="00041CB8">
        <w:rPr>
          <w:rFonts w:ascii="David" w:hAnsi="David"/>
          <w:szCs w:val="24"/>
          <w:rtl/>
        </w:rPr>
        <w:t xml:space="preserve"> </w:t>
      </w:r>
      <w:r w:rsidRPr="00041CB8">
        <w:rPr>
          <w:rFonts w:ascii="David" w:hAnsi="David" w:hint="eastAsia"/>
          <w:szCs w:val="24"/>
          <w:rtl/>
        </w:rPr>
        <w:t>ומאיכות</w:t>
      </w:r>
      <w:r w:rsidRPr="00041CB8">
        <w:rPr>
          <w:rFonts w:ascii="David" w:hAnsi="David"/>
          <w:szCs w:val="24"/>
          <w:rtl/>
        </w:rPr>
        <w:t xml:space="preserve"> </w:t>
      </w:r>
      <w:r w:rsidRPr="00041CB8">
        <w:rPr>
          <w:rFonts w:ascii="David" w:hAnsi="David" w:hint="eastAsia"/>
          <w:szCs w:val="24"/>
          <w:rtl/>
        </w:rPr>
        <w:t>משובחים</w:t>
      </w:r>
      <w:r w:rsidRPr="00041CB8">
        <w:rPr>
          <w:rFonts w:ascii="David" w:hAnsi="David"/>
          <w:szCs w:val="24"/>
          <w:rtl/>
        </w:rPr>
        <w:t xml:space="preserve">, </w:t>
      </w:r>
      <w:r w:rsidRPr="00041CB8">
        <w:rPr>
          <w:rFonts w:ascii="David" w:hAnsi="David" w:hint="eastAsia"/>
          <w:szCs w:val="24"/>
          <w:rtl/>
        </w:rPr>
        <w:t>במצב</w:t>
      </w:r>
      <w:r w:rsidRPr="00041CB8">
        <w:rPr>
          <w:rFonts w:ascii="David" w:hAnsi="David"/>
          <w:szCs w:val="24"/>
          <w:rtl/>
        </w:rPr>
        <w:t xml:space="preserve"> </w:t>
      </w:r>
      <w:r w:rsidRPr="00041CB8">
        <w:rPr>
          <w:rFonts w:ascii="David" w:hAnsi="David" w:hint="eastAsia"/>
          <w:szCs w:val="24"/>
          <w:rtl/>
        </w:rPr>
        <w:t>תקין</w:t>
      </w:r>
      <w:r w:rsidRPr="00041CB8">
        <w:rPr>
          <w:rFonts w:ascii="David" w:hAnsi="David"/>
          <w:szCs w:val="24"/>
          <w:rtl/>
        </w:rPr>
        <w:t xml:space="preserve"> </w:t>
      </w:r>
      <w:r w:rsidRPr="00041CB8">
        <w:rPr>
          <w:rFonts w:ascii="David" w:hAnsi="David" w:hint="eastAsia"/>
          <w:szCs w:val="24"/>
          <w:rtl/>
        </w:rPr>
        <w:t>וטוב</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לגבי</w:t>
      </w:r>
      <w:r w:rsidR="006B5819" w:rsidRPr="00041CB8">
        <w:rPr>
          <w:rFonts w:ascii="David" w:hAnsi="David" w:hint="eastAsia"/>
          <w:szCs w:val="24"/>
          <w:rtl/>
        </w:rPr>
        <w:t>ו</w:t>
      </w:r>
      <w:r w:rsidRPr="00041CB8">
        <w:rPr>
          <w:rFonts w:ascii="David" w:hAnsi="David"/>
          <w:szCs w:val="24"/>
          <w:rtl/>
        </w:rPr>
        <w:t xml:space="preserve"> קיים תו תקן ישראלי, יש</w:t>
      </w:r>
      <w:r w:rsidR="006B5819" w:rsidRPr="00041CB8">
        <w:rPr>
          <w:rFonts w:ascii="David" w:hAnsi="David" w:hint="eastAsia"/>
          <w:szCs w:val="24"/>
          <w:rtl/>
        </w:rPr>
        <w:t>א</w:t>
      </w:r>
      <w:r w:rsidRPr="00041CB8">
        <w:rPr>
          <w:rFonts w:ascii="David" w:hAnsi="David"/>
          <w:szCs w:val="24"/>
          <w:rtl/>
        </w:rPr>
        <w:t xml:space="preserve"> תו תקן כאמור. </w:t>
      </w:r>
    </w:p>
    <w:p w14:paraId="78A5427B" w14:textId="49A3312E"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לא יגיש ולא יהיה מעורב באופן כלשהו, במישרין ו/או בעקיפין בהגשה של יותר </w:t>
      </w:r>
      <w:r w:rsidR="00421563" w:rsidRPr="00041CB8">
        <w:rPr>
          <w:rFonts w:ascii="David" w:hAnsi="David" w:hint="eastAsia"/>
          <w:szCs w:val="24"/>
          <w:rtl/>
        </w:rPr>
        <w:t>מהצעה</w:t>
      </w:r>
      <w:r w:rsidRPr="00041CB8">
        <w:rPr>
          <w:rFonts w:ascii="David" w:hAnsi="David"/>
          <w:szCs w:val="24"/>
          <w:rtl/>
        </w:rPr>
        <w:t xml:space="preserve"> אחת לאותו רכיב ריהוט, ומובהר כי לא תתקבלנה הצעות חלופיות. </w:t>
      </w:r>
    </w:p>
    <w:p w14:paraId="3FD44134" w14:textId="77777777" w:rsidR="001D2FD9" w:rsidRPr="00041CB8" w:rsidRDefault="001D2FD9" w:rsidP="00041CB8">
      <w:pPr>
        <w:tabs>
          <w:tab w:val="left" w:pos="8958"/>
        </w:tabs>
        <w:spacing w:line="360" w:lineRule="auto"/>
        <w:jc w:val="both"/>
        <w:rPr>
          <w:rFonts w:ascii="David" w:hAnsi="David"/>
          <w:b/>
          <w:bCs/>
          <w:szCs w:val="24"/>
          <w:u w:val="single"/>
          <w:rtl/>
        </w:rPr>
      </w:pPr>
    </w:p>
    <w:p w14:paraId="4CD64B2C"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b/>
          <w:bCs/>
          <w:szCs w:val="24"/>
          <w:u w:val="single"/>
          <w:rtl/>
        </w:rPr>
      </w:pPr>
      <w:r w:rsidRPr="00041CB8">
        <w:rPr>
          <w:rFonts w:ascii="David" w:hAnsi="David"/>
          <w:b/>
          <w:bCs/>
          <w:szCs w:val="24"/>
          <w:u w:val="single"/>
          <w:rtl/>
        </w:rPr>
        <w:t>תנאי סף להשתתפות במכרז</w:t>
      </w:r>
    </w:p>
    <w:p w14:paraId="540EA44F" w14:textId="77777777" w:rsidR="001D2FD9" w:rsidRPr="00041CB8" w:rsidRDefault="001D2FD9" w:rsidP="00041CB8">
      <w:pPr>
        <w:pStyle w:val="af5"/>
        <w:numPr>
          <w:ilvl w:val="1"/>
          <w:numId w:val="84"/>
        </w:numPr>
        <w:tabs>
          <w:tab w:val="left" w:pos="8958"/>
        </w:tabs>
        <w:spacing w:after="200" w:line="360" w:lineRule="auto"/>
        <w:ind w:left="736" w:hanging="567"/>
        <w:jc w:val="both"/>
        <w:outlineLvl w:val="0"/>
        <w:rPr>
          <w:rFonts w:ascii="David" w:hAnsi="David"/>
          <w:b/>
          <w:bCs/>
          <w:szCs w:val="24"/>
          <w:u w:val="single"/>
        </w:rPr>
      </w:pPr>
      <w:r w:rsidRPr="00041CB8">
        <w:rPr>
          <w:rFonts w:ascii="David" w:hAnsi="David"/>
          <w:b/>
          <w:bCs/>
          <w:szCs w:val="24"/>
          <w:u w:val="single"/>
          <w:rtl/>
        </w:rPr>
        <w:t>תנאי סף מנהליים</w:t>
      </w:r>
    </w:p>
    <w:p w14:paraId="31B469AF" w14:textId="41BC11F6" w:rsidR="009A0A6D" w:rsidRPr="00041CB8" w:rsidRDefault="009A0A6D"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hint="eastAsia"/>
          <w:szCs w:val="24"/>
          <w:rtl/>
        </w:rPr>
        <w:lastRenderedPageBreak/>
        <w:t>המציע</w:t>
      </w:r>
      <w:r w:rsidRPr="00041CB8">
        <w:rPr>
          <w:rFonts w:ascii="David" w:hAnsi="David"/>
          <w:szCs w:val="24"/>
          <w:rtl/>
        </w:rPr>
        <w:t xml:space="preserve"> </w:t>
      </w:r>
      <w:r w:rsidRPr="00041CB8">
        <w:rPr>
          <w:rFonts w:ascii="David" w:hAnsi="David" w:hint="eastAsia"/>
          <w:szCs w:val="24"/>
          <w:rtl/>
        </w:rPr>
        <w:t>הינו</w:t>
      </w:r>
      <w:r w:rsidRPr="00041CB8">
        <w:rPr>
          <w:rFonts w:ascii="David" w:hAnsi="David"/>
          <w:szCs w:val="24"/>
          <w:rtl/>
        </w:rPr>
        <w:t xml:space="preserve"> </w:t>
      </w:r>
      <w:r w:rsidRPr="00041CB8">
        <w:rPr>
          <w:rFonts w:ascii="David" w:hAnsi="David" w:hint="eastAsia"/>
          <w:szCs w:val="24"/>
          <w:rtl/>
        </w:rPr>
        <w:t>בעל</w:t>
      </w:r>
      <w:r w:rsidRPr="00041CB8">
        <w:rPr>
          <w:rFonts w:ascii="David" w:hAnsi="David"/>
          <w:szCs w:val="24"/>
          <w:rtl/>
        </w:rPr>
        <w:t xml:space="preserve"> </w:t>
      </w:r>
      <w:r w:rsidRPr="00041CB8">
        <w:rPr>
          <w:rFonts w:ascii="David" w:hAnsi="David" w:hint="eastAsia"/>
          <w:szCs w:val="24"/>
          <w:rtl/>
        </w:rPr>
        <w:t>רישיון</w:t>
      </w:r>
      <w:r w:rsidRPr="00041CB8">
        <w:rPr>
          <w:rFonts w:ascii="David" w:hAnsi="David"/>
          <w:szCs w:val="24"/>
          <w:rtl/>
        </w:rPr>
        <w:t xml:space="preserve"> </w:t>
      </w:r>
      <w:r w:rsidRPr="00041CB8">
        <w:rPr>
          <w:rFonts w:ascii="David" w:hAnsi="David" w:hint="eastAsia"/>
          <w:szCs w:val="24"/>
          <w:rtl/>
        </w:rPr>
        <w:t>עסק</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רישיון</w:t>
      </w:r>
      <w:r w:rsidRPr="00041CB8">
        <w:rPr>
          <w:rFonts w:ascii="David" w:hAnsi="David"/>
          <w:szCs w:val="24"/>
          <w:rtl/>
        </w:rPr>
        <w:t xml:space="preserve"> </w:t>
      </w:r>
      <w:r w:rsidRPr="00041CB8">
        <w:rPr>
          <w:rFonts w:ascii="David" w:hAnsi="David" w:hint="eastAsia"/>
          <w:szCs w:val="24"/>
          <w:rtl/>
        </w:rPr>
        <w:t>זמני</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היתר</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שמו</w:t>
      </w:r>
      <w:r w:rsidRPr="00041CB8">
        <w:rPr>
          <w:rFonts w:ascii="David" w:hAnsi="David"/>
          <w:szCs w:val="24"/>
          <w:rtl/>
        </w:rPr>
        <w:t xml:space="preserve"> </w:t>
      </w:r>
      <w:r w:rsidRPr="00041CB8">
        <w:rPr>
          <w:rFonts w:ascii="David" w:hAnsi="David" w:hint="eastAsia"/>
          <w:szCs w:val="24"/>
          <w:rtl/>
        </w:rPr>
        <w:t>לנהל</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עסקו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חוק</w:t>
      </w:r>
      <w:r w:rsidRPr="00041CB8">
        <w:rPr>
          <w:rFonts w:ascii="David" w:hAnsi="David"/>
          <w:szCs w:val="24"/>
          <w:rtl/>
        </w:rPr>
        <w:t xml:space="preserve"> </w:t>
      </w:r>
      <w:r w:rsidRPr="00041CB8">
        <w:rPr>
          <w:rFonts w:ascii="David" w:hAnsi="David" w:hint="eastAsia"/>
          <w:szCs w:val="24"/>
          <w:rtl/>
        </w:rPr>
        <w:t>רישוי</w:t>
      </w:r>
      <w:r w:rsidRPr="00041CB8">
        <w:rPr>
          <w:rFonts w:ascii="David" w:hAnsi="David"/>
          <w:szCs w:val="24"/>
          <w:rtl/>
        </w:rPr>
        <w:t xml:space="preserve"> </w:t>
      </w:r>
      <w:r w:rsidRPr="00041CB8">
        <w:rPr>
          <w:rFonts w:ascii="David" w:hAnsi="David" w:hint="eastAsia"/>
          <w:szCs w:val="24"/>
          <w:rtl/>
        </w:rPr>
        <w:t>עסקים</w:t>
      </w:r>
      <w:r w:rsidRPr="00041CB8">
        <w:rPr>
          <w:rFonts w:ascii="David" w:hAnsi="David"/>
          <w:szCs w:val="24"/>
          <w:rtl/>
        </w:rPr>
        <w:t xml:space="preserve">, </w:t>
      </w:r>
      <w:r w:rsidRPr="00041CB8">
        <w:rPr>
          <w:rFonts w:ascii="David" w:hAnsi="David" w:hint="eastAsia"/>
          <w:szCs w:val="24"/>
          <w:rtl/>
        </w:rPr>
        <w:t>התשכ</w:t>
      </w:r>
      <w:r w:rsidRPr="00041CB8">
        <w:rPr>
          <w:rFonts w:ascii="David" w:hAnsi="David"/>
          <w:szCs w:val="24"/>
          <w:rtl/>
        </w:rPr>
        <w:t>"ח - 1968.</w:t>
      </w:r>
    </w:p>
    <w:p w14:paraId="50C255EC" w14:textId="6E07DD8C"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b/>
          <w:bCs/>
          <w:szCs w:val="24"/>
          <w:u w:val="single"/>
          <w:rtl/>
        </w:rPr>
      </w:pPr>
      <w:r w:rsidRPr="00041CB8">
        <w:rPr>
          <w:rFonts w:ascii="David" w:hAnsi="David"/>
          <w:szCs w:val="24"/>
          <w:rtl/>
        </w:rPr>
        <w:t>אם המציע הינו תאגיד מסוג כלשהו, עליו לצרף</w:t>
      </w:r>
      <w:r w:rsidR="00B22206" w:rsidRPr="00041CB8">
        <w:rPr>
          <w:rFonts w:ascii="David" w:hAnsi="David"/>
          <w:szCs w:val="24"/>
          <w:rtl/>
        </w:rPr>
        <w:t xml:space="preserve"> </w:t>
      </w:r>
      <w:r w:rsidRPr="00041CB8">
        <w:rPr>
          <w:rFonts w:ascii="David" w:hAnsi="David"/>
          <w:szCs w:val="24"/>
          <w:rtl/>
        </w:rPr>
        <w:t>אישור עדכני וברור של עו"ד או רו"ח, בדבר מורשי החתימה בשם התאגיד.</w:t>
      </w:r>
    </w:p>
    <w:p w14:paraId="4A6715CD" w14:textId="6E2BF576"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szCs w:val="24"/>
        </w:rPr>
      </w:pPr>
      <w:r w:rsidRPr="00041CB8">
        <w:rPr>
          <w:rFonts w:ascii="David" w:hAnsi="David"/>
          <w:szCs w:val="24"/>
          <w:rtl/>
        </w:rPr>
        <w:t>אם המציע הינו תאגיד מסוג</w:t>
      </w:r>
      <w:r w:rsidR="00B22206" w:rsidRPr="00041CB8">
        <w:rPr>
          <w:rFonts w:ascii="David" w:hAnsi="David"/>
          <w:szCs w:val="24"/>
          <w:rtl/>
        </w:rPr>
        <w:t xml:space="preserve"> </w:t>
      </w:r>
      <w:r w:rsidRPr="00041CB8">
        <w:rPr>
          <w:rFonts w:ascii="David" w:hAnsi="David"/>
          <w:szCs w:val="24"/>
          <w:rtl/>
        </w:rPr>
        <w:t>חברה, עליו לצרף להצעתו</w:t>
      </w:r>
      <w:r w:rsidR="00B22206" w:rsidRPr="00041CB8">
        <w:rPr>
          <w:rFonts w:ascii="David" w:hAnsi="David"/>
          <w:szCs w:val="24"/>
          <w:rtl/>
        </w:rPr>
        <w:t xml:space="preserve"> </w:t>
      </w:r>
      <w:r w:rsidRPr="00041CB8">
        <w:rPr>
          <w:rFonts w:ascii="David" w:hAnsi="David"/>
          <w:szCs w:val="24"/>
          <w:rtl/>
        </w:rPr>
        <w:t>נסח חברה</w:t>
      </w:r>
      <w:r w:rsidR="00B22206" w:rsidRPr="00041CB8">
        <w:rPr>
          <w:rFonts w:ascii="David" w:hAnsi="David"/>
          <w:szCs w:val="24"/>
          <w:rtl/>
        </w:rPr>
        <w:t xml:space="preserve"> </w:t>
      </w:r>
      <w:r w:rsidRPr="00041CB8">
        <w:rPr>
          <w:rFonts w:ascii="David" w:hAnsi="David"/>
          <w:szCs w:val="24"/>
          <w:rtl/>
        </w:rPr>
        <w:t xml:space="preserve">מרשם התאגידים משנת </w:t>
      </w:r>
      <w:r w:rsidR="00571DCB" w:rsidRPr="00041CB8">
        <w:rPr>
          <w:rFonts w:ascii="David" w:hAnsi="David"/>
          <w:szCs w:val="24"/>
          <w:rtl/>
        </w:rPr>
        <w:t>2018</w:t>
      </w:r>
      <w:r w:rsidRPr="00041CB8">
        <w:rPr>
          <w:rFonts w:ascii="David" w:hAnsi="David"/>
          <w:szCs w:val="24"/>
          <w:rtl/>
        </w:rPr>
        <w:t>, הכולל את שמות ופרטי מנהלי המציע. נסח חברה עדכני ניתן להפקה דרך אתר האינטרנט של רשות התאגידים, שכתובתו:</w:t>
      </w:r>
    </w:p>
    <w:p w14:paraId="6FBC35DB" w14:textId="77777777" w:rsidR="001D2FD9" w:rsidRPr="00041CB8" w:rsidRDefault="00DA119B" w:rsidP="00041CB8">
      <w:pPr>
        <w:tabs>
          <w:tab w:val="left" w:pos="8958"/>
        </w:tabs>
        <w:spacing w:line="360" w:lineRule="auto"/>
        <w:ind w:left="720" w:firstLine="720"/>
        <w:jc w:val="both"/>
        <w:rPr>
          <w:rFonts w:ascii="David" w:hAnsi="David"/>
          <w:szCs w:val="24"/>
        </w:rPr>
      </w:pPr>
      <w:hyperlink r:id="rId12" w:history="1">
        <w:r w:rsidR="001D2FD9" w:rsidRPr="00041CB8">
          <w:rPr>
            <w:rStyle w:val="Hyperlink"/>
            <w:rFonts w:ascii="David" w:hAnsi="David"/>
            <w:szCs w:val="24"/>
          </w:rPr>
          <w:t>http://www.justice.gov.il/mojheb/rasuthataagidim</w:t>
        </w:r>
      </w:hyperlink>
      <w:r w:rsidR="001D2FD9" w:rsidRPr="00041CB8">
        <w:rPr>
          <w:rFonts w:ascii="David" w:hAnsi="David"/>
          <w:szCs w:val="24"/>
          <w:rtl/>
        </w:rPr>
        <w:t>.</w:t>
      </w:r>
    </w:p>
    <w:p w14:paraId="226B1157" w14:textId="77777777" w:rsidR="001D2FD9" w:rsidRPr="00041CB8" w:rsidRDefault="001D2FD9" w:rsidP="00041CB8">
      <w:pPr>
        <w:pStyle w:val="af5"/>
        <w:tabs>
          <w:tab w:val="left" w:pos="8958"/>
        </w:tabs>
        <w:spacing w:line="360" w:lineRule="auto"/>
        <w:ind w:left="1445"/>
        <w:contextualSpacing w:val="0"/>
        <w:jc w:val="both"/>
        <w:rPr>
          <w:rFonts w:ascii="David" w:hAnsi="David"/>
          <w:szCs w:val="24"/>
          <w:rtl/>
        </w:rPr>
      </w:pPr>
      <w:r w:rsidRPr="00041CB8">
        <w:rPr>
          <w:rFonts w:ascii="David" w:hAnsi="David"/>
          <w:szCs w:val="24"/>
          <w:rtl/>
        </w:rPr>
        <w:t>על המציע לוודא, כי בנסח לא מצוינים חובות אגרה שנתית לשנים שקדמו לשנה בה מוגשת ההצעה,וכי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084F6F9" w14:textId="7F81F3D8"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tl/>
        </w:rPr>
      </w:pPr>
      <w:r w:rsidRPr="00041CB8">
        <w:rPr>
          <w:rFonts w:ascii="David" w:hAnsi="David"/>
          <w:szCs w:val="24"/>
          <w:rtl/>
        </w:rPr>
        <w:t>אם המציע הינו תאגיד מסוג שותפות, עליו לצרף נסח שותפות מרשם השותפויות משנת</w:t>
      </w:r>
      <w:r w:rsidR="00C47798" w:rsidRPr="00041CB8">
        <w:rPr>
          <w:rFonts w:ascii="David" w:hAnsi="David"/>
          <w:szCs w:val="24"/>
          <w:rtl/>
        </w:rPr>
        <w:t xml:space="preserve"> </w:t>
      </w:r>
      <w:r w:rsidR="00571DCB" w:rsidRPr="00041CB8">
        <w:rPr>
          <w:rFonts w:ascii="David" w:hAnsi="David"/>
          <w:szCs w:val="24"/>
          <w:rtl/>
        </w:rPr>
        <w:t>2018</w:t>
      </w:r>
      <w:r w:rsidRPr="00041CB8">
        <w:rPr>
          <w:rFonts w:ascii="David" w:hAnsi="David"/>
          <w:szCs w:val="24"/>
          <w:rtl/>
        </w:rPr>
        <w:t xml:space="preserve">, המעיד על אי קיום חובות אגרה שנתית לרשם השותפויות. </w:t>
      </w:r>
    </w:p>
    <w:p w14:paraId="0803630F" w14:textId="77777777" w:rsidR="001D2FD9" w:rsidRPr="00041CB8" w:rsidRDefault="001D2FD9" w:rsidP="00041CB8">
      <w:pPr>
        <w:pStyle w:val="af5"/>
        <w:tabs>
          <w:tab w:val="left" w:pos="8958"/>
        </w:tabs>
        <w:spacing w:line="360" w:lineRule="auto"/>
        <w:ind w:left="1445"/>
        <w:jc w:val="both"/>
        <w:rPr>
          <w:rFonts w:ascii="David" w:hAnsi="David"/>
          <w:szCs w:val="24"/>
          <w:rtl/>
        </w:rPr>
      </w:pPr>
      <w:r w:rsidRPr="00041CB8">
        <w:rPr>
          <w:rFonts w:ascii="David" w:hAnsi="David"/>
          <w:szCs w:val="24"/>
          <w:rtl/>
        </w:rPr>
        <w:t xml:space="preserve">נסח שותפות עדכני ניתן להפקה דרך אתר האינטרנט של רשות התאגידים, שכתובתו:  </w:t>
      </w:r>
    </w:p>
    <w:p w14:paraId="04FBFD90" w14:textId="77777777" w:rsidR="001D2FD9" w:rsidRPr="00041CB8" w:rsidRDefault="00DA119B" w:rsidP="00041CB8">
      <w:pPr>
        <w:pStyle w:val="af5"/>
        <w:tabs>
          <w:tab w:val="left" w:pos="8958"/>
        </w:tabs>
        <w:spacing w:line="360" w:lineRule="auto"/>
        <w:ind w:left="1445"/>
        <w:jc w:val="both"/>
        <w:rPr>
          <w:rFonts w:ascii="David" w:hAnsi="David"/>
          <w:szCs w:val="24"/>
          <w:rtl/>
        </w:rPr>
      </w:pPr>
      <w:hyperlink r:id="rId13" w:history="1">
        <w:r w:rsidR="001D2FD9" w:rsidRPr="00041CB8">
          <w:rPr>
            <w:rStyle w:val="Hyperlink"/>
            <w:rFonts w:ascii="David" w:hAnsi="David"/>
            <w:szCs w:val="24"/>
          </w:rPr>
          <w:t>http://www.justice.gov.il/mojheb/rasuthataagidim</w:t>
        </w:r>
        <w:r w:rsidR="001D2FD9" w:rsidRPr="00041CB8">
          <w:rPr>
            <w:rStyle w:val="Hyperlink"/>
            <w:rFonts w:ascii="David" w:hAnsi="David"/>
            <w:szCs w:val="24"/>
            <w:rtl/>
          </w:rPr>
          <w:t>/</w:t>
        </w:r>
      </w:hyperlink>
    </w:p>
    <w:p w14:paraId="523B2463" w14:textId="12325B95"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szCs w:val="24"/>
          <w:rtl/>
        </w:rPr>
        <w:t xml:space="preserve">אם המציע הינו תאגיד מסוג עמותה, עליו לצרף להצעתו אישור רשם העמותות משנת </w:t>
      </w:r>
      <w:r w:rsidR="00571DCB" w:rsidRPr="00041CB8">
        <w:rPr>
          <w:rFonts w:ascii="David" w:hAnsi="David"/>
          <w:szCs w:val="24"/>
          <w:rtl/>
        </w:rPr>
        <w:t>2018</w:t>
      </w:r>
      <w:r w:rsidRPr="00041CB8">
        <w:rPr>
          <w:rFonts w:ascii="David" w:hAnsi="David"/>
          <w:szCs w:val="24"/>
          <w:rtl/>
        </w:rPr>
        <w:t xml:space="preserve"> בדבר "ניהול תקין" של העמותה.</w:t>
      </w:r>
    </w:p>
    <w:p w14:paraId="41EFCC75" w14:textId="03F3BD41"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szCs w:val="24"/>
          <w:rtl/>
        </w:rPr>
        <w:t xml:space="preserve">אם המציע הינו תאגיד מסוג אגודה שיתופית, עליו לצרף להצעתו אישור רשם האגודות השיתופיות משנת </w:t>
      </w:r>
      <w:r w:rsidR="00571DCB" w:rsidRPr="00041CB8">
        <w:rPr>
          <w:rFonts w:ascii="David" w:hAnsi="David"/>
          <w:szCs w:val="24"/>
          <w:rtl/>
        </w:rPr>
        <w:t>2018</w:t>
      </w:r>
      <w:r w:rsidR="009F32DA" w:rsidRPr="00041CB8">
        <w:rPr>
          <w:rFonts w:ascii="David" w:hAnsi="David"/>
          <w:szCs w:val="24"/>
          <w:rtl/>
        </w:rPr>
        <w:t xml:space="preserve"> </w:t>
      </w:r>
      <w:r w:rsidRPr="00041CB8">
        <w:rPr>
          <w:rFonts w:ascii="David" w:hAnsi="David"/>
          <w:szCs w:val="24"/>
          <w:rtl/>
        </w:rPr>
        <w:t>בדבר עמידה בהוראות הדיווח על פי דיני אגודות השיתופיות.</w:t>
      </w:r>
    </w:p>
    <w:p w14:paraId="2783889C"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עמידה בדרישות לפי חוק עסקאות גופים ציבוריים, התשל"ו- 1976</w:t>
      </w:r>
    </w:p>
    <w:p w14:paraId="7C1C95EB"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41CB8">
        <w:rPr>
          <w:rFonts w:ascii="David" w:hAnsi="David"/>
          <w:b/>
          <w:bCs/>
          <w:szCs w:val="24"/>
          <w:rtl/>
        </w:rPr>
        <w:t>אישור בר תוקף על ניהול פנקסי חשבונות ורשומות לפי חוק עסקאות גופים ציבוריים, התשל"ו – 1976</w:t>
      </w:r>
      <w:r w:rsidRPr="00041CB8">
        <w:rPr>
          <w:rFonts w:ascii="David" w:hAnsi="David"/>
          <w:szCs w:val="24"/>
          <w:rtl/>
        </w:rPr>
        <w:t xml:space="preserve"> </w:t>
      </w:r>
      <w:r w:rsidRPr="00041CB8">
        <w:rPr>
          <w:rFonts w:ascii="David" w:hAnsi="David"/>
          <w:szCs w:val="24"/>
          <w:rtl/>
        </w:rPr>
        <w:lastRenderedPageBreak/>
        <w:t>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FB062FC"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תצהיר בדבר עבירות לפי חוק עובדים זרים וחוק שכר מינימום</w:t>
      </w:r>
    </w:p>
    <w:p w14:paraId="5CD25F3F" w14:textId="468BC4A4" w:rsidR="001D2FD9" w:rsidRPr="00041CB8" w:rsidRDefault="001D2FD9" w:rsidP="00041CB8">
      <w:pPr>
        <w:tabs>
          <w:tab w:val="left" w:pos="8958"/>
        </w:tabs>
        <w:spacing w:line="360" w:lineRule="auto"/>
        <w:ind w:left="1440"/>
        <w:jc w:val="both"/>
        <w:rPr>
          <w:rFonts w:ascii="David" w:hAnsi="David"/>
          <w:b/>
          <w:bCs/>
          <w:szCs w:val="24"/>
          <w:rtl/>
        </w:rPr>
      </w:pPr>
      <w:r w:rsidRPr="00041CB8">
        <w:rPr>
          <w:rFonts w:ascii="David" w:hAnsi="David"/>
          <w:szCs w:val="24"/>
          <w:rtl/>
        </w:rPr>
        <w:t xml:space="preserve">על המציע לצרף להצעתו תצהיר בדבר הימנעותמעבירות לפי חוק עובדים זרים וחוק שכר מינימום, מאושר ע"י עו"ד, עפ"י חוק עסקאות גופים ציבוריים, התשל"ו </w:t>
      </w:r>
      <w:r w:rsidR="00A91CB0" w:rsidRPr="00041CB8">
        <w:rPr>
          <w:rFonts w:ascii="David" w:hAnsi="David"/>
          <w:szCs w:val="24"/>
          <w:rtl/>
        </w:rPr>
        <w:t>-</w:t>
      </w:r>
      <w:r w:rsidRPr="00041CB8">
        <w:rPr>
          <w:rFonts w:ascii="David" w:hAnsi="David"/>
          <w:szCs w:val="24"/>
          <w:rtl/>
        </w:rPr>
        <w:t xml:space="preserve"> 1976 בהתאם לנוסח המצ"ב למכרז </w:t>
      </w:r>
      <w:r w:rsidRPr="00041CB8">
        <w:rPr>
          <w:rFonts w:ascii="David" w:hAnsi="David"/>
          <w:b/>
          <w:bCs/>
          <w:szCs w:val="24"/>
          <w:rtl/>
        </w:rPr>
        <w:t xml:space="preserve">כנספח </w:t>
      </w:r>
      <w:r w:rsidR="00B964CE" w:rsidRPr="00041CB8">
        <w:rPr>
          <w:rFonts w:ascii="David" w:hAnsi="David" w:hint="eastAsia"/>
          <w:b/>
          <w:bCs/>
          <w:szCs w:val="24"/>
          <w:rtl/>
        </w:rPr>
        <w:t>ג</w:t>
      </w:r>
      <w:r w:rsidRPr="00041CB8">
        <w:rPr>
          <w:rFonts w:ascii="David" w:hAnsi="David"/>
          <w:b/>
          <w:bCs/>
          <w:szCs w:val="24"/>
          <w:rtl/>
        </w:rPr>
        <w:t>.</w:t>
      </w:r>
    </w:p>
    <w:p w14:paraId="0D9CDDEA"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hint="eastAsia"/>
          <w:b/>
          <w:bCs/>
          <w:szCs w:val="24"/>
          <w:u w:val="single"/>
          <w:rtl/>
        </w:rPr>
        <w:t>צירוף</w:t>
      </w:r>
      <w:r w:rsidRPr="00041CB8">
        <w:rPr>
          <w:rFonts w:ascii="David" w:hAnsi="David"/>
          <w:b/>
          <w:bCs/>
          <w:szCs w:val="24"/>
          <w:u w:val="single"/>
          <w:rtl/>
        </w:rPr>
        <w:t xml:space="preserve"> </w:t>
      </w:r>
      <w:r w:rsidRPr="00041CB8">
        <w:rPr>
          <w:rFonts w:ascii="David" w:hAnsi="David" w:hint="eastAsia"/>
          <w:b/>
          <w:bCs/>
          <w:szCs w:val="24"/>
          <w:u w:val="single"/>
          <w:rtl/>
        </w:rPr>
        <w:t>הצהרה</w:t>
      </w:r>
      <w:r w:rsidRPr="00041CB8">
        <w:rPr>
          <w:rFonts w:ascii="David" w:hAnsi="David"/>
          <w:b/>
          <w:bCs/>
          <w:szCs w:val="24"/>
          <w:u w:val="single"/>
          <w:rtl/>
        </w:rPr>
        <w:t xml:space="preserve"> </w:t>
      </w:r>
      <w:r w:rsidRPr="00041CB8">
        <w:rPr>
          <w:rFonts w:ascii="David" w:hAnsi="David" w:hint="eastAsia"/>
          <w:b/>
          <w:bCs/>
          <w:szCs w:val="24"/>
          <w:u w:val="single"/>
          <w:rtl/>
        </w:rPr>
        <w:t>והתחייבות</w:t>
      </w:r>
      <w:r w:rsidRPr="00041CB8">
        <w:rPr>
          <w:rFonts w:ascii="David" w:hAnsi="David"/>
          <w:b/>
          <w:bCs/>
          <w:szCs w:val="24"/>
          <w:u w:val="single"/>
          <w:rtl/>
        </w:rPr>
        <w:t xml:space="preserve"> </w:t>
      </w:r>
      <w:r w:rsidRPr="00041CB8">
        <w:rPr>
          <w:rFonts w:ascii="David" w:hAnsi="David" w:hint="eastAsia"/>
          <w:b/>
          <w:bCs/>
          <w:szCs w:val="24"/>
          <w:u w:val="single"/>
          <w:rtl/>
        </w:rPr>
        <w:t>בדבר</w:t>
      </w:r>
      <w:r w:rsidRPr="00041CB8">
        <w:rPr>
          <w:rFonts w:ascii="David" w:hAnsi="David"/>
          <w:b/>
          <w:bCs/>
          <w:szCs w:val="24"/>
          <w:u w:val="single"/>
          <w:rtl/>
        </w:rPr>
        <w:t xml:space="preserve"> </w:t>
      </w:r>
      <w:r w:rsidRPr="00041CB8">
        <w:rPr>
          <w:rFonts w:ascii="David" w:hAnsi="David" w:hint="eastAsia"/>
          <w:b/>
          <w:bCs/>
          <w:szCs w:val="24"/>
          <w:u w:val="single"/>
          <w:rtl/>
        </w:rPr>
        <w:t>העסקת</w:t>
      </w:r>
      <w:r w:rsidRPr="00041CB8">
        <w:rPr>
          <w:rFonts w:ascii="David" w:hAnsi="David"/>
          <w:b/>
          <w:bCs/>
          <w:szCs w:val="24"/>
          <w:u w:val="single"/>
          <w:rtl/>
        </w:rPr>
        <w:t xml:space="preserve"> </w:t>
      </w:r>
      <w:r w:rsidRPr="00041CB8">
        <w:rPr>
          <w:rFonts w:ascii="David" w:hAnsi="David" w:hint="eastAsia"/>
          <w:b/>
          <w:bCs/>
          <w:szCs w:val="24"/>
          <w:u w:val="single"/>
          <w:rtl/>
        </w:rPr>
        <w:t>עובדים</w:t>
      </w:r>
      <w:r w:rsidRPr="00041CB8">
        <w:rPr>
          <w:rFonts w:ascii="David" w:hAnsi="David"/>
          <w:b/>
          <w:bCs/>
          <w:szCs w:val="24"/>
          <w:u w:val="single"/>
          <w:rtl/>
        </w:rPr>
        <w:t xml:space="preserve"> </w:t>
      </w:r>
      <w:r w:rsidRPr="00041CB8">
        <w:rPr>
          <w:rFonts w:ascii="David" w:hAnsi="David" w:hint="eastAsia"/>
          <w:b/>
          <w:bCs/>
          <w:szCs w:val="24"/>
          <w:u w:val="single"/>
          <w:rtl/>
        </w:rPr>
        <w:t>עם</w:t>
      </w:r>
      <w:r w:rsidRPr="00041CB8">
        <w:rPr>
          <w:rFonts w:ascii="David" w:hAnsi="David"/>
          <w:b/>
          <w:bCs/>
          <w:szCs w:val="24"/>
          <w:u w:val="single"/>
          <w:rtl/>
        </w:rPr>
        <w:t xml:space="preserve"> </w:t>
      </w:r>
      <w:r w:rsidRPr="00041CB8">
        <w:rPr>
          <w:rFonts w:ascii="David" w:hAnsi="David" w:hint="eastAsia"/>
          <w:b/>
          <w:bCs/>
          <w:szCs w:val="24"/>
          <w:u w:val="single"/>
          <w:rtl/>
        </w:rPr>
        <w:t>מוגבלות</w:t>
      </w:r>
    </w:p>
    <w:p w14:paraId="55FA0E4F"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41CB8">
        <w:rPr>
          <w:rFonts w:ascii="David" w:hAnsi="David"/>
          <w:b/>
          <w:bCs/>
          <w:szCs w:val="24"/>
          <w:rtl/>
        </w:rPr>
        <w:t>כנספח ד'</w:t>
      </w:r>
      <w:r w:rsidRPr="00041CB8">
        <w:rPr>
          <w:rFonts w:ascii="David" w:hAnsi="David"/>
          <w:szCs w:val="24"/>
          <w:rtl/>
        </w:rPr>
        <w:t>.</w:t>
      </w:r>
    </w:p>
    <w:p w14:paraId="7503BE4B"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התחייבות לעשות שימוש במוצרי תוכנה מקוריים בלבד</w:t>
      </w:r>
    </w:p>
    <w:p w14:paraId="2BA83C08"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על המציע לצרף להצעתו התחייבות לעשות שימוש לצורך המכרז בתוכנות מקוריות בלבד, בהתאם לנוסח המצ"ב למכרז </w:t>
      </w:r>
      <w:r w:rsidRPr="00041CB8">
        <w:rPr>
          <w:rFonts w:ascii="David" w:hAnsi="David"/>
          <w:b/>
          <w:bCs/>
          <w:szCs w:val="24"/>
          <w:rtl/>
        </w:rPr>
        <w:t>כנספח ה'</w:t>
      </w:r>
      <w:r w:rsidRPr="00041CB8">
        <w:rPr>
          <w:rFonts w:ascii="David" w:hAnsi="David"/>
          <w:szCs w:val="24"/>
          <w:rtl/>
        </w:rPr>
        <w:t xml:space="preserve">. </w:t>
      </w:r>
    </w:p>
    <w:p w14:paraId="7013D140"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התחייבות לאי ביצוע פעולות לתיאום הצעות במסגרת המכרז</w:t>
      </w:r>
    </w:p>
    <w:p w14:paraId="434F75FE" w14:textId="4ED76BA7" w:rsidR="001D2FD9" w:rsidRDefault="001D2FD9" w:rsidP="00041CB8">
      <w:pPr>
        <w:spacing w:line="360" w:lineRule="auto"/>
        <w:ind w:left="1440"/>
        <w:jc w:val="both"/>
        <w:rPr>
          <w:rFonts w:ascii="David" w:hAnsi="David"/>
          <w:szCs w:val="24"/>
          <w:rtl/>
        </w:rPr>
      </w:pPr>
      <w:r w:rsidRPr="00041CB8">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41CB8">
        <w:rPr>
          <w:rFonts w:ascii="David" w:hAnsi="David"/>
          <w:b/>
          <w:bCs/>
          <w:szCs w:val="24"/>
          <w:rtl/>
        </w:rPr>
        <w:t>כנספח ו</w:t>
      </w:r>
      <w:r w:rsidR="009A0A6D" w:rsidRPr="00041CB8">
        <w:rPr>
          <w:rFonts w:ascii="David" w:hAnsi="David"/>
          <w:szCs w:val="24"/>
          <w:rtl/>
        </w:rPr>
        <w:t>.</w:t>
      </w:r>
    </w:p>
    <w:p w14:paraId="4FCDFE5B" w14:textId="77777777" w:rsidR="00C16CC6" w:rsidRPr="00041CB8" w:rsidRDefault="00C16CC6" w:rsidP="00041CB8">
      <w:pPr>
        <w:spacing w:line="360" w:lineRule="auto"/>
        <w:ind w:left="1440"/>
        <w:jc w:val="both"/>
        <w:rPr>
          <w:rFonts w:ascii="David" w:hAnsi="David"/>
          <w:szCs w:val="24"/>
          <w:rtl/>
        </w:rPr>
      </w:pPr>
    </w:p>
    <w:p w14:paraId="0F267266" w14:textId="7CB3FE3D" w:rsidR="001D2FD9" w:rsidRPr="00041CB8" w:rsidRDefault="001D2FD9" w:rsidP="00041CB8">
      <w:pPr>
        <w:pStyle w:val="af5"/>
        <w:numPr>
          <w:ilvl w:val="1"/>
          <w:numId w:val="84"/>
        </w:numPr>
        <w:spacing w:after="200" w:line="360" w:lineRule="auto"/>
        <w:ind w:left="736" w:hanging="567"/>
        <w:jc w:val="both"/>
        <w:outlineLvl w:val="0"/>
        <w:rPr>
          <w:rFonts w:ascii="David" w:hAnsi="David"/>
          <w:b/>
          <w:bCs/>
          <w:szCs w:val="24"/>
          <w:u w:val="single"/>
        </w:rPr>
      </w:pPr>
      <w:r w:rsidRPr="00041CB8">
        <w:rPr>
          <w:rFonts w:ascii="David" w:hAnsi="David"/>
          <w:b/>
          <w:bCs/>
          <w:szCs w:val="24"/>
          <w:u w:val="single"/>
          <w:rtl/>
        </w:rPr>
        <w:t xml:space="preserve">תנאי סף </w:t>
      </w:r>
      <w:r w:rsidR="00B22206" w:rsidRPr="00041CB8">
        <w:rPr>
          <w:rFonts w:ascii="David" w:hAnsi="David" w:hint="eastAsia"/>
          <w:b/>
          <w:bCs/>
          <w:szCs w:val="24"/>
          <w:u w:val="single"/>
          <w:rtl/>
        </w:rPr>
        <w:t>מקצועיים</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להגשת</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הצעת</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מחיר</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לרכיב</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הריהוט</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המשרדי</w:t>
      </w:r>
      <w:r w:rsidR="00294663" w:rsidRPr="00041CB8">
        <w:rPr>
          <w:rFonts w:ascii="David" w:hAnsi="David"/>
          <w:b/>
          <w:bCs/>
          <w:szCs w:val="24"/>
          <w:u w:val="single"/>
          <w:rtl/>
        </w:rPr>
        <w:t xml:space="preserve"> (הסל הראשון)</w:t>
      </w:r>
      <w:r w:rsidRPr="00041CB8">
        <w:rPr>
          <w:rFonts w:ascii="David" w:hAnsi="David"/>
          <w:b/>
          <w:bCs/>
          <w:szCs w:val="24"/>
          <w:u w:val="single"/>
          <w:rtl/>
        </w:rPr>
        <w:t>:</w:t>
      </w:r>
    </w:p>
    <w:p w14:paraId="50FF5D3D" w14:textId="24904020" w:rsidR="001D2FD9" w:rsidRPr="00041CB8" w:rsidRDefault="00B22206" w:rsidP="00041CB8">
      <w:pPr>
        <w:pStyle w:val="af5"/>
        <w:numPr>
          <w:ilvl w:val="2"/>
          <w:numId w:val="84"/>
        </w:numPr>
        <w:spacing w:after="240" w:line="360" w:lineRule="auto"/>
        <w:jc w:val="both"/>
        <w:outlineLvl w:val="0"/>
        <w:rPr>
          <w:rFonts w:ascii="David" w:hAnsi="David"/>
          <w:szCs w:val="24"/>
          <w:rtl/>
        </w:rPr>
      </w:pPr>
      <w:r w:rsidRPr="00041CB8">
        <w:rPr>
          <w:rFonts w:ascii="David" w:hAnsi="David" w:hint="eastAsia"/>
          <w:szCs w:val="24"/>
          <w:rtl/>
        </w:rPr>
        <w:t>המציע</w:t>
      </w:r>
      <w:r w:rsidRPr="00041CB8">
        <w:rPr>
          <w:rFonts w:ascii="David" w:hAnsi="David"/>
          <w:szCs w:val="24"/>
          <w:rtl/>
        </w:rPr>
        <w:t xml:space="preserve"> הינו בעל ניסיון </w:t>
      </w:r>
      <w:r w:rsidR="00294663" w:rsidRPr="00041CB8">
        <w:rPr>
          <w:rFonts w:ascii="David" w:hAnsi="David" w:hint="eastAsia"/>
          <w:szCs w:val="24"/>
          <w:rtl/>
        </w:rPr>
        <w:t>באספקת</w:t>
      </w:r>
      <w:r w:rsidR="00294663" w:rsidRPr="00041CB8">
        <w:rPr>
          <w:rFonts w:ascii="David" w:hAnsi="David"/>
          <w:szCs w:val="24"/>
          <w:rtl/>
        </w:rPr>
        <w:t xml:space="preserve"> ריהוט </w:t>
      </w:r>
      <w:r w:rsidRPr="00041CB8">
        <w:rPr>
          <w:rFonts w:ascii="David" w:hAnsi="David" w:hint="eastAsia"/>
          <w:szCs w:val="24"/>
          <w:rtl/>
        </w:rPr>
        <w:t>ל</w:t>
      </w:r>
      <w:r w:rsidR="00294663" w:rsidRPr="00041CB8">
        <w:rPr>
          <w:rFonts w:ascii="David" w:hAnsi="David"/>
          <w:szCs w:val="24"/>
          <w:rtl/>
        </w:rPr>
        <w:t xml:space="preserve">-3 </w:t>
      </w:r>
      <w:r w:rsidRPr="00041CB8">
        <w:rPr>
          <w:rFonts w:ascii="David" w:hAnsi="David" w:hint="eastAsia"/>
          <w:szCs w:val="24"/>
          <w:rtl/>
        </w:rPr>
        <w:t>לקוחות</w:t>
      </w:r>
      <w:r w:rsidRPr="00041CB8">
        <w:rPr>
          <w:rFonts w:ascii="David" w:hAnsi="David"/>
          <w:szCs w:val="24"/>
          <w:rtl/>
        </w:rPr>
        <w:t xml:space="preserve"> </w:t>
      </w:r>
      <w:r w:rsidRPr="00041CB8">
        <w:rPr>
          <w:rFonts w:ascii="David" w:hAnsi="David" w:hint="eastAsia"/>
          <w:szCs w:val="24"/>
          <w:rtl/>
        </w:rPr>
        <w:t>גדולים</w:t>
      </w:r>
      <w:r w:rsidRPr="00041CB8">
        <w:rPr>
          <w:rFonts w:ascii="David" w:hAnsi="David"/>
          <w:szCs w:val="24"/>
          <w:rtl/>
        </w:rPr>
        <w:t xml:space="preserve"> בהיקף כספי מצטבר של </w:t>
      </w:r>
      <w:r w:rsidR="00EC0179" w:rsidRPr="00041CB8">
        <w:rPr>
          <w:rFonts w:ascii="David" w:hAnsi="David"/>
          <w:szCs w:val="24"/>
          <w:rtl/>
        </w:rPr>
        <w:t>300</w:t>
      </w:r>
      <w:r w:rsidRPr="00041CB8">
        <w:rPr>
          <w:rFonts w:ascii="David" w:hAnsi="David"/>
          <w:szCs w:val="24"/>
          <w:rtl/>
        </w:rPr>
        <w:t>,000 ₪ לפחות (לפני מע"מ) בכל אחת מהשנים 2015, 2016 ו- 2017.</w:t>
      </w:r>
      <w:r w:rsidR="00294663" w:rsidRPr="00041CB8">
        <w:rPr>
          <w:rFonts w:ascii="David" w:hAnsi="David"/>
          <w:szCs w:val="24"/>
          <w:rtl/>
        </w:rPr>
        <w:t xml:space="preserve"> </w:t>
      </w:r>
    </w:p>
    <w:p w14:paraId="7642F1B6" w14:textId="25F6A914" w:rsidR="00E936CB" w:rsidRDefault="00E936CB" w:rsidP="00041CB8">
      <w:pPr>
        <w:pStyle w:val="af5"/>
        <w:numPr>
          <w:ilvl w:val="2"/>
          <w:numId w:val="84"/>
        </w:numPr>
        <w:overflowPunct w:val="0"/>
        <w:autoSpaceDE w:val="0"/>
        <w:autoSpaceDN w:val="0"/>
        <w:adjustRightInd w:val="0"/>
        <w:spacing w:line="360" w:lineRule="auto"/>
        <w:jc w:val="both"/>
        <w:textAlignment w:val="baseline"/>
        <w:rPr>
          <w:rFonts w:ascii="David" w:hAnsi="David"/>
          <w:szCs w:val="24"/>
        </w:rPr>
      </w:pPr>
      <w:r w:rsidRPr="00041CB8">
        <w:rPr>
          <w:rFonts w:ascii="David" w:hAnsi="David" w:hint="eastAsia"/>
          <w:szCs w:val="24"/>
          <w:rtl/>
        </w:rPr>
        <w:lastRenderedPageBreak/>
        <w:t>על</w:t>
      </w:r>
      <w:r w:rsidRPr="00041CB8">
        <w:rPr>
          <w:rFonts w:ascii="David" w:hAnsi="David"/>
          <w:szCs w:val="24"/>
          <w:rtl/>
        </w:rPr>
        <w:t xml:space="preserve"> </w:t>
      </w: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לצרף</w:t>
      </w:r>
      <w:r w:rsidRPr="00041CB8">
        <w:rPr>
          <w:rFonts w:ascii="David" w:hAnsi="David"/>
          <w:szCs w:val="24"/>
          <w:rtl/>
        </w:rPr>
        <w:t xml:space="preserve"> </w:t>
      </w:r>
      <w:r w:rsidRPr="00041CB8">
        <w:rPr>
          <w:rFonts w:ascii="David" w:hAnsi="David" w:hint="eastAsia"/>
          <w:szCs w:val="24"/>
          <w:rtl/>
        </w:rPr>
        <w:t>להצעתו</w:t>
      </w:r>
      <w:r w:rsidRPr="00041CB8">
        <w:rPr>
          <w:rFonts w:ascii="David" w:hAnsi="David"/>
          <w:szCs w:val="24"/>
          <w:rtl/>
        </w:rPr>
        <w:t xml:space="preserve"> </w:t>
      </w:r>
      <w:r w:rsidR="00294663" w:rsidRPr="00041CB8">
        <w:rPr>
          <w:rFonts w:ascii="David" w:hAnsi="David" w:hint="eastAsia"/>
          <w:szCs w:val="24"/>
          <w:rtl/>
        </w:rPr>
        <w:t>מפרט</w:t>
      </w:r>
      <w:r w:rsidRPr="00041CB8">
        <w:rPr>
          <w:rFonts w:ascii="David" w:hAnsi="David"/>
          <w:szCs w:val="24"/>
          <w:rtl/>
        </w:rPr>
        <w:t xml:space="preserve"> טכני הכולל תמונות</w:t>
      </w:r>
      <w:r w:rsidR="00294663" w:rsidRPr="00041CB8">
        <w:rPr>
          <w:rFonts w:ascii="David" w:hAnsi="David"/>
          <w:szCs w:val="24"/>
          <w:rtl/>
        </w:rPr>
        <w:t xml:space="preserve"> ו</w:t>
      </w:r>
      <w:r w:rsidRPr="00041CB8">
        <w:rPr>
          <w:rFonts w:ascii="David" w:hAnsi="David" w:hint="eastAsia"/>
          <w:szCs w:val="24"/>
          <w:rtl/>
        </w:rPr>
        <w:t>שרטוטים</w:t>
      </w:r>
      <w:r w:rsidRPr="00041CB8">
        <w:rPr>
          <w:rFonts w:ascii="David" w:hAnsi="David"/>
          <w:szCs w:val="24"/>
          <w:rtl/>
        </w:rPr>
        <w:t xml:space="preserve"> של הריהוט המוצע</w:t>
      </w:r>
      <w:r w:rsidR="00294663" w:rsidRPr="00041CB8">
        <w:rPr>
          <w:rFonts w:ascii="David" w:hAnsi="David"/>
          <w:szCs w:val="24"/>
          <w:rtl/>
        </w:rPr>
        <w:t xml:space="preserve"> וכן תרשימים של הצעת הריהוט</w:t>
      </w:r>
      <w:r w:rsidRPr="00041CB8">
        <w:rPr>
          <w:rFonts w:ascii="David" w:hAnsi="David"/>
          <w:szCs w:val="24"/>
          <w:rtl/>
        </w:rPr>
        <w:t xml:space="preserve">. ההצעה הטכנית תתאים ותתבסס על המפרט הטכני ועל תרשימי הצבת הריהוט בחדרים </w:t>
      </w:r>
      <w:r w:rsidR="000D4D65" w:rsidRPr="00041CB8">
        <w:rPr>
          <w:rFonts w:ascii="David" w:hAnsi="David" w:hint="eastAsia"/>
          <w:szCs w:val="24"/>
          <w:rtl/>
        </w:rPr>
        <w:t>בהתאם</w:t>
      </w:r>
      <w:r w:rsidR="000D4D65" w:rsidRPr="00041CB8">
        <w:rPr>
          <w:rFonts w:ascii="David" w:hAnsi="David"/>
          <w:szCs w:val="24"/>
          <w:rtl/>
        </w:rPr>
        <w:t xml:space="preserve"> </w:t>
      </w:r>
      <w:r w:rsidR="000D4D65" w:rsidRPr="00041CB8">
        <w:rPr>
          <w:rFonts w:ascii="David" w:hAnsi="David" w:hint="eastAsia"/>
          <w:szCs w:val="24"/>
          <w:rtl/>
        </w:rPr>
        <w:t>ל</w:t>
      </w:r>
      <w:r w:rsidRPr="00041CB8">
        <w:rPr>
          <w:rFonts w:ascii="David" w:hAnsi="David" w:hint="eastAsia"/>
          <w:szCs w:val="24"/>
          <w:rtl/>
        </w:rPr>
        <w:t>תכנית</w:t>
      </w:r>
      <w:r w:rsidRPr="00041CB8">
        <w:rPr>
          <w:rFonts w:ascii="David" w:hAnsi="David"/>
          <w:szCs w:val="24"/>
          <w:rtl/>
        </w:rPr>
        <w:t xml:space="preserve"> </w:t>
      </w:r>
      <w:r w:rsidRPr="00041CB8">
        <w:rPr>
          <w:rFonts w:ascii="David" w:hAnsi="David" w:hint="eastAsia"/>
          <w:szCs w:val="24"/>
          <w:rtl/>
        </w:rPr>
        <w:t>האדריכלית</w:t>
      </w:r>
      <w:r w:rsidR="000D4D65" w:rsidRPr="00041CB8">
        <w:rPr>
          <w:rFonts w:ascii="David" w:hAnsi="David"/>
          <w:szCs w:val="24"/>
          <w:rtl/>
        </w:rPr>
        <w:t xml:space="preserve"> המצורפת בנספח המפרט הטכני</w:t>
      </w:r>
      <w:r w:rsidR="00294663" w:rsidRPr="00041CB8">
        <w:rPr>
          <w:rFonts w:ascii="David" w:hAnsi="David"/>
          <w:szCs w:val="24"/>
          <w:rtl/>
        </w:rPr>
        <w:t xml:space="preserve">, </w:t>
      </w:r>
      <w:r w:rsidR="00294663" w:rsidRPr="00041CB8">
        <w:rPr>
          <w:rFonts w:ascii="David" w:hAnsi="David" w:hint="eastAsia"/>
          <w:szCs w:val="24"/>
          <w:rtl/>
        </w:rPr>
        <w:t>המצ</w:t>
      </w:r>
      <w:r w:rsidR="00294663" w:rsidRPr="00041CB8">
        <w:rPr>
          <w:rFonts w:ascii="David" w:hAnsi="David"/>
          <w:szCs w:val="24"/>
          <w:rtl/>
        </w:rPr>
        <w:t xml:space="preserve">"ב </w:t>
      </w:r>
      <w:r w:rsidR="00294663" w:rsidRPr="00041CB8">
        <w:rPr>
          <w:rFonts w:ascii="David" w:hAnsi="David" w:hint="eastAsia"/>
          <w:b/>
          <w:bCs/>
          <w:szCs w:val="24"/>
          <w:rtl/>
        </w:rPr>
        <w:t>כנספח</w:t>
      </w:r>
      <w:r w:rsidR="00294663" w:rsidRPr="00041CB8">
        <w:rPr>
          <w:rFonts w:ascii="David" w:hAnsi="David"/>
          <w:b/>
          <w:bCs/>
          <w:szCs w:val="24"/>
          <w:rtl/>
        </w:rPr>
        <w:t xml:space="preserve"> </w:t>
      </w:r>
      <w:r w:rsidR="00294663" w:rsidRPr="00041CB8">
        <w:rPr>
          <w:rFonts w:ascii="David" w:hAnsi="David" w:hint="eastAsia"/>
          <w:b/>
          <w:bCs/>
          <w:szCs w:val="24"/>
          <w:rtl/>
        </w:rPr>
        <w:t>א</w:t>
      </w:r>
      <w:r w:rsidR="00294663" w:rsidRPr="00041CB8">
        <w:rPr>
          <w:rFonts w:ascii="David" w:hAnsi="David"/>
          <w:b/>
          <w:bCs/>
          <w:szCs w:val="24"/>
          <w:rtl/>
        </w:rPr>
        <w:t>1</w:t>
      </w:r>
      <w:r w:rsidRPr="00041CB8">
        <w:rPr>
          <w:rFonts w:ascii="David" w:hAnsi="David"/>
          <w:szCs w:val="24"/>
          <w:rtl/>
        </w:rPr>
        <w:t>.</w:t>
      </w:r>
    </w:p>
    <w:p w14:paraId="049174F3" w14:textId="77777777" w:rsidR="00041CB8" w:rsidRPr="00041CB8" w:rsidRDefault="00041CB8" w:rsidP="00041CB8">
      <w:pPr>
        <w:overflowPunct w:val="0"/>
        <w:autoSpaceDE w:val="0"/>
        <w:autoSpaceDN w:val="0"/>
        <w:adjustRightInd w:val="0"/>
        <w:spacing w:line="360" w:lineRule="auto"/>
        <w:jc w:val="both"/>
        <w:textAlignment w:val="baseline"/>
        <w:rPr>
          <w:rFonts w:ascii="David" w:hAnsi="David"/>
          <w:szCs w:val="24"/>
        </w:rPr>
      </w:pPr>
    </w:p>
    <w:p w14:paraId="3A6B2B37" w14:textId="49FF2142" w:rsidR="001D2FD9" w:rsidRPr="00041CB8" w:rsidRDefault="00B22206" w:rsidP="00041CB8">
      <w:pPr>
        <w:pStyle w:val="af5"/>
        <w:numPr>
          <w:ilvl w:val="1"/>
          <w:numId w:val="84"/>
        </w:numPr>
        <w:spacing w:after="200" w:line="360" w:lineRule="auto"/>
        <w:ind w:left="736" w:hanging="567"/>
        <w:jc w:val="both"/>
        <w:outlineLvl w:val="0"/>
        <w:rPr>
          <w:rFonts w:ascii="David" w:hAnsi="David"/>
          <w:b/>
          <w:bCs/>
          <w:szCs w:val="24"/>
          <w:u w:val="single"/>
        </w:rPr>
      </w:pPr>
      <w:r w:rsidRPr="00041CB8">
        <w:rPr>
          <w:rFonts w:ascii="David" w:hAnsi="David" w:hint="eastAsia"/>
          <w:b/>
          <w:bCs/>
          <w:szCs w:val="24"/>
          <w:u w:val="single"/>
          <w:rtl/>
        </w:rPr>
        <w:t>תנאי</w:t>
      </w:r>
      <w:r w:rsidRPr="00041CB8">
        <w:rPr>
          <w:rFonts w:ascii="David" w:hAnsi="David"/>
          <w:b/>
          <w:bCs/>
          <w:szCs w:val="24"/>
          <w:u w:val="single"/>
          <w:rtl/>
        </w:rPr>
        <w:t xml:space="preserve"> </w:t>
      </w:r>
      <w:r w:rsidRPr="00041CB8">
        <w:rPr>
          <w:rFonts w:ascii="David" w:hAnsi="David" w:hint="eastAsia"/>
          <w:b/>
          <w:bCs/>
          <w:szCs w:val="24"/>
          <w:u w:val="single"/>
          <w:rtl/>
        </w:rPr>
        <w:t>סף</w:t>
      </w:r>
      <w:r w:rsidRPr="00041CB8">
        <w:rPr>
          <w:rFonts w:ascii="David" w:hAnsi="David"/>
          <w:b/>
          <w:bCs/>
          <w:szCs w:val="24"/>
          <w:u w:val="single"/>
          <w:rtl/>
        </w:rPr>
        <w:t xml:space="preserve"> </w:t>
      </w:r>
      <w:r w:rsidRPr="00041CB8">
        <w:rPr>
          <w:rFonts w:ascii="David" w:hAnsi="David" w:hint="eastAsia"/>
          <w:b/>
          <w:bCs/>
          <w:szCs w:val="24"/>
          <w:u w:val="single"/>
          <w:rtl/>
        </w:rPr>
        <w:t>מקצועיים</w:t>
      </w:r>
      <w:r w:rsidRPr="00041CB8">
        <w:rPr>
          <w:rFonts w:ascii="David" w:hAnsi="David"/>
          <w:b/>
          <w:bCs/>
          <w:szCs w:val="24"/>
          <w:u w:val="single"/>
          <w:rtl/>
        </w:rPr>
        <w:t xml:space="preserve">  </w:t>
      </w:r>
      <w:r w:rsidRPr="00041CB8">
        <w:rPr>
          <w:rFonts w:ascii="David" w:hAnsi="David" w:hint="eastAsia"/>
          <w:b/>
          <w:bCs/>
          <w:szCs w:val="24"/>
          <w:u w:val="single"/>
          <w:rtl/>
        </w:rPr>
        <w:t>להגשת</w:t>
      </w:r>
      <w:r w:rsidRPr="00041CB8">
        <w:rPr>
          <w:rFonts w:ascii="David" w:hAnsi="David"/>
          <w:b/>
          <w:bCs/>
          <w:szCs w:val="24"/>
          <w:u w:val="single"/>
          <w:rtl/>
        </w:rPr>
        <w:t xml:space="preserve"> </w:t>
      </w:r>
      <w:r w:rsidRPr="00041CB8">
        <w:rPr>
          <w:rFonts w:ascii="David" w:hAnsi="David" w:hint="eastAsia"/>
          <w:b/>
          <w:bCs/>
          <w:szCs w:val="24"/>
          <w:u w:val="single"/>
          <w:rtl/>
        </w:rPr>
        <w:t>הצעת</w:t>
      </w:r>
      <w:r w:rsidRPr="00041CB8">
        <w:rPr>
          <w:rFonts w:ascii="David" w:hAnsi="David"/>
          <w:b/>
          <w:bCs/>
          <w:szCs w:val="24"/>
          <w:u w:val="single"/>
          <w:rtl/>
        </w:rPr>
        <w:t xml:space="preserve"> </w:t>
      </w:r>
      <w:r w:rsidRPr="00041CB8">
        <w:rPr>
          <w:rFonts w:ascii="David" w:hAnsi="David" w:hint="eastAsia"/>
          <w:b/>
          <w:bCs/>
          <w:szCs w:val="24"/>
          <w:u w:val="single"/>
          <w:rtl/>
        </w:rPr>
        <w:t>מחיר</w:t>
      </w:r>
      <w:r w:rsidRPr="00041CB8">
        <w:rPr>
          <w:rFonts w:ascii="David" w:hAnsi="David"/>
          <w:b/>
          <w:bCs/>
          <w:szCs w:val="24"/>
          <w:u w:val="single"/>
          <w:rtl/>
        </w:rPr>
        <w:t xml:space="preserve"> </w:t>
      </w:r>
      <w:r w:rsidRPr="00041CB8">
        <w:rPr>
          <w:rFonts w:ascii="David" w:hAnsi="David" w:hint="eastAsia"/>
          <w:b/>
          <w:bCs/>
          <w:szCs w:val="24"/>
          <w:u w:val="single"/>
          <w:rtl/>
        </w:rPr>
        <w:t>לרכיב</w:t>
      </w:r>
      <w:r w:rsidRPr="00041CB8">
        <w:rPr>
          <w:rFonts w:ascii="David" w:hAnsi="David"/>
          <w:b/>
          <w:bCs/>
          <w:szCs w:val="24"/>
          <w:u w:val="single"/>
          <w:rtl/>
        </w:rPr>
        <w:t xml:space="preserve"> </w:t>
      </w:r>
      <w:r w:rsidRPr="00041CB8">
        <w:rPr>
          <w:rFonts w:ascii="David" w:hAnsi="David" w:hint="eastAsia"/>
          <w:b/>
          <w:bCs/>
          <w:szCs w:val="24"/>
          <w:u w:val="single"/>
          <w:rtl/>
        </w:rPr>
        <w:t>הכסאות</w:t>
      </w:r>
      <w:r w:rsidR="00294663" w:rsidRPr="00041CB8">
        <w:rPr>
          <w:rFonts w:ascii="David" w:hAnsi="David"/>
          <w:b/>
          <w:bCs/>
          <w:szCs w:val="24"/>
          <w:u w:val="single"/>
          <w:rtl/>
        </w:rPr>
        <w:t xml:space="preserve"> (הסל השני)</w:t>
      </w:r>
      <w:r w:rsidRPr="00041CB8">
        <w:rPr>
          <w:rFonts w:ascii="David" w:hAnsi="David"/>
          <w:b/>
          <w:bCs/>
          <w:szCs w:val="24"/>
          <w:u w:val="single"/>
          <w:rtl/>
        </w:rPr>
        <w:t>:</w:t>
      </w:r>
    </w:p>
    <w:p w14:paraId="0C4CBD73" w14:textId="2C89B672" w:rsidR="00294663" w:rsidRPr="00041CB8" w:rsidRDefault="00294663" w:rsidP="00041CB8">
      <w:pPr>
        <w:pStyle w:val="af5"/>
        <w:spacing w:after="200" w:line="360" w:lineRule="auto"/>
        <w:ind w:left="736"/>
        <w:jc w:val="both"/>
        <w:outlineLvl w:val="0"/>
        <w:rPr>
          <w:rFonts w:ascii="David" w:hAnsi="David"/>
          <w:szCs w:val="24"/>
          <w:rtl/>
        </w:rPr>
      </w:pPr>
      <w:r w:rsidRPr="00041CB8">
        <w:rPr>
          <w:rFonts w:ascii="David" w:hAnsi="David" w:hint="eastAsia"/>
          <w:szCs w:val="24"/>
          <w:rtl/>
        </w:rPr>
        <w:t>המציע</w:t>
      </w:r>
      <w:r w:rsidRPr="00041CB8">
        <w:rPr>
          <w:rFonts w:ascii="David" w:hAnsi="David"/>
          <w:szCs w:val="24"/>
          <w:rtl/>
        </w:rPr>
        <w:t xml:space="preserve"> הינו בעל ניסיון באספקת כסאות ל-3 לקוחות גדולים בהיקף כספי מצטבר של 300,000 ₪ לפחות (לפני מע"מ) בכל אחת מהשנים 2015, 2016 ו- 2017. </w:t>
      </w:r>
    </w:p>
    <w:p w14:paraId="5A42F2DE" w14:textId="0C233062" w:rsidR="001D2FD9" w:rsidRPr="00041CB8" w:rsidRDefault="00522978" w:rsidP="00041CB8">
      <w:pPr>
        <w:pStyle w:val="af5"/>
        <w:numPr>
          <w:ilvl w:val="1"/>
          <w:numId w:val="84"/>
        </w:numPr>
        <w:spacing w:after="200" w:line="360" w:lineRule="auto"/>
        <w:ind w:left="736" w:hanging="567"/>
        <w:jc w:val="both"/>
        <w:outlineLvl w:val="0"/>
        <w:rPr>
          <w:rFonts w:ascii="David" w:eastAsia="Calibri" w:hAnsi="David"/>
          <w:szCs w:val="24"/>
        </w:rPr>
      </w:pPr>
      <w:r w:rsidRPr="00041CB8">
        <w:rPr>
          <w:rFonts w:ascii="David" w:eastAsia="Calibri" w:hAnsi="David" w:hint="eastAsia"/>
          <w:szCs w:val="24"/>
          <w:rtl/>
        </w:rPr>
        <w:t>על</w:t>
      </w:r>
      <w:r w:rsidRPr="00041CB8">
        <w:rPr>
          <w:rFonts w:ascii="David" w:eastAsia="Calibri" w:hAnsi="David"/>
          <w:szCs w:val="24"/>
          <w:rtl/>
        </w:rPr>
        <w:t xml:space="preserve"> המציע/ים להגיש </w:t>
      </w:r>
      <w:r w:rsidR="001D2FD9" w:rsidRPr="00041CB8">
        <w:rPr>
          <w:rFonts w:ascii="David" w:eastAsia="Calibri" w:hAnsi="David"/>
          <w:szCs w:val="24"/>
          <w:rtl/>
        </w:rPr>
        <w:t xml:space="preserve">רשימת ממליצים ואנשי קשר של גורמים ולקוחות עבורם בוצעו עבודות בצירוף פירוט דרכי ההתקשרות עמם, כמפורט להלן: </w:t>
      </w:r>
    </w:p>
    <w:tbl>
      <w:tblPr>
        <w:bidiVisual/>
        <w:tblW w:w="7655" w:type="dxa"/>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276"/>
        <w:gridCol w:w="1276"/>
        <w:gridCol w:w="1276"/>
        <w:gridCol w:w="1276"/>
      </w:tblGrid>
      <w:tr w:rsidR="001D2FD9" w:rsidRPr="000D0334" w14:paraId="6FD6C2BE" w14:textId="77777777" w:rsidTr="00041CB8">
        <w:tc>
          <w:tcPr>
            <w:tcW w:w="1275" w:type="dxa"/>
            <w:shd w:val="clear" w:color="auto" w:fill="E6E6E6"/>
            <w:vAlign w:val="center"/>
          </w:tcPr>
          <w:p w14:paraId="2F827312"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נושא/</w:t>
            </w:r>
          </w:p>
          <w:p w14:paraId="3A854943"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תיאור העבודה שבוצעה</w:t>
            </w:r>
          </w:p>
        </w:tc>
        <w:tc>
          <w:tcPr>
            <w:tcW w:w="1276" w:type="dxa"/>
            <w:shd w:val="clear" w:color="auto" w:fill="E6E6E6"/>
            <w:vAlign w:val="center"/>
          </w:tcPr>
          <w:p w14:paraId="2658735F"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תקופת/</w:t>
            </w:r>
          </w:p>
          <w:p w14:paraId="2A4EC9CC"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שנת ביצוע העבודה</w:t>
            </w:r>
          </w:p>
        </w:tc>
        <w:tc>
          <w:tcPr>
            <w:tcW w:w="1276" w:type="dxa"/>
            <w:shd w:val="clear" w:color="auto" w:fill="E6E6E6"/>
            <w:vAlign w:val="center"/>
          </w:tcPr>
          <w:p w14:paraId="2BA0591F"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שם הלקוח</w:t>
            </w:r>
          </w:p>
        </w:tc>
        <w:tc>
          <w:tcPr>
            <w:tcW w:w="1276" w:type="dxa"/>
            <w:shd w:val="clear" w:color="auto" w:fill="E6E6E6"/>
            <w:vAlign w:val="center"/>
          </w:tcPr>
          <w:p w14:paraId="4187D513"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 xml:space="preserve">היקף העבודה </w:t>
            </w:r>
          </w:p>
        </w:tc>
        <w:tc>
          <w:tcPr>
            <w:tcW w:w="1276" w:type="dxa"/>
            <w:shd w:val="clear" w:color="auto" w:fill="E6E6E6"/>
            <w:vAlign w:val="center"/>
          </w:tcPr>
          <w:p w14:paraId="13061970"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שם איש קשר</w:t>
            </w:r>
          </w:p>
        </w:tc>
        <w:tc>
          <w:tcPr>
            <w:tcW w:w="1276" w:type="dxa"/>
            <w:shd w:val="clear" w:color="auto" w:fill="E6E6E6"/>
            <w:vAlign w:val="center"/>
          </w:tcPr>
          <w:p w14:paraId="6C0AA7DD"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טלפון + טלפון נייד של איש הקשר</w:t>
            </w:r>
          </w:p>
        </w:tc>
      </w:tr>
      <w:tr w:rsidR="001D2FD9" w:rsidRPr="000D0334" w14:paraId="72347FA3" w14:textId="77777777" w:rsidTr="00041CB8">
        <w:tc>
          <w:tcPr>
            <w:tcW w:w="1275" w:type="dxa"/>
          </w:tcPr>
          <w:p w14:paraId="1CF9DDCC"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38BEAECE"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0644EA8F"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1CE71BA3"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691BEBB8"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6F2ED1D3" w14:textId="77777777" w:rsidR="001D2FD9" w:rsidRPr="00041CB8" w:rsidRDefault="001D2FD9" w:rsidP="00041CB8">
            <w:pPr>
              <w:tabs>
                <w:tab w:val="left" w:pos="8958"/>
              </w:tabs>
              <w:spacing w:line="360" w:lineRule="auto"/>
              <w:contextualSpacing/>
              <w:rPr>
                <w:rFonts w:ascii="David" w:hAnsi="David"/>
                <w:szCs w:val="24"/>
                <w:rtl/>
              </w:rPr>
            </w:pPr>
          </w:p>
        </w:tc>
      </w:tr>
    </w:tbl>
    <w:p w14:paraId="1E386880" w14:textId="77777777" w:rsidR="009A0A6D" w:rsidRPr="00041CB8" w:rsidRDefault="009A0A6D" w:rsidP="00041CB8">
      <w:pPr>
        <w:tabs>
          <w:tab w:val="left" w:pos="8958"/>
        </w:tabs>
        <w:spacing w:line="360" w:lineRule="auto"/>
        <w:ind w:left="567"/>
        <w:jc w:val="both"/>
        <w:outlineLvl w:val="0"/>
        <w:rPr>
          <w:rFonts w:ascii="David" w:eastAsia="Calibri" w:hAnsi="David"/>
          <w:szCs w:val="24"/>
          <w:rtl/>
        </w:rPr>
      </w:pPr>
    </w:p>
    <w:p w14:paraId="34E69EB9" w14:textId="57D851F0" w:rsidR="001D2FD9" w:rsidRPr="00041CB8" w:rsidRDefault="001D2FD9" w:rsidP="00041CB8">
      <w:pPr>
        <w:tabs>
          <w:tab w:val="left" w:pos="8958"/>
        </w:tabs>
        <w:spacing w:line="360" w:lineRule="auto"/>
        <w:ind w:left="983"/>
        <w:jc w:val="both"/>
        <w:outlineLvl w:val="0"/>
        <w:rPr>
          <w:rFonts w:ascii="David" w:hAnsi="David"/>
          <w:szCs w:val="24"/>
          <w:rtl/>
        </w:rPr>
      </w:pPr>
      <w:r w:rsidRPr="00041CB8">
        <w:rPr>
          <w:rFonts w:ascii="David" w:eastAsia="Calibri" w:hAnsi="David"/>
          <w:szCs w:val="24"/>
          <w:rtl/>
        </w:rPr>
        <w:t>יובהר</w:t>
      </w:r>
      <w:r w:rsidRPr="00041CB8">
        <w:rPr>
          <w:rFonts w:ascii="David" w:hAnsi="David"/>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00522978" w:rsidRPr="00041CB8">
        <w:rPr>
          <w:rFonts w:ascii="David" w:hAnsi="David" w:hint="eastAsia"/>
          <w:szCs w:val="24"/>
          <w:rtl/>
        </w:rPr>
        <w:t>המציע</w:t>
      </w:r>
      <w:r w:rsidRPr="00041CB8">
        <w:rPr>
          <w:rFonts w:ascii="David" w:hAnsi="David"/>
          <w:szCs w:val="24"/>
          <w:rtl/>
        </w:rPr>
        <w:t>.</w:t>
      </w:r>
    </w:p>
    <w:p w14:paraId="750DCADE" w14:textId="77777777" w:rsidR="009A0A6D" w:rsidRPr="00041CB8" w:rsidRDefault="009A0A6D" w:rsidP="00041CB8">
      <w:pPr>
        <w:tabs>
          <w:tab w:val="left" w:pos="8958"/>
        </w:tabs>
        <w:spacing w:line="360" w:lineRule="auto"/>
        <w:ind w:left="567"/>
        <w:jc w:val="both"/>
        <w:outlineLvl w:val="0"/>
        <w:rPr>
          <w:rFonts w:ascii="David" w:hAnsi="David"/>
          <w:szCs w:val="24"/>
          <w:rtl/>
        </w:rPr>
      </w:pPr>
    </w:p>
    <w:p w14:paraId="6D5363CF"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b/>
          <w:bCs/>
          <w:szCs w:val="24"/>
          <w:u w:val="single"/>
          <w:rtl/>
        </w:rPr>
      </w:pPr>
      <w:r w:rsidRPr="00041CB8">
        <w:rPr>
          <w:rFonts w:ascii="David" w:hAnsi="David"/>
          <w:b/>
          <w:bCs/>
          <w:szCs w:val="24"/>
          <w:u w:val="single"/>
          <w:rtl/>
        </w:rPr>
        <w:t>ניגוד עניינים</w:t>
      </w:r>
    </w:p>
    <w:p w14:paraId="3328F044" w14:textId="5DF654E6"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tl/>
        </w:rPr>
      </w:pPr>
      <w:r w:rsidRPr="00041CB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041CB8">
        <w:rPr>
          <w:rFonts w:ascii="David" w:hAnsi="David"/>
          <w:b/>
          <w:bCs/>
          <w:szCs w:val="24"/>
          <w:rtl/>
        </w:rPr>
        <w:t xml:space="preserve">ההצהרות והשאלון יהיו על גבי המסמכים המצ"ב למכרז כנספחים </w:t>
      </w:r>
      <w:r w:rsidR="00115B15" w:rsidRPr="00041CB8">
        <w:rPr>
          <w:rFonts w:ascii="David" w:hAnsi="David" w:hint="eastAsia"/>
          <w:b/>
          <w:bCs/>
          <w:szCs w:val="24"/>
          <w:rtl/>
        </w:rPr>
        <w:t>ז</w:t>
      </w:r>
      <w:r w:rsidRPr="00041CB8">
        <w:rPr>
          <w:rFonts w:ascii="David" w:hAnsi="David"/>
          <w:b/>
          <w:bCs/>
          <w:szCs w:val="24"/>
          <w:rtl/>
        </w:rPr>
        <w:t xml:space="preserve">'1, </w:t>
      </w:r>
      <w:r w:rsidR="00115B15" w:rsidRPr="00041CB8">
        <w:rPr>
          <w:rFonts w:ascii="David" w:hAnsi="David" w:hint="eastAsia"/>
          <w:b/>
          <w:bCs/>
          <w:szCs w:val="24"/>
          <w:rtl/>
        </w:rPr>
        <w:t>ז</w:t>
      </w:r>
      <w:r w:rsidRPr="00041CB8">
        <w:rPr>
          <w:rFonts w:ascii="David" w:hAnsi="David"/>
          <w:b/>
          <w:bCs/>
          <w:szCs w:val="24"/>
          <w:rtl/>
        </w:rPr>
        <w:t xml:space="preserve">2 ו- </w:t>
      </w:r>
      <w:r w:rsidR="00115B15" w:rsidRPr="00041CB8">
        <w:rPr>
          <w:rFonts w:ascii="David" w:hAnsi="David" w:hint="eastAsia"/>
          <w:b/>
          <w:bCs/>
          <w:szCs w:val="24"/>
          <w:rtl/>
        </w:rPr>
        <w:t>ז</w:t>
      </w:r>
      <w:r w:rsidRPr="00041CB8">
        <w:rPr>
          <w:rFonts w:ascii="David" w:hAnsi="David"/>
          <w:b/>
          <w:bCs/>
          <w:szCs w:val="24"/>
          <w:rtl/>
        </w:rPr>
        <w:t>3.</w:t>
      </w:r>
    </w:p>
    <w:p w14:paraId="4496221E" w14:textId="77777777"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tl/>
        </w:rPr>
      </w:pPr>
      <w:r w:rsidRPr="00041CB8">
        <w:rPr>
          <w:rFonts w:ascii="David" w:hAnsi="David"/>
          <w:szCs w:val="24"/>
          <w:rtl/>
        </w:rPr>
        <w:lastRenderedPageBreak/>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4EA7A254" w14:textId="77777777"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Pr>
      </w:pPr>
      <w:r w:rsidRPr="00041CB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00B4AA8" w14:textId="77777777" w:rsidR="001D2FD9" w:rsidRPr="00041CB8" w:rsidRDefault="001D2FD9" w:rsidP="00041CB8">
      <w:pPr>
        <w:tabs>
          <w:tab w:val="left" w:pos="8958"/>
        </w:tabs>
        <w:spacing w:line="360" w:lineRule="auto"/>
        <w:jc w:val="both"/>
        <w:rPr>
          <w:rFonts w:ascii="David" w:hAnsi="David"/>
          <w:szCs w:val="24"/>
          <w:rtl/>
        </w:rPr>
      </w:pPr>
    </w:p>
    <w:p w14:paraId="1C3BD637"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szCs w:val="24"/>
          <w:rtl/>
        </w:rPr>
      </w:pPr>
      <w:r w:rsidRPr="00041CB8">
        <w:rPr>
          <w:rFonts w:ascii="David" w:hAnsi="David"/>
          <w:b/>
          <w:bCs/>
          <w:szCs w:val="24"/>
          <w:u w:val="single"/>
          <w:rtl/>
        </w:rPr>
        <w:t>תנאים כלליים הקשורים לביצוע העבודה:</w:t>
      </w:r>
    </w:p>
    <w:p w14:paraId="3E95C4E3" w14:textId="1652CC34"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szCs w:val="24"/>
          <w:rtl/>
          <w:lang w:eastAsia="en-US"/>
        </w:rPr>
        <w:t>הממונה</w:t>
      </w:r>
      <w:r w:rsidRPr="00041CB8">
        <w:rPr>
          <w:rFonts w:ascii="David" w:hAnsi="David"/>
          <w:szCs w:val="24"/>
          <w:rtl/>
        </w:rPr>
        <w:t xml:space="preserve"> מטעם המשרד על ביצוע השירותים נשוא מכרז זה הוא </w:t>
      </w:r>
      <w:r w:rsidR="00522978" w:rsidRPr="00041CB8">
        <w:rPr>
          <w:rFonts w:ascii="David" w:hAnsi="David" w:hint="eastAsia"/>
          <w:szCs w:val="24"/>
          <w:rtl/>
        </w:rPr>
        <w:t>מנהלת</w:t>
      </w:r>
      <w:r w:rsidR="00522978" w:rsidRPr="00041CB8">
        <w:rPr>
          <w:rFonts w:ascii="David" w:hAnsi="David"/>
          <w:szCs w:val="24"/>
          <w:rtl/>
        </w:rPr>
        <w:t xml:space="preserve"> תחום רכש נכסים ולוגסטיקה, הגב' יפה גולן </w:t>
      </w:r>
      <w:r w:rsidRPr="00041CB8">
        <w:rPr>
          <w:rFonts w:ascii="David" w:hAnsi="David"/>
          <w:szCs w:val="24"/>
          <w:rtl/>
        </w:rPr>
        <w:t xml:space="preserve"> או מי שימונה מטעמ</w:t>
      </w:r>
      <w:r w:rsidR="00522978" w:rsidRPr="00041CB8">
        <w:rPr>
          <w:rFonts w:ascii="David" w:hAnsi="David" w:hint="eastAsia"/>
          <w:szCs w:val="24"/>
          <w:rtl/>
        </w:rPr>
        <w:t>ה</w:t>
      </w:r>
      <w:r w:rsidR="00DD4C3D">
        <w:rPr>
          <w:rFonts w:ascii="David" w:hAnsi="David" w:hint="cs"/>
          <w:szCs w:val="24"/>
          <w:rtl/>
        </w:rPr>
        <w:t xml:space="preserve"> </w:t>
      </w:r>
      <w:r w:rsidRPr="00041CB8">
        <w:rPr>
          <w:rFonts w:ascii="David" w:hAnsi="David"/>
          <w:szCs w:val="24"/>
          <w:rtl/>
        </w:rPr>
        <w:t>בכתב (להלן: "</w:t>
      </w:r>
      <w:r w:rsidRPr="00041CB8">
        <w:rPr>
          <w:rFonts w:ascii="David" w:hAnsi="David"/>
          <w:b/>
          <w:bCs/>
          <w:szCs w:val="24"/>
          <w:rtl/>
        </w:rPr>
        <w:t>הממונה</w:t>
      </w:r>
      <w:r w:rsidRPr="00041CB8">
        <w:rPr>
          <w:rFonts w:ascii="David" w:hAnsi="David"/>
          <w:szCs w:val="24"/>
          <w:rtl/>
        </w:rPr>
        <w:t>").</w:t>
      </w:r>
    </w:p>
    <w:p w14:paraId="12AF0831" w14:textId="413E128C" w:rsidR="001D2FD9" w:rsidRPr="00041CB8" w:rsidRDefault="001D2FD9" w:rsidP="00041CB8">
      <w:pPr>
        <w:pStyle w:val="af5"/>
        <w:numPr>
          <w:ilvl w:val="1"/>
          <w:numId w:val="86"/>
        </w:numPr>
        <w:tabs>
          <w:tab w:val="left" w:pos="8958"/>
        </w:tabs>
        <w:spacing w:line="360" w:lineRule="auto"/>
        <w:ind w:hanging="551"/>
        <w:jc w:val="both"/>
        <w:rPr>
          <w:rFonts w:ascii="David" w:hAnsi="David"/>
          <w:szCs w:val="24"/>
          <w:lang w:eastAsia="en-US"/>
        </w:rPr>
      </w:pPr>
      <w:r w:rsidRPr="00041CB8">
        <w:rPr>
          <w:rFonts w:ascii="David" w:hAnsi="David" w:hint="eastAsia"/>
          <w:b/>
          <w:bCs/>
          <w:szCs w:val="24"/>
          <w:rtl/>
          <w:lang w:eastAsia="en-US"/>
        </w:rPr>
        <w:t>בדיקה</w:t>
      </w:r>
      <w:r w:rsidRPr="00041CB8">
        <w:rPr>
          <w:rFonts w:ascii="David" w:hAnsi="David"/>
          <w:b/>
          <w:bCs/>
          <w:szCs w:val="24"/>
          <w:rtl/>
          <w:lang w:eastAsia="en-US"/>
        </w:rPr>
        <w:t xml:space="preserve"> </w:t>
      </w:r>
      <w:r w:rsidRPr="00041CB8">
        <w:rPr>
          <w:rFonts w:ascii="David" w:hAnsi="David" w:hint="eastAsia"/>
          <w:b/>
          <w:bCs/>
          <w:szCs w:val="24"/>
          <w:rtl/>
          <w:lang w:eastAsia="en-US"/>
        </w:rPr>
        <w:t>בטחונית</w:t>
      </w:r>
      <w:r w:rsidRPr="00041CB8">
        <w:rPr>
          <w:rFonts w:ascii="David" w:hAnsi="David"/>
          <w:szCs w:val="24"/>
          <w:rtl/>
          <w:lang w:eastAsia="en-US"/>
        </w:rPr>
        <w:t xml:space="preserve"> - אנשי הצוות מטעם הזוכה יידרשו לעבור בדיקה בטחונית ע"י קצין הבטחון של המשרד על מנת לקבל אישור ברמת "שמור</w:t>
      </w:r>
      <w:r w:rsidR="00A269B0" w:rsidRPr="00041CB8">
        <w:rPr>
          <w:rFonts w:ascii="David" w:hAnsi="David"/>
          <w:szCs w:val="24"/>
          <w:rtl/>
          <w:lang w:eastAsia="en-US"/>
        </w:rPr>
        <w:t xml:space="preserve"> 6</w:t>
      </w:r>
      <w:r w:rsidRPr="00041CB8">
        <w:rPr>
          <w:rFonts w:ascii="David" w:hAnsi="David"/>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w:t>
      </w:r>
      <w:r w:rsidR="00176FDB" w:rsidRPr="00041CB8">
        <w:rPr>
          <w:rFonts w:ascii="David" w:hAnsi="David"/>
          <w:szCs w:val="24"/>
          <w:rtl/>
          <w:lang w:eastAsia="en-US"/>
        </w:rPr>
        <w:t xml:space="preserve"> </w:t>
      </w:r>
      <w:r w:rsidRPr="00041CB8">
        <w:rPr>
          <w:rFonts w:ascii="David" w:hAnsi="David"/>
          <w:szCs w:val="24"/>
          <w:rtl/>
          <w:lang w:eastAsia="en-US"/>
        </w:rPr>
        <w:t xml:space="preserve">אם לדרוש החלפת איש צוות </w:t>
      </w:r>
      <w:r w:rsidR="00264503" w:rsidRPr="00041CB8">
        <w:rPr>
          <w:rFonts w:ascii="David" w:hAnsi="David" w:hint="eastAsia"/>
          <w:szCs w:val="24"/>
          <w:rtl/>
          <w:lang w:eastAsia="en-US"/>
        </w:rPr>
        <w:t>באיש</w:t>
      </w:r>
      <w:r w:rsidR="00264503" w:rsidRPr="00041CB8">
        <w:rPr>
          <w:rFonts w:ascii="David" w:hAnsi="David"/>
          <w:szCs w:val="24"/>
          <w:rtl/>
          <w:lang w:eastAsia="en-US"/>
        </w:rPr>
        <w:t xml:space="preserve"> צוות </w:t>
      </w:r>
      <w:r w:rsidRPr="00041CB8">
        <w:rPr>
          <w:rFonts w:ascii="David" w:hAnsi="David"/>
          <w:szCs w:val="24"/>
          <w:rtl/>
          <w:lang w:eastAsia="en-US"/>
        </w:rPr>
        <w:t>אחר העומד בתנאי הסף, לבטל את זכייתו של הזוכה או ביצוע כל פעולה אחרת</w:t>
      </w:r>
      <w:r w:rsidRPr="00041CB8">
        <w:rPr>
          <w:rFonts w:ascii="David" w:hAnsi="David"/>
          <w:b/>
          <w:bCs/>
          <w:szCs w:val="24"/>
          <w:rtl/>
          <w:lang w:eastAsia="en-US"/>
        </w:rPr>
        <w:t xml:space="preserve">. </w:t>
      </w:r>
    </w:p>
    <w:p w14:paraId="4D6E592E" w14:textId="73D16C4D" w:rsidR="0056724C" w:rsidRPr="00041CB8" w:rsidRDefault="001D2FD9" w:rsidP="00041CB8">
      <w:pPr>
        <w:pStyle w:val="af5"/>
        <w:numPr>
          <w:ilvl w:val="1"/>
          <w:numId w:val="86"/>
        </w:numPr>
        <w:tabs>
          <w:tab w:val="left" w:pos="8958"/>
        </w:tabs>
        <w:spacing w:line="360" w:lineRule="auto"/>
        <w:ind w:hanging="551"/>
        <w:jc w:val="both"/>
        <w:rPr>
          <w:rFonts w:ascii="David" w:hAnsi="David"/>
          <w:szCs w:val="24"/>
          <w:rtl/>
        </w:rPr>
      </w:pPr>
      <w:r w:rsidRPr="00041CB8">
        <w:rPr>
          <w:rFonts w:ascii="David" w:hAnsi="David" w:hint="eastAsia"/>
          <w:b/>
          <w:bCs/>
          <w:szCs w:val="24"/>
          <w:rtl/>
          <w:lang w:eastAsia="en-US"/>
        </w:rPr>
        <w:t>ביטוחים</w:t>
      </w:r>
      <w:r w:rsidRPr="00041CB8">
        <w:rPr>
          <w:rFonts w:ascii="David" w:hAnsi="David"/>
          <w:b/>
          <w:bCs/>
          <w:szCs w:val="24"/>
          <w:rtl/>
          <w:lang w:eastAsia="en-US"/>
        </w:rPr>
        <w:t xml:space="preserve"> -</w:t>
      </w:r>
      <w:r w:rsidR="00264503" w:rsidRPr="00041CB8">
        <w:rPr>
          <w:rFonts w:ascii="David" w:hAnsi="David"/>
          <w:szCs w:val="24"/>
          <w:rtl/>
          <w:lang w:eastAsia="en-US"/>
        </w:rPr>
        <w:t xml:space="preserve"> </w:t>
      </w:r>
      <w:r w:rsidR="0056724C" w:rsidRPr="00041CB8">
        <w:rPr>
          <w:rFonts w:ascii="David" w:hAnsi="David" w:hint="eastAsia"/>
          <w:szCs w:val="24"/>
          <w:rtl/>
        </w:rPr>
        <w:t>העתקי</w:t>
      </w:r>
      <w:r w:rsidR="0056724C" w:rsidRPr="00041CB8">
        <w:rPr>
          <w:rFonts w:ascii="David" w:hAnsi="David"/>
          <w:szCs w:val="24"/>
          <w:rtl/>
        </w:rPr>
        <w:t xml:space="preserve"> פוליסות הביטוח, מאושרות ע"י המבטח או אישור בחתימתו על קיום  הביטוחים כאמור, יומצאו על ידי המציע/הזוכה למשרד </w:t>
      </w:r>
      <w:r w:rsidR="0017085D" w:rsidRPr="00041CB8">
        <w:rPr>
          <w:rFonts w:ascii="David" w:hAnsi="David" w:hint="eastAsia"/>
          <w:szCs w:val="24"/>
          <w:rtl/>
        </w:rPr>
        <w:t>האנרגיה</w:t>
      </w:r>
      <w:r w:rsidR="0017085D" w:rsidRPr="00041CB8">
        <w:rPr>
          <w:rFonts w:ascii="David" w:hAnsi="David"/>
          <w:szCs w:val="24"/>
          <w:rtl/>
        </w:rPr>
        <w:t xml:space="preserve"> </w:t>
      </w:r>
      <w:r w:rsidR="0056724C" w:rsidRPr="00041CB8">
        <w:rPr>
          <w:rFonts w:ascii="David" w:hAnsi="David" w:hint="eastAsia"/>
          <w:szCs w:val="24"/>
          <w:rtl/>
        </w:rPr>
        <w:t>עד</w:t>
      </w:r>
      <w:r w:rsidR="0056724C" w:rsidRPr="00041CB8">
        <w:rPr>
          <w:rFonts w:ascii="David" w:hAnsi="David"/>
          <w:szCs w:val="24"/>
          <w:rtl/>
        </w:rPr>
        <w:t xml:space="preserve"> </w:t>
      </w:r>
      <w:r w:rsidR="0056724C" w:rsidRPr="00041CB8">
        <w:rPr>
          <w:rFonts w:ascii="David" w:hAnsi="David" w:hint="eastAsia"/>
          <w:szCs w:val="24"/>
          <w:rtl/>
        </w:rPr>
        <w:t>למועד</w:t>
      </w:r>
      <w:r w:rsidR="0056724C" w:rsidRPr="00041CB8">
        <w:rPr>
          <w:rFonts w:ascii="David" w:hAnsi="David"/>
          <w:szCs w:val="24"/>
          <w:rtl/>
        </w:rPr>
        <w:t xml:space="preserve"> </w:t>
      </w:r>
      <w:r w:rsidR="0056724C" w:rsidRPr="00041CB8">
        <w:rPr>
          <w:rFonts w:ascii="David" w:hAnsi="David" w:hint="eastAsia"/>
          <w:szCs w:val="24"/>
          <w:rtl/>
        </w:rPr>
        <w:t>חתימת</w:t>
      </w:r>
      <w:r w:rsidR="0056724C" w:rsidRPr="00041CB8">
        <w:rPr>
          <w:rFonts w:ascii="David" w:hAnsi="David"/>
          <w:szCs w:val="24"/>
          <w:rtl/>
        </w:rPr>
        <w:t xml:space="preserve"> </w:t>
      </w:r>
      <w:r w:rsidR="0056724C" w:rsidRPr="00041CB8">
        <w:rPr>
          <w:rFonts w:ascii="David" w:hAnsi="David" w:hint="eastAsia"/>
          <w:szCs w:val="24"/>
          <w:rtl/>
        </w:rPr>
        <w:t>ההסכם</w:t>
      </w:r>
      <w:r w:rsidR="0056724C" w:rsidRPr="00041CB8">
        <w:rPr>
          <w:rFonts w:ascii="David" w:hAnsi="David"/>
          <w:szCs w:val="24"/>
          <w:rtl/>
        </w:rPr>
        <w:t>."</w:t>
      </w:r>
    </w:p>
    <w:p w14:paraId="78AE8F2F" w14:textId="77777777"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hint="eastAsia"/>
          <w:b/>
          <w:bCs/>
          <w:szCs w:val="24"/>
          <w:rtl/>
        </w:rPr>
        <w:t>שמירה</w:t>
      </w:r>
      <w:r w:rsidRPr="00041CB8">
        <w:rPr>
          <w:rFonts w:ascii="David" w:hAnsi="David"/>
          <w:b/>
          <w:bCs/>
          <w:szCs w:val="24"/>
          <w:rtl/>
        </w:rPr>
        <w:t xml:space="preserve"> </w:t>
      </w:r>
      <w:r w:rsidRPr="00041CB8">
        <w:rPr>
          <w:rFonts w:ascii="David" w:hAnsi="David" w:hint="eastAsia"/>
          <w:b/>
          <w:bCs/>
          <w:szCs w:val="24"/>
          <w:rtl/>
        </w:rPr>
        <w:t>על</w:t>
      </w:r>
      <w:r w:rsidRPr="00041CB8">
        <w:rPr>
          <w:rFonts w:ascii="David" w:hAnsi="David"/>
          <w:b/>
          <w:bCs/>
          <w:szCs w:val="24"/>
          <w:rtl/>
        </w:rPr>
        <w:t xml:space="preserve"> </w:t>
      </w:r>
      <w:r w:rsidRPr="00041CB8">
        <w:rPr>
          <w:rFonts w:ascii="David" w:hAnsi="David" w:hint="eastAsia"/>
          <w:b/>
          <w:bCs/>
          <w:szCs w:val="24"/>
          <w:rtl/>
        </w:rPr>
        <w:t>סודיות</w:t>
      </w:r>
      <w:r w:rsidRPr="00041CB8">
        <w:rPr>
          <w:rFonts w:ascii="David" w:hAnsi="David"/>
          <w:szCs w:val="24"/>
          <w:rt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w:t>
      </w:r>
      <w:r w:rsidRPr="00041CB8">
        <w:rPr>
          <w:rFonts w:ascii="David" w:hAnsi="David"/>
          <w:szCs w:val="24"/>
          <w:rtl/>
        </w:rPr>
        <w:lastRenderedPageBreak/>
        <w:t>על טופסי התחייבות לשמירת סודיות ומניעת ניגוד עניינים המצורפים</w:t>
      </w:r>
      <w:r w:rsidRPr="00041CB8">
        <w:rPr>
          <w:rFonts w:ascii="David" w:hAnsi="David"/>
          <w:b/>
          <w:bCs/>
          <w:szCs w:val="24"/>
          <w:rtl/>
        </w:rPr>
        <w:t xml:space="preserve"> כנספח ח ונספח ח1</w:t>
      </w:r>
      <w:r w:rsidRPr="00041CB8">
        <w:rPr>
          <w:rFonts w:ascii="David" w:hAnsi="David"/>
          <w:szCs w:val="24"/>
          <w:rtl/>
        </w:rPr>
        <w:t xml:space="preserve">. </w:t>
      </w:r>
    </w:p>
    <w:p w14:paraId="5BB7E8C6" w14:textId="77777777"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hint="eastAsia"/>
          <w:b/>
          <w:bCs/>
          <w:szCs w:val="24"/>
          <w:rtl/>
        </w:rPr>
        <w:t>זכויות</w:t>
      </w:r>
      <w:r w:rsidRPr="00041CB8">
        <w:rPr>
          <w:rFonts w:ascii="David" w:hAnsi="David"/>
          <w:b/>
          <w:bCs/>
          <w:szCs w:val="24"/>
          <w:rtl/>
        </w:rPr>
        <w:t xml:space="preserve"> </w:t>
      </w:r>
      <w:r w:rsidRPr="00041CB8">
        <w:rPr>
          <w:rFonts w:ascii="David" w:hAnsi="David" w:hint="eastAsia"/>
          <w:b/>
          <w:bCs/>
          <w:szCs w:val="24"/>
          <w:rtl/>
        </w:rPr>
        <w:t>יוצרים</w:t>
      </w:r>
      <w:r w:rsidRPr="00041CB8">
        <w:rPr>
          <w:rFonts w:ascii="David" w:hAnsi="David"/>
          <w:szCs w:val="24"/>
          <w:rt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2C014CD1" w14:textId="77777777" w:rsidR="0034405B" w:rsidRPr="00041CB8" w:rsidRDefault="0034405B" w:rsidP="00041CB8">
      <w:pPr>
        <w:pStyle w:val="af5"/>
        <w:tabs>
          <w:tab w:val="left" w:pos="8958"/>
        </w:tabs>
        <w:spacing w:line="360" w:lineRule="auto"/>
        <w:ind w:left="169"/>
        <w:jc w:val="both"/>
        <w:outlineLvl w:val="0"/>
        <w:rPr>
          <w:rFonts w:ascii="David" w:hAnsi="David"/>
          <w:b/>
          <w:bCs/>
          <w:szCs w:val="24"/>
          <w:u w:val="single"/>
          <w:rtl/>
        </w:rPr>
      </w:pPr>
    </w:p>
    <w:p w14:paraId="4DD786B8" w14:textId="70E93A49" w:rsidR="001D2FD9" w:rsidRPr="00041CB8" w:rsidRDefault="001D2FD9" w:rsidP="00041CB8">
      <w:pPr>
        <w:pStyle w:val="af5"/>
        <w:numPr>
          <w:ilvl w:val="0"/>
          <w:numId w:val="80"/>
        </w:numPr>
        <w:spacing w:line="360" w:lineRule="auto"/>
        <w:jc w:val="both"/>
        <w:outlineLvl w:val="0"/>
        <w:rPr>
          <w:rFonts w:ascii="David" w:hAnsi="David"/>
          <w:b/>
          <w:bCs/>
          <w:szCs w:val="24"/>
          <w:u w:val="single"/>
        </w:rPr>
      </w:pPr>
      <w:r w:rsidRPr="00041CB8">
        <w:rPr>
          <w:rFonts w:ascii="David" w:hAnsi="David"/>
          <w:b/>
          <w:bCs/>
          <w:szCs w:val="24"/>
          <w:u w:val="single"/>
          <w:rtl/>
        </w:rPr>
        <w:t>ההסכם:</w:t>
      </w:r>
    </w:p>
    <w:p w14:paraId="605814E9" w14:textId="077A54B0" w:rsidR="001D2FD9" w:rsidRPr="00041CB8" w:rsidRDefault="001D2FD9" w:rsidP="00041CB8">
      <w:pPr>
        <w:pStyle w:val="af5"/>
        <w:numPr>
          <w:ilvl w:val="1"/>
          <w:numId w:val="80"/>
        </w:numPr>
        <w:spacing w:line="360" w:lineRule="auto"/>
        <w:jc w:val="both"/>
        <w:rPr>
          <w:rFonts w:ascii="David" w:hAnsi="David"/>
          <w:szCs w:val="24"/>
          <w:rtl/>
        </w:rPr>
      </w:pPr>
      <w:r w:rsidRPr="00041CB8">
        <w:rPr>
          <w:rFonts w:ascii="David" w:hAnsi="David"/>
          <w:szCs w:val="24"/>
          <w:rtl/>
        </w:rPr>
        <w:t>עם ה</w:t>
      </w:r>
      <w:r w:rsidR="00984EDE" w:rsidRPr="00041CB8">
        <w:rPr>
          <w:rFonts w:ascii="David" w:hAnsi="David"/>
          <w:szCs w:val="24"/>
          <w:rtl/>
        </w:rPr>
        <w:t>ספק</w:t>
      </w:r>
      <w:r w:rsidRPr="00041CB8">
        <w:rPr>
          <w:rFonts w:ascii="David" w:hAnsi="David"/>
          <w:szCs w:val="24"/>
          <w:rtl/>
        </w:rPr>
        <w:t xml:space="preserve"> ייחתם הסכם לביצוע השירותים המפורטים במפרט המצ"ב להלן </w:t>
      </w:r>
      <w:r w:rsidRPr="00041CB8">
        <w:rPr>
          <w:rFonts w:ascii="David" w:hAnsi="David"/>
          <w:b/>
          <w:bCs/>
          <w:szCs w:val="24"/>
          <w:rtl/>
        </w:rPr>
        <w:t>כנספח ב'</w:t>
      </w:r>
      <w:r w:rsidRPr="00041CB8">
        <w:rPr>
          <w:rFonts w:ascii="David" w:hAnsi="David"/>
          <w:szCs w:val="24"/>
          <w:rtl/>
        </w:rPr>
        <w:t xml:space="preserve"> בשינויים המחוייבים. תנאי ההסכם המפורטים </w:t>
      </w:r>
      <w:r w:rsidRPr="00041CB8">
        <w:rPr>
          <w:rFonts w:ascii="David" w:hAnsi="David"/>
          <w:b/>
          <w:bCs/>
          <w:szCs w:val="24"/>
          <w:rtl/>
        </w:rPr>
        <w:t>בנספח ב'</w:t>
      </w:r>
      <w:r w:rsidRPr="00041CB8">
        <w:rPr>
          <w:rFonts w:ascii="David" w:hAnsi="David"/>
          <w:szCs w:val="24"/>
          <w:rtl/>
        </w:rPr>
        <w:t xml:space="preserve"> מהווים חלק בלתי נפרד ממכרז זה ומתנאיו.</w:t>
      </w:r>
    </w:p>
    <w:p w14:paraId="2E272735" w14:textId="6BD75E8E"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תקופת ההסכם תהיה למשך</w:t>
      </w:r>
      <w:r w:rsidR="00FC3126" w:rsidRPr="00041CB8">
        <w:rPr>
          <w:rFonts w:ascii="David" w:hAnsi="David"/>
          <w:szCs w:val="24"/>
          <w:rtl/>
        </w:rPr>
        <w:t xml:space="preserve"> </w:t>
      </w:r>
      <w:r w:rsidR="003465E8" w:rsidRPr="00041CB8">
        <w:rPr>
          <w:rFonts w:ascii="David" w:hAnsi="David"/>
          <w:szCs w:val="24"/>
          <w:rtl/>
        </w:rPr>
        <w:t>12</w:t>
      </w:r>
      <w:r w:rsidR="00FC3126" w:rsidRPr="00041CB8">
        <w:rPr>
          <w:rFonts w:ascii="David" w:hAnsi="David"/>
          <w:szCs w:val="24"/>
          <w:rtl/>
        </w:rPr>
        <w:t xml:space="preserve"> </w:t>
      </w:r>
      <w:r w:rsidR="003465E8" w:rsidRPr="00041CB8">
        <w:rPr>
          <w:rFonts w:ascii="David" w:hAnsi="David" w:hint="eastAsia"/>
          <w:szCs w:val="24"/>
          <w:rtl/>
        </w:rPr>
        <w:t>חודשים</w:t>
      </w:r>
      <w:r w:rsidRPr="00041CB8">
        <w:rPr>
          <w:rFonts w:ascii="David" w:hAnsi="David"/>
          <w:szCs w:val="24"/>
          <w:rtl/>
        </w:rPr>
        <w:t xml:space="preserve">. </w:t>
      </w:r>
    </w:p>
    <w:p w14:paraId="2F17D9B2" w14:textId="77777777"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על אף כל הוראה אחרת, המשרד יהא רשאי להפסיק את ההסכם, לפי שיקול דעתו הבלעדי, על ידי מתן הודעה בכתב 30 ימים מראש.</w:t>
      </w:r>
    </w:p>
    <w:p w14:paraId="41075968" w14:textId="77777777"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 xml:space="preserve">למען הסר ספק, מובהר ומודגש בזה כי המשרד אינו מתחייב להזמנת שירותים בהיקף מינימאלי כלשהו. </w:t>
      </w:r>
    </w:p>
    <w:p w14:paraId="51FDB928" w14:textId="77777777" w:rsidR="001D2FD9" w:rsidRPr="00041CB8" w:rsidRDefault="001D2FD9" w:rsidP="00041CB8">
      <w:pPr>
        <w:tabs>
          <w:tab w:val="left" w:pos="8958"/>
        </w:tabs>
        <w:spacing w:line="360" w:lineRule="auto"/>
        <w:ind w:left="169"/>
        <w:jc w:val="both"/>
        <w:rPr>
          <w:rFonts w:ascii="David" w:hAnsi="David"/>
          <w:szCs w:val="24"/>
        </w:rPr>
      </w:pPr>
    </w:p>
    <w:p w14:paraId="0DB50D39" w14:textId="77777777" w:rsidR="001D2FD9" w:rsidRPr="00041CB8" w:rsidRDefault="001D2FD9" w:rsidP="00041CB8">
      <w:pPr>
        <w:pStyle w:val="af5"/>
        <w:numPr>
          <w:ilvl w:val="0"/>
          <w:numId w:val="80"/>
        </w:numPr>
        <w:tabs>
          <w:tab w:val="left" w:pos="8958"/>
        </w:tabs>
        <w:spacing w:line="360" w:lineRule="auto"/>
        <w:jc w:val="both"/>
        <w:outlineLvl w:val="0"/>
        <w:rPr>
          <w:rFonts w:ascii="David" w:hAnsi="David"/>
          <w:b/>
          <w:bCs/>
          <w:szCs w:val="24"/>
          <w:u w:val="single"/>
          <w:rtl/>
        </w:rPr>
      </w:pPr>
      <w:r w:rsidRPr="00041CB8">
        <w:rPr>
          <w:rFonts w:ascii="David" w:hAnsi="David"/>
          <w:b/>
          <w:bCs/>
          <w:szCs w:val="24"/>
          <w:u w:val="single"/>
          <w:rtl/>
        </w:rPr>
        <w:t>הצעת המחיר:</w:t>
      </w:r>
    </w:p>
    <w:p w14:paraId="75C90770" w14:textId="3AC7A961" w:rsidR="001D2FD9" w:rsidRPr="00041CB8" w:rsidRDefault="001D2FD9" w:rsidP="00041CB8">
      <w:pPr>
        <w:pStyle w:val="af5"/>
        <w:numPr>
          <w:ilvl w:val="1"/>
          <w:numId w:val="80"/>
        </w:numPr>
        <w:tabs>
          <w:tab w:val="num" w:pos="1096"/>
          <w:tab w:val="left" w:pos="8958"/>
        </w:tabs>
        <w:spacing w:line="360" w:lineRule="auto"/>
        <w:jc w:val="both"/>
        <w:rPr>
          <w:rFonts w:ascii="David" w:hAnsi="David"/>
          <w:b/>
          <w:bCs/>
          <w:szCs w:val="24"/>
        </w:rPr>
      </w:pPr>
      <w:r w:rsidRPr="00041CB8">
        <w:rPr>
          <w:rFonts w:ascii="David" w:hAnsi="David"/>
          <w:szCs w:val="24"/>
          <w:rtl/>
        </w:rPr>
        <w:t xml:space="preserve">הצעת מחיר </w:t>
      </w:r>
      <w:r w:rsidR="00BD1C92" w:rsidRPr="00041CB8">
        <w:rPr>
          <w:rFonts w:ascii="David" w:hAnsi="David" w:hint="eastAsia"/>
          <w:szCs w:val="24"/>
          <w:rtl/>
        </w:rPr>
        <w:t>עבור</w:t>
      </w:r>
      <w:r w:rsidR="00BD1C92" w:rsidRPr="00041CB8">
        <w:rPr>
          <w:rFonts w:ascii="David" w:hAnsi="David"/>
          <w:szCs w:val="24"/>
          <w:rtl/>
        </w:rPr>
        <w:t xml:space="preserve"> </w:t>
      </w:r>
      <w:r w:rsidR="00BD1C92" w:rsidRPr="00041CB8">
        <w:rPr>
          <w:rFonts w:ascii="David" w:hAnsi="David" w:hint="eastAsia"/>
          <w:szCs w:val="24"/>
          <w:rtl/>
        </w:rPr>
        <w:t>רכיב</w:t>
      </w:r>
      <w:r w:rsidR="00BD1C92" w:rsidRPr="00041CB8">
        <w:rPr>
          <w:rFonts w:ascii="David" w:hAnsi="David"/>
          <w:szCs w:val="24"/>
          <w:shd w:val="clear" w:color="auto" w:fill="FDE9D9" w:themeFill="accent6" w:themeFillTint="33"/>
          <w:rtl/>
        </w:rPr>
        <w:t xml:space="preserve"> </w:t>
      </w:r>
      <w:r w:rsidR="00BD1C92" w:rsidRPr="00041CB8">
        <w:rPr>
          <w:rFonts w:ascii="David" w:hAnsi="David" w:hint="eastAsia"/>
          <w:szCs w:val="24"/>
          <w:rtl/>
        </w:rPr>
        <w:t>הריהוט</w:t>
      </w:r>
      <w:r w:rsidR="00BD1C92" w:rsidRPr="00041CB8">
        <w:rPr>
          <w:rFonts w:ascii="David" w:hAnsi="David"/>
          <w:szCs w:val="24"/>
          <w:rtl/>
        </w:rPr>
        <w:t xml:space="preserve"> אליו מוגשת ההצעה</w:t>
      </w:r>
      <w:r w:rsidR="007646CB" w:rsidRPr="00041CB8">
        <w:rPr>
          <w:rFonts w:ascii="David" w:hAnsi="David"/>
          <w:b/>
          <w:bCs/>
          <w:szCs w:val="24"/>
          <w:rtl/>
        </w:rPr>
        <w:t xml:space="preserve"> </w:t>
      </w:r>
      <w:r w:rsidRPr="00041CB8">
        <w:rPr>
          <w:rFonts w:ascii="David" w:hAnsi="David"/>
          <w:szCs w:val="24"/>
          <w:rtl/>
        </w:rPr>
        <w:t xml:space="preserve">תוגש על גבי הטופס המצ"ב </w:t>
      </w:r>
      <w:r w:rsidRPr="00041CB8">
        <w:rPr>
          <w:rFonts w:ascii="David" w:hAnsi="David"/>
          <w:b/>
          <w:bCs/>
          <w:szCs w:val="24"/>
          <w:rtl/>
        </w:rPr>
        <w:t>כנספח ט'</w:t>
      </w:r>
      <w:r w:rsidRPr="00041CB8">
        <w:rPr>
          <w:rFonts w:ascii="David" w:hAnsi="David"/>
          <w:b/>
          <w:bCs/>
          <w:color w:val="FF0000"/>
          <w:szCs w:val="24"/>
          <w:rtl/>
        </w:rPr>
        <w:t xml:space="preserve"> </w:t>
      </w:r>
      <w:r w:rsidRPr="00041CB8">
        <w:rPr>
          <w:rFonts w:ascii="David" w:hAnsi="David"/>
          <w:szCs w:val="24"/>
          <w:rtl/>
        </w:rPr>
        <w:t>(תוגש במעטפה נפרדת בתוך מעטפת ההצעה עליה ירשם: הצעת מחיר).</w:t>
      </w:r>
    </w:p>
    <w:p w14:paraId="7F4B230A" w14:textId="2A2FAF7A" w:rsidR="00DF5784" w:rsidRPr="00041CB8" w:rsidRDefault="001D2FD9" w:rsidP="00041CB8">
      <w:pPr>
        <w:pStyle w:val="af5"/>
        <w:numPr>
          <w:ilvl w:val="1"/>
          <w:numId w:val="80"/>
        </w:numPr>
        <w:tabs>
          <w:tab w:val="num" w:pos="1096"/>
          <w:tab w:val="left" w:pos="8958"/>
        </w:tabs>
        <w:spacing w:line="360" w:lineRule="auto"/>
        <w:jc w:val="both"/>
        <w:rPr>
          <w:rStyle w:val="FontStyle103"/>
          <w:rFonts w:hAnsi="David"/>
          <w:sz w:val="24"/>
          <w:szCs w:val="24"/>
          <w:rtl/>
        </w:rPr>
      </w:pP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המחיר</w:t>
      </w:r>
      <w:r w:rsidRPr="00041CB8">
        <w:rPr>
          <w:rFonts w:ascii="David" w:hAnsi="David"/>
          <w:szCs w:val="24"/>
          <w:rtl/>
        </w:rPr>
        <w:t xml:space="preserve"> </w:t>
      </w:r>
      <w:r w:rsidRPr="00041CB8">
        <w:rPr>
          <w:rFonts w:ascii="David" w:hAnsi="David" w:hint="eastAsia"/>
          <w:szCs w:val="24"/>
          <w:rtl/>
        </w:rPr>
        <w:t>תהא</w:t>
      </w:r>
      <w:r w:rsidRPr="00041CB8">
        <w:rPr>
          <w:rFonts w:ascii="David" w:hAnsi="David"/>
          <w:szCs w:val="24"/>
          <w:rtl/>
        </w:rPr>
        <w:t xml:space="preserve"> </w:t>
      </w:r>
      <w:r w:rsidRPr="00041CB8">
        <w:rPr>
          <w:rFonts w:ascii="David" w:hAnsi="David" w:hint="eastAsia"/>
          <w:szCs w:val="24"/>
          <w:rtl/>
        </w:rPr>
        <w:t>במחיר</w:t>
      </w:r>
      <w:r w:rsidRPr="00041CB8">
        <w:rPr>
          <w:rFonts w:ascii="David" w:hAnsi="David"/>
          <w:szCs w:val="24"/>
          <w:rtl/>
        </w:rPr>
        <w:t xml:space="preserve"> </w:t>
      </w:r>
      <w:r w:rsidRPr="00041CB8">
        <w:rPr>
          <w:rFonts w:ascii="David" w:hAnsi="David" w:hint="eastAsia"/>
          <w:szCs w:val="24"/>
          <w:rtl/>
        </w:rPr>
        <w:t>קבוע</w:t>
      </w:r>
      <w:r w:rsidRPr="00041CB8">
        <w:rPr>
          <w:rFonts w:ascii="David" w:hAnsi="David"/>
          <w:szCs w:val="24"/>
          <w:rtl/>
        </w:rPr>
        <w:t xml:space="preserve"> (</w:t>
      </w:r>
      <w:r w:rsidRPr="00041CB8">
        <w:rPr>
          <w:rFonts w:ascii="David" w:hAnsi="David"/>
          <w:szCs w:val="24"/>
        </w:rPr>
        <w:t>Fixed</w:t>
      </w:r>
      <w:r w:rsidRPr="00041CB8">
        <w:rPr>
          <w:rFonts w:ascii="David" w:hAnsi="David"/>
          <w:szCs w:val="24"/>
          <w:rtl/>
        </w:rPr>
        <w:t xml:space="preserve">) בתוספת מע"מ, </w:t>
      </w:r>
      <w:r w:rsidR="007646CB" w:rsidRPr="00041CB8">
        <w:rPr>
          <w:rStyle w:val="FontStyle103"/>
          <w:rFonts w:hAnsi="David" w:hint="eastAsia"/>
          <w:sz w:val="24"/>
          <w:szCs w:val="24"/>
          <w:rtl/>
        </w:rPr>
        <w:t>ותכלול</w:t>
      </w:r>
      <w:r w:rsidR="006B31DA" w:rsidRPr="00041CB8">
        <w:rPr>
          <w:rStyle w:val="FontStyle103"/>
          <w:rFonts w:hAnsi="David"/>
          <w:sz w:val="24"/>
          <w:szCs w:val="24"/>
          <w:rtl/>
        </w:rPr>
        <w:t xml:space="preserve"> את כל</w:t>
      </w:r>
      <w:r w:rsidR="00DF5784" w:rsidRPr="00041CB8">
        <w:rPr>
          <w:rStyle w:val="FontStyle103"/>
          <w:rFonts w:hAnsi="David"/>
          <w:sz w:val="24"/>
          <w:szCs w:val="24"/>
          <w:rtl/>
        </w:rPr>
        <w:t xml:space="preserve"> מרכיבי העבודה לרבות עלות</w:t>
      </w:r>
      <w:r w:rsidR="006B31DA" w:rsidRPr="00041CB8">
        <w:rPr>
          <w:rStyle w:val="FontStyle103"/>
          <w:rFonts w:hAnsi="David"/>
          <w:sz w:val="24"/>
          <w:szCs w:val="24"/>
          <w:rtl/>
        </w:rPr>
        <w:t xml:space="preserve"> </w:t>
      </w:r>
      <w:r w:rsidR="00DF5784" w:rsidRPr="00041CB8">
        <w:rPr>
          <w:rStyle w:val="FontStyle103"/>
          <w:rFonts w:hAnsi="David" w:hint="eastAsia"/>
          <w:sz w:val="24"/>
          <w:szCs w:val="24"/>
          <w:rtl/>
        </w:rPr>
        <w:t>הריהוט</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הובלה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אספקה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התקנה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הרכבה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ומתן</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שירות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ואחריות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על</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הריהוט</w:t>
      </w:r>
      <w:r w:rsidR="0098272D" w:rsidRPr="00041CB8">
        <w:rPr>
          <w:rStyle w:val="FontStyle103"/>
          <w:rFonts w:hAnsi="David"/>
          <w:sz w:val="24"/>
          <w:szCs w:val="24"/>
          <w:rtl/>
        </w:rPr>
        <w:t xml:space="preserve"> לתקופה של 36 חודשים </w:t>
      </w:r>
      <w:r w:rsidR="00DF5784" w:rsidRPr="00041CB8">
        <w:rPr>
          <w:rStyle w:val="FontStyle103"/>
          <w:rFonts w:hAnsi="David" w:hint="eastAsia"/>
          <w:sz w:val="24"/>
          <w:szCs w:val="24"/>
          <w:rtl/>
        </w:rPr>
        <w:t>וכן</w:t>
      </w:r>
      <w:r w:rsidR="00DF5784" w:rsidRPr="00041CB8">
        <w:rPr>
          <w:rStyle w:val="FontStyle103"/>
          <w:rFonts w:hAnsi="David"/>
          <w:sz w:val="24"/>
          <w:szCs w:val="24"/>
          <w:rtl/>
        </w:rPr>
        <w:t xml:space="preserve"> עלויות</w:t>
      </w:r>
      <w:r w:rsidR="00534217" w:rsidRPr="00041CB8">
        <w:rPr>
          <w:rStyle w:val="FontStyle103"/>
          <w:rFonts w:hAnsi="David"/>
          <w:sz w:val="24"/>
          <w:szCs w:val="24"/>
          <w:rtl/>
        </w:rPr>
        <w:t xml:space="preserve"> </w:t>
      </w:r>
      <w:r w:rsidR="00DF5784" w:rsidRPr="00041CB8">
        <w:rPr>
          <w:rStyle w:val="FontStyle103"/>
          <w:rFonts w:hAnsi="David" w:hint="eastAsia"/>
          <w:sz w:val="24"/>
          <w:szCs w:val="24"/>
          <w:rtl/>
        </w:rPr>
        <w:t>והוצאות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הנובעות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מהם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ותשלומים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lastRenderedPageBreak/>
        <w:t>לצדדים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שלישיים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ובכלל</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זה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עמלות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מכסים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היטלים</w:t>
      </w:r>
      <w:r w:rsidR="00DF5784" w:rsidRPr="00041CB8">
        <w:rPr>
          <w:rStyle w:val="FontStyle103"/>
          <w:rFonts w:hAnsi="David"/>
          <w:sz w:val="24"/>
          <w:szCs w:val="24"/>
          <w:rtl/>
        </w:rPr>
        <w:t>,</w:t>
      </w:r>
      <w:r w:rsidR="00534217" w:rsidRPr="00041CB8">
        <w:rPr>
          <w:rStyle w:val="FontStyle103"/>
          <w:rFonts w:hAnsi="David"/>
          <w:sz w:val="24"/>
          <w:szCs w:val="24"/>
          <w:rtl/>
        </w:rPr>
        <w:t xml:space="preserve"> </w:t>
      </w:r>
      <w:r w:rsidR="00DF5784" w:rsidRPr="00041CB8">
        <w:rPr>
          <w:rStyle w:val="FontStyle103"/>
          <w:rFonts w:hAnsi="David" w:hint="eastAsia"/>
          <w:sz w:val="24"/>
          <w:szCs w:val="24"/>
          <w:rtl/>
        </w:rPr>
        <w:t>מיסים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אגרות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ותשלומים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לעובדים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ספקים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או</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קבלני</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משנה</w:t>
      </w:r>
      <w:r w:rsidR="00DF5784" w:rsidRPr="00041CB8">
        <w:rPr>
          <w:rStyle w:val="FontStyle103"/>
          <w:rFonts w:hAnsi="David"/>
          <w:sz w:val="24"/>
          <w:szCs w:val="24"/>
          <w:rtl/>
        </w:rPr>
        <w:t>.</w:t>
      </w:r>
    </w:p>
    <w:p w14:paraId="5FA6A363" w14:textId="117F5F6E" w:rsidR="001D2FD9" w:rsidRPr="00041CB8" w:rsidRDefault="001D2FD9" w:rsidP="00041CB8">
      <w:pPr>
        <w:pStyle w:val="af5"/>
        <w:numPr>
          <w:ilvl w:val="1"/>
          <w:numId w:val="80"/>
        </w:numPr>
        <w:tabs>
          <w:tab w:val="num" w:pos="1096"/>
          <w:tab w:val="left" w:pos="8958"/>
        </w:tabs>
        <w:spacing w:line="360" w:lineRule="auto"/>
        <w:jc w:val="both"/>
        <w:rPr>
          <w:rFonts w:ascii="David" w:hAnsi="David"/>
          <w:szCs w:val="24"/>
        </w:rPr>
      </w:pPr>
      <w:r w:rsidRPr="00041CB8">
        <w:rPr>
          <w:rFonts w:ascii="David" w:hAnsi="David"/>
          <w:szCs w:val="24"/>
          <w:rtl/>
        </w:rPr>
        <w:t>לא ישולמו כל הוצאות נוספות נוסף על המחיר שנקבע בהצעה, לרבות הוצאות בגין רכישת כל חומר, מידע, סקרים וכיו"ב.</w:t>
      </w:r>
    </w:p>
    <w:p w14:paraId="16D6FE2F" w14:textId="07D70978" w:rsidR="001D2FD9" w:rsidRPr="00041CB8" w:rsidRDefault="001D2FD9" w:rsidP="00041CB8">
      <w:pPr>
        <w:pStyle w:val="af5"/>
        <w:numPr>
          <w:ilvl w:val="1"/>
          <w:numId w:val="80"/>
        </w:numPr>
        <w:tabs>
          <w:tab w:val="num" w:pos="1096"/>
          <w:tab w:val="left" w:pos="8958"/>
        </w:tabs>
        <w:spacing w:line="360" w:lineRule="auto"/>
        <w:jc w:val="both"/>
        <w:rPr>
          <w:rFonts w:ascii="David" w:hAnsi="David"/>
          <w:szCs w:val="24"/>
        </w:rPr>
      </w:pPr>
      <w:r w:rsidRPr="00041CB8">
        <w:rPr>
          <w:rFonts w:ascii="David" w:hAnsi="David"/>
          <w:szCs w:val="24"/>
          <w:rtl/>
        </w:rPr>
        <w:t>לתנאי התמורה נא ראו סעיף 4</w:t>
      </w:r>
      <w:r w:rsidRPr="00041CB8">
        <w:rPr>
          <w:rFonts w:ascii="David" w:hAnsi="David"/>
          <w:b/>
          <w:bCs/>
          <w:szCs w:val="24"/>
          <w:rtl/>
        </w:rPr>
        <w:t xml:space="preserve"> נספח א'1</w:t>
      </w:r>
      <w:r w:rsidRPr="00041CB8">
        <w:rPr>
          <w:rFonts w:ascii="David" w:hAnsi="David"/>
          <w:szCs w:val="24"/>
          <w:rtl/>
        </w:rPr>
        <w:t xml:space="preserve">- המפרט המקצועי ובסעיף </w:t>
      </w:r>
      <w:r w:rsidR="006E3707" w:rsidRPr="00041CB8">
        <w:rPr>
          <w:rFonts w:ascii="David" w:hAnsi="David"/>
          <w:szCs w:val="24"/>
          <w:rtl/>
        </w:rPr>
        <w:t>17</w:t>
      </w:r>
      <w:r w:rsidRPr="00041CB8">
        <w:rPr>
          <w:rFonts w:ascii="David" w:hAnsi="David"/>
          <w:szCs w:val="24"/>
          <w:rtl/>
        </w:rPr>
        <w:t xml:space="preserve">.6 </w:t>
      </w:r>
      <w:r w:rsidR="006E3707" w:rsidRPr="00041CB8">
        <w:rPr>
          <w:rFonts w:ascii="David" w:hAnsi="David" w:hint="eastAsia"/>
          <w:szCs w:val="24"/>
          <w:rtl/>
        </w:rPr>
        <w:t>ו</w:t>
      </w:r>
      <w:r w:rsidR="006E3707" w:rsidRPr="00041CB8">
        <w:rPr>
          <w:rFonts w:ascii="David" w:hAnsi="David"/>
          <w:szCs w:val="24"/>
          <w:rtl/>
        </w:rPr>
        <w:t xml:space="preserve">-17.7 </w:t>
      </w:r>
      <w:r w:rsidRPr="00041CB8">
        <w:rPr>
          <w:rFonts w:ascii="David" w:hAnsi="David" w:hint="eastAsia"/>
          <w:szCs w:val="24"/>
          <w:rtl/>
        </w:rPr>
        <w:t>שלהלן</w:t>
      </w:r>
      <w:r w:rsidRPr="00041CB8">
        <w:rPr>
          <w:rFonts w:ascii="David" w:hAnsi="David"/>
          <w:szCs w:val="24"/>
          <w:rtl/>
        </w:rPr>
        <w:t xml:space="preserve">. </w:t>
      </w:r>
    </w:p>
    <w:p w14:paraId="553DB6A2" w14:textId="77777777" w:rsidR="001D2FD9" w:rsidRPr="00041CB8" w:rsidRDefault="001D2FD9" w:rsidP="00041CB8">
      <w:pPr>
        <w:pStyle w:val="af5"/>
        <w:numPr>
          <w:ilvl w:val="0"/>
          <w:numId w:val="87"/>
        </w:numPr>
        <w:tabs>
          <w:tab w:val="left" w:pos="8958"/>
        </w:tabs>
        <w:spacing w:line="360" w:lineRule="auto"/>
        <w:jc w:val="both"/>
        <w:rPr>
          <w:rFonts w:ascii="David" w:hAnsi="David"/>
          <w:b/>
          <w:bCs/>
          <w:szCs w:val="24"/>
          <w:u w:val="single"/>
          <w:rtl/>
        </w:rPr>
      </w:pPr>
      <w:r w:rsidRPr="00041CB8">
        <w:rPr>
          <w:rFonts w:ascii="David" w:hAnsi="David"/>
          <w:b/>
          <w:bCs/>
          <w:szCs w:val="24"/>
          <w:u w:val="single"/>
          <w:rtl/>
        </w:rPr>
        <w:t>מבנה ההצעה ואופן הגשתה:</w:t>
      </w:r>
    </w:p>
    <w:p w14:paraId="3B944270" w14:textId="77777777"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t xml:space="preserve">ההצעה תוגש במקור בתוספת שלושה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14:paraId="41C59782" w14:textId="77C166B2"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t>את ההצעה על כל נספחיה יש להכניס לתוך מעטפה סגורה,</w:t>
      </w:r>
      <w:r w:rsidRPr="00041CB8">
        <w:rPr>
          <w:rFonts w:ascii="David" w:hAnsi="David"/>
          <w:b/>
          <w:bCs/>
          <w:szCs w:val="24"/>
          <w:u w:val="single"/>
          <w:rtl/>
        </w:rPr>
        <w:t xml:space="preserve"> שעליה יצוין מספר המכרז בלבד. אין לציין את שם המציע על גבי המעטפה.</w:t>
      </w:r>
      <w:r w:rsidR="00C20E6E" w:rsidRPr="00041CB8">
        <w:rPr>
          <w:rFonts w:ascii="David" w:hAnsi="David"/>
          <w:szCs w:val="24"/>
          <w:rtl/>
        </w:rPr>
        <w:t xml:space="preserve"> </w:t>
      </w:r>
      <w:r w:rsidRPr="00041CB8">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041CB8">
        <w:rPr>
          <w:rFonts w:ascii="David" w:hAnsi="David"/>
          <w:szCs w:val="24"/>
        </w:rPr>
        <w:t>CD</w:t>
      </w:r>
      <w:r w:rsidRPr="00041CB8">
        <w:rPr>
          <w:rFonts w:ascii="David" w:hAnsi="David"/>
          <w:szCs w:val="24"/>
          <w:rtl/>
        </w:rPr>
        <w:t>) - על מעטפה זו ירשם "</w:t>
      </w:r>
      <w:r w:rsidRPr="00041CB8">
        <w:rPr>
          <w:rFonts w:ascii="David" w:hAnsi="David"/>
          <w:b/>
          <w:bCs/>
          <w:szCs w:val="24"/>
          <w:rtl/>
        </w:rPr>
        <w:t>פירוט ההצעה ללא מחיר</w:t>
      </w:r>
      <w:r w:rsidRPr="00041CB8">
        <w:rPr>
          <w:rFonts w:ascii="David" w:hAnsi="David"/>
          <w:szCs w:val="24"/>
          <w:rtl/>
        </w:rPr>
        <w:t>". במעטפה שנייה סגורה ונפ</w:t>
      </w:r>
      <w:r w:rsidR="004E4553" w:rsidRPr="00041CB8">
        <w:rPr>
          <w:rFonts w:ascii="David" w:hAnsi="David"/>
          <w:szCs w:val="24"/>
          <w:rtl/>
        </w:rPr>
        <w:t>רדת יש לשים את טופס</w:t>
      </w:r>
      <w:r w:rsidR="000F3457" w:rsidRPr="00041CB8">
        <w:rPr>
          <w:rFonts w:ascii="David" w:hAnsi="David" w:hint="eastAsia"/>
          <w:szCs w:val="24"/>
          <w:rtl/>
        </w:rPr>
        <w:t>י</w:t>
      </w:r>
      <w:r w:rsidR="004E4553" w:rsidRPr="00041CB8">
        <w:rPr>
          <w:rFonts w:ascii="David" w:hAnsi="David"/>
          <w:szCs w:val="24"/>
          <w:rtl/>
        </w:rPr>
        <w:t xml:space="preserve"> הצעת המחיר </w:t>
      </w:r>
      <w:r w:rsidR="004E4553" w:rsidRPr="00041CB8">
        <w:rPr>
          <w:rFonts w:ascii="David" w:hAnsi="David" w:hint="eastAsia"/>
          <w:szCs w:val="24"/>
          <w:rtl/>
        </w:rPr>
        <w:t>עבור</w:t>
      </w:r>
      <w:r w:rsidR="004E4553" w:rsidRPr="00041CB8">
        <w:rPr>
          <w:rFonts w:ascii="David" w:hAnsi="David"/>
          <w:szCs w:val="24"/>
          <w:rtl/>
        </w:rPr>
        <w:t xml:space="preserve"> </w:t>
      </w:r>
      <w:r w:rsidR="004E4553" w:rsidRPr="00041CB8">
        <w:rPr>
          <w:rFonts w:ascii="David" w:hAnsi="David" w:hint="eastAsia"/>
          <w:szCs w:val="24"/>
          <w:rtl/>
        </w:rPr>
        <w:t>רכיב</w:t>
      </w:r>
      <w:r w:rsidR="000F3457" w:rsidRPr="00041CB8">
        <w:rPr>
          <w:rFonts w:ascii="David" w:hAnsi="David" w:hint="eastAsia"/>
          <w:szCs w:val="24"/>
          <w:rtl/>
        </w:rPr>
        <w:t>י</w:t>
      </w:r>
      <w:r w:rsidR="004E4553" w:rsidRPr="00041CB8">
        <w:rPr>
          <w:rFonts w:ascii="David" w:hAnsi="David"/>
          <w:szCs w:val="24"/>
          <w:rtl/>
        </w:rPr>
        <w:t xml:space="preserve"> הריהוט אלי</w:t>
      </w:r>
      <w:r w:rsidR="000F3457" w:rsidRPr="00041CB8">
        <w:rPr>
          <w:rFonts w:ascii="David" w:hAnsi="David" w:hint="eastAsia"/>
          <w:szCs w:val="24"/>
          <w:rtl/>
        </w:rPr>
        <w:t>הם</w:t>
      </w:r>
      <w:r w:rsidR="004E4553" w:rsidRPr="00041CB8">
        <w:rPr>
          <w:rFonts w:ascii="David" w:hAnsi="David"/>
          <w:szCs w:val="24"/>
          <w:rtl/>
        </w:rPr>
        <w:t xml:space="preserve"> מוגשת ההצעה</w:t>
      </w:r>
      <w:r w:rsidR="000F3457" w:rsidRPr="00041CB8">
        <w:rPr>
          <w:rFonts w:ascii="David" w:hAnsi="David"/>
          <w:szCs w:val="24"/>
          <w:rtl/>
        </w:rPr>
        <w:t xml:space="preserve"> (אחד או שניים) </w:t>
      </w:r>
      <w:r w:rsidRPr="00041CB8">
        <w:rPr>
          <w:rFonts w:ascii="David" w:hAnsi="David"/>
          <w:szCs w:val="24"/>
          <w:rtl/>
        </w:rPr>
        <w:t>- על מעטפה זו יירשם "</w:t>
      </w:r>
      <w:r w:rsidRPr="00041CB8">
        <w:rPr>
          <w:rFonts w:ascii="David" w:hAnsi="David"/>
          <w:b/>
          <w:bCs/>
          <w:szCs w:val="24"/>
          <w:rtl/>
        </w:rPr>
        <w:t>הצעת מחיר</w:t>
      </w:r>
      <w:r w:rsidRPr="00041CB8">
        <w:rPr>
          <w:rFonts w:ascii="David" w:hAnsi="David"/>
          <w:szCs w:val="24"/>
          <w:rtl/>
        </w:rPr>
        <w:t xml:space="preserve">". </w:t>
      </w:r>
    </w:p>
    <w:p w14:paraId="6DD76731" w14:textId="53FE0B0F" w:rsidR="001D2FD9" w:rsidRDefault="001D2FD9" w:rsidP="0040195B">
      <w:pPr>
        <w:pStyle w:val="af5"/>
        <w:numPr>
          <w:ilvl w:val="1"/>
          <w:numId w:val="87"/>
        </w:numPr>
        <w:tabs>
          <w:tab w:val="left" w:pos="8958"/>
        </w:tabs>
        <w:spacing w:line="360" w:lineRule="auto"/>
        <w:ind w:left="846" w:hanging="425"/>
        <w:jc w:val="both"/>
        <w:rPr>
          <w:rFonts w:ascii="David" w:hAnsi="David"/>
          <w:szCs w:val="24"/>
        </w:rPr>
      </w:pPr>
      <w:r w:rsidRPr="00F958BB">
        <w:rPr>
          <w:rFonts w:ascii="David" w:hAnsi="David"/>
          <w:szCs w:val="24"/>
          <w:rtl/>
        </w:rPr>
        <w:t xml:space="preserve">את המעטפה יש להכניס לתיבת המכרזים, הנמצאת במשרד </w:t>
      </w:r>
      <w:r w:rsidR="00E60E12" w:rsidRPr="00F958BB">
        <w:rPr>
          <w:rFonts w:ascii="David" w:hAnsi="David"/>
          <w:szCs w:val="24"/>
          <w:rtl/>
        </w:rPr>
        <w:t>האנרגיה</w:t>
      </w:r>
      <w:r w:rsidRPr="00F958BB">
        <w:rPr>
          <w:rFonts w:ascii="David" w:hAnsi="David"/>
          <w:szCs w:val="24"/>
          <w:rtl/>
        </w:rPr>
        <w:t>, רח' יפו 216, ירושלים, בקומה 7 (במסדרון, ליד עמדת המאבטח),</w:t>
      </w:r>
      <w:r w:rsidR="00F958BB">
        <w:rPr>
          <w:rFonts w:ascii="David" w:hAnsi="David" w:hint="cs"/>
          <w:szCs w:val="24"/>
          <w:rtl/>
        </w:rPr>
        <w:t xml:space="preserve"> </w:t>
      </w:r>
      <w:r w:rsidRPr="00F958BB">
        <w:rPr>
          <w:rFonts w:ascii="David" w:hAnsi="David"/>
          <w:szCs w:val="24"/>
          <w:rtl/>
        </w:rPr>
        <w:t xml:space="preserve">לא יאוחר </w:t>
      </w:r>
      <w:r w:rsidRPr="00F958BB">
        <w:rPr>
          <w:rFonts w:ascii="David" w:hAnsi="David"/>
          <w:b/>
          <w:bCs/>
          <w:szCs w:val="24"/>
          <w:rtl/>
        </w:rPr>
        <w:t>מיו</w:t>
      </w:r>
      <w:r w:rsidR="00C31788" w:rsidRPr="00F958BB">
        <w:rPr>
          <w:rFonts w:ascii="David" w:hAnsi="David" w:hint="eastAsia"/>
          <w:b/>
          <w:bCs/>
          <w:szCs w:val="24"/>
          <w:rtl/>
        </w:rPr>
        <w:t>ם</w:t>
      </w:r>
      <w:r w:rsidR="00C31788" w:rsidRPr="00F958BB">
        <w:rPr>
          <w:rFonts w:ascii="David" w:hAnsi="David"/>
          <w:b/>
          <w:bCs/>
          <w:szCs w:val="24"/>
          <w:rtl/>
        </w:rPr>
        <w:t xml:space="preserve">  </w:t>
      </w:r>
      <w:r w:rsidR="00F958BB" w:rsidRPr="00F958BB">
        <w:rPr>
          <w:rFonts w:ascii="David" w:hAnsi="David" w:hint="cs"/>
          <w:b/>
          <w:bCs/>
          <w:szCs w:val="24"/>
          <w:u w:val="single"/>
          <w:rtl/>
        </w:rPr>
        <w:t>16.4.18</w:t>
      </w:r>
      <w:r w:rsidR="00C31788" w:rsidRPr="00F958BB">
        <w:rPr>
          <w:rFonts w:ascii="David" w:hAnsi="David"/>
          <w:b/>
          <w:bCs/>
          <w:szCs w:val="24"/>
          <w:rtl/>
        </w:rPr>
        <w:t xml:space="preserve"> </w:t>
      </w:r>
      <w:r w:rsidRPr="00F958BB">
        <w:rPr>
          <w:rFonts w:ascii="David" w:hAnsi="David"/>
          <w:b/>
          <w:bCs/>
          <w:szCs w:val="24"/>
          <w:rtl/>
        </w:rPr>
        <w:t xml:space="preserve"> בשעה 14:00.</w:t>
      </w:r>
    </w:p>
    <w:p w14:paraId="20BA5507" w14:textId="77777777" w:rsidR="000B496E" w:rsidRDefault="000B496E" w:rsidP="000B496E">
      <w:pPr>
        <w:pStyle w:val="af5"/>
        <w:spacing w:line="360" w:lineRule="auto"/>
        <w:ind w:left="841"/>
        <w:jc w:val="both"/>
        <w:rPr>
          <w:b/>
          <w:bCs/>
          <w:szCs w:val="24"/>
          <w:u w:val="single"/>
          <w:rtl/>
        </w:rPr>
      </w:pPr>
    </w:p>
    <w:p w14:paraId="2E82EE2B" w14:textId="275CB840" w:rsidR="000B496E" w:rsidRPr="000B496E" w:rsidRDefault="000B496E" w:rsidP="000B496E">
      <w:pPr>
        <w:pStyle w:val="af5"/>
        <w:spacing w:line="360" w:lineRule="auto"/>
        <w:ind w:left="841"/>
        <w:jc w:val="both"/>
        <w:rPr>
          <w:b/>
          <w:bCs/>
          <w:szCs w:val="24"/>
          <w:u w:val="single"/>
          <w:rtl/>
        </w:rPr>
      </w:pPr>
      <w:r w:rsidRPr="000B496E">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679A7ACA" w14:textId="77777777" w:rsidR="000B496E" w:rsidRPr="00F958BB" w:rsidRDefault="000B496E" w:rsidP="000B496E">
      <w:pPr>
        <w:pStyle w:val="af5"/>
        <w:tabs>
          <w:tab w:val="left" w:pos="8958"/>
        </w:tabs>
        <w:spacing w:line="360" w:lineRule="auto"/>
        <w:ind w:left="846"/>
        <w:jc w:val="both"/>
        <w:rPr>
          <w:rFonts w:ascii="David" w:hAnsi="David"/>
          <w:szCs w:val="24"/>
          <w:rtl/>
        </w:rPr>
      </w:pPr>
    </w:p>
    <w:p w14:paraId="14EB0C45" w14:textId="77777777"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A963AF5" w14:textId="5A9AF7C5" w:rsidR="00552BDF" w:rsidRPr="00041CB8" w:rsidRDefault="00552BDF" w:rsidP="00041CB8">
      <w:pPr>
        <w:pStyle w:val="Style21"/>
        <w:widowControl/>
        <w:numPr>
          <w:ilvl w:val="0"/>
          <w:numId w:val="87"/>
        </w:numPr>
        <w:tabs>
          <w:tab w:val="left" w:pos="562"/>
          <w:tab w:val="left" w:pos="8958"/>
        </w:tabs>
        <w:bidi/>
        <w:spacing w:before="178" w:line="360" w:lineRule="auto"/>
        <w:rPr>
          <w:rStyle w:val="FontStyle102"/>
          <w:rFonts w:hAnsi="David"/>
          <w:sz w:val="24"/>
          <w:szCs w:val="24"/>
          <w:u w:val="single"/>
          <w:rtl/>
        </w:rPr>
      </w:pPr>
      <w:r w:rsidRPr="00041CB8">
        <w:rPr>
          <w:rStyle w:val="FontStyle102"/>
          <w:rFonts w:hAnsi="David" w:hint="eastAsia"/>
          <w:sz w:val="24"/>
          <w:szCs w:val="24"/>
          <w:u w:val="single"/>
          <w:rtl/>
        </w:rPr>
        <w:t>אופן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מילוי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הכספית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המציע</w:t>
      </w:r>
    </w:p>
    <w:p w14:paraId="106099A1" w14:textId="7DB99E2A" w:rsidR="00552BDF" w:rsidRPr="00041CB8" w:rsidRDefault="00552BDF" w:rsidP="00041CB8">
      <w:pPr>
        <w:pStyle w:val="Style10"/>
        <w:widowControl/>
        <w:tabs>
          <w:tab w:val="left" w:pos="8958"/>
        </w:tabs>
        <w:bidi/>
        <w:spacing w:before="134" w:line="360" w:lineRule="auto"/>
        <w:ind w:left="846" w:hanging="425"/>
        <w:rPr>
          <w:rStyle w:val="FontStyle103"/>
          <w:rFonts w:hAnsi="David"/>
          <w:sz w:val="24"/>
          <w:szCs w:val="24"/>
          <w:rtl/>
        </w:rPr>
      </w:pPr>
      <w:r w:rsidRPr="00041CB8">
        <w:rPr>
          <w:rStyle w:val="FontStyle103"/>
          <w:rFonts w:hAnsi="David"/>
          <w:sz w:val="24"/>
          <w:szCs w:val="24"/>
          <w:rtl/>
        </w:rPr>
        <w:t>8.1.</w:t>
      </w:r>
      <w:r w:rsidRPr="00041CB8">
        <w:rPr>
          <w:rStyle w:val="FontStyle103"/>
          <w:rFonts w:hAnsi="David"/>
          <w:sz w:val="24"/>
          <w:szCs w:val="24"/>
          <w:rtl/>
        </w:rPr>
        <w:tab/>
        <w:t>במסמכי המכרז מוצגים שני כתבי הכמויות: כתב כמויות ומחירים לרכיב הריהוט</w:t>
      </w:r>
      <w:r w:rsidRPr="00041CB8">
        <w:rPr>
          <w:rStyle w:val="FontStyle103"/>
          <w:rFonts w:hAnsi="David"/>
          <w:sz w:val="24"/>
          <w:szCs w:val="24"/>
          <w:rtl/>
        </w:rPr>
        <w:br/>
        <w:t>המשרדי וכתב כמויות ומחירים לרכיב הכיסאות. בכל אחד מכתבי הכמויות מפורטים סוגי</w:t>
      </w:r>
      <w:r w:rsidRPr="00041CB8">
        <w:rPr>
          <w:rStyle w:val="FontStyle103"/>
          <w:rFonts w:hAnsi="David"/>
          <w:sz w:val="24"/>
          <w:szCs w:val="24"/>
          <w:rtl/>
        </w:rPr>
        <w:br/>
        <w:t xml:space="preserve">הריהוט השונים ואומדן </w:t>
      </w:r>
      <w:r w:rsidRPr="00041CB8">
        <w:rPr>
          <w:rStyle w:val="FontStyle103"/>
          <w:rFonts w:hAnsi="David" w:hint="eastAsia"/>
          <w:sz w:val="24"/>
          <w:szCs w:val="24"/>
          <w:rtl/>
        </w:rPr>
        <w:t>כמויות</w:t>
      </w:r>
      <w:r w:rsidRPr="00041CB8">
        <w:rPr>
          <w:rStyle w:val="FontStyle103"/>
          <w:rFonts w:hAnsi="David"/>
          <w:sz w:val="24"/>
          <w:szCs w:val="24"/>
          <w:rtl/>
        </w:rPr>
        <w:t>.</w:t>
      </w:r>
    </w:p>
    <w:p w14:paraId="64F27A0C" w14:textId="77777777" w:rsidR="00552BDF" w:rsidRPr="00041CB8" w:rsidRDefault="00552BDF" w:rsidP="00041CB8">
      <w:pPr>
        <w:pStyle w:val="Style10"/>
        <w:widowControl/>
        <w:tabs>
          <w:tab w:val="left" w:pos="8958"/>
        </w:tabs>
        <w:bidi/>
        <w:spacing w:before="110" w:line="360" w:lineRule="auto"/>
        <w:ind w:left="846" w:hanging="425"/>
        <w:rPr>
          <w:rStyle w:val="FontStyle103"/>
          <w:rFonts w:hAnsi="David"/>
          <w:sz w:val="24"/>
          <w:szCs w:val="24"/>
          <w:rtl/>
        </w:rPr>
      </w:pPr>
      <w:r w:rsidRPr="00041CB8">
        <w:rPr>
          <w:rStyle w:val="FontStyle103"/>
          <w:rFonts w:hAnsi="David"/>
          <w:sz w:val="24"/>
          <w:szCs w:val="24"/>
          <w:rtl/>
        </w:rPr>
        <w:t>8.2.</w:t>
      </w:r>
      <w:r w:rsidRPr="00041CB8">
        <w:rPr>
          <w:rStyle w:val="FontStyle103"/>
          <w:rFonts w:hAnsi="David"/>
          <w:sz w:val="24"/>
          <w:szCs w:val="24"/>
          <w:rtl/>
        </w:rPr>
        <w:tab/>
        <w:t>על המציעים למלא את כתב הכמויות של רכיב הריהוט לגביו מוגשת הצעת המחיר, ובכתב</w:t>
      </w:r>
      <w:r w:rsidRPr="00041CB8">
        <w:rPr>
          <w:rStyle w:val="FontStyle103"/>
          <w:rFonts w:hAnsi="David"/>
          <w:sz w:val="24"/>
          <w:szCs w:val="24"/>
          <w:rtl/>
        </w:rPr>
        <w:br/>
        <w:t>כמויות זה לפרט את מחיר היחידה לכל פריט, את הסכום הכולל של כל פריט (לאחר הכפלת</w:t>
      </w:r>
      <w:r w:rsidRPr="00041CB8">
        <w:rPr>
          <w:rStyle w:val="FontStyle103"/>
          <w:rFonts w:hAnsi="David"/>
          <w:sz w:val="24"/>
          <w:szCs w:val="24"/>
          <w:rtl/>
        </w:rPr>
        <w:br/>
        <w:t>מחיר היחידה בכמות המוערכת), ואת סכום ההצעה הכולל תחת אותו רכיב ריהוט.</w:t>
      </w:r>
    </w:p>
    <w:p w14:paraId="4540FFEA" w14:textId="2701FB82" w:rsidR="00552BDF" w:rsidRPr="00041CB8" w:rsidRDefault="00552BDF" w:rsidP="00041CB8">
      <w:pPr>
        <w:pStyle w:val="Style10"/>
        <w:widowControl/>
        <w:tabs>
          <w:tab w:val="left" w:pos="8958"/>
        </w:tabs>
        <w:bidi/>
        <w:spacing w:before="106" w:line="360" w:lineRule="auto"/>
        <w:ind w:left="846" w:hanging="425"/>
        <w:rPr>
          <w:rStyle w:val="FontStyle103"/>
          <w:rFonts w:hAnsi="David"/>
          <w:sz w:val="24"/>
          <w:szCs w:val="24"/>
          <w:rtl/>
        </w:rPr>
      </w:pPr>
      <w:r w:rsidRPr="00041CB8">
        <w:rPr>
          <w:rStyle w:val="FontStyle103"/>
          <w:rFonts w:hAnsi="David"/>
          <w:sz w:val="24"/>
          <w:szCs w:val="24"/>
          <w:rtl/>
        </w:rPr>
        <w:t>8.3.</w:t>
      </w:r>
      <w:r w:rsidRPr="00041CB8">
        <w:rPr>
          <w:rStyle w:val="FontStyle103"/>
          <w:rFonts w:hAnsi="David"/>
          <w:sz w:val="24"/>
          <w:szCs w:val="24"/>
          <w:rtl/>
        </w:rPr>
        <w:tab/>
      </w:r>
      <w:r w:rsidRPr="00041CB8">
        <w:rPr>
          <w:rStyle w:val="FontStyle103"/>
          <w:rFonts w:hAnsi="David" w:hint="eastAsia"/>
          <w:sz w:val="24"/>
          <w:szCs w:val="24"/>
          <w:rtl/>
        </w:rPr>
        <w:t>מובהר</w:t>
      </w:r>
      <w:r w:rsidRPr="00041CB8">
        <w:rPr>
          <w:rStyle w:val="FontStyle103"/>
          <w:rFonts w:hAnsi="David"/>
          <w:sz w:val="24"/>
          <w:szCs w:val="24"/>
          <w:rtl/>
        </w:rPr>
        <w:t xml:space="preserve"> בזאת כי הצעת המחיר עבור כל פריט תכלול כל עלות, ישירה או עקיפה, הכרוכה</w:t>
      </w:r>
      <w:r w:rsidRPr="00041CB8">
        <w:rPr>
          <w:rStyle w:val="FontStyle103"/>
          <w:rFonts w:hAnsi="David"/>
          <w:sz w:val="24"/>
          <w:szCs w:val="24"/>
          <w:rtl/>
        </w:rPr>
        <w:br/>
        <w:t xml:space="preserve">באספקת הריהוט לרבות, ייצורו, הובלתו, פריקתו, הצבתו </w:t>
      </w:r>
      <w:r w:rsidR="00E24466" w:rsidRPr="00041CB8">
        <w:rPr>
          <w:rStyle w:val="FontStyle103"/>
          <w:rFonts w:hAnsi="David" w:hint="eastAsia"/>
          <w:sz w:val="24"/>
          <w:szCs w:val="24"/>
          <w:rtl/>
        </w:rPr>
        <w:t>במקום</w:t>
      </w:r>
      <w:r w:rsidRPr="00041CB8">
        <w:rPr>
          <w:rStyle w:val="FontStyle103"/>
          <w:rFonts w:hAnsi="David"/>
          <w:sz w:val="24"/>
          <w:szCs w:val="24"/>
          <w:rtl/>
        </w:rPr>
        <w:t xml:space="preserve"> שיידרש על ידי </w:t>
      </w:r>
      <w:r w:rsidR="00E24466" w:rsidRPr="00041CB8">
        <w:rPr>
          <w:rStyle w:val="FontStyle103"/>
          <w:rFonts w:hAnsi="David" w:hint="eastAsia"/>
          <w:sz w:val="24"/>
          <w:szCs w:val="24"/>
          <w:rtl/>
        </w:rPr>
        <w:t>המשרד</w:t>
      </w:r>
      <w:r w:rsidRPr="00041CB8">
        <w:rPr>
          <w:rStyle w:val="FontStyle103"/>
          <w:rFonts w:hAnsi="David"/>
          <w:sz w:val="24"/>
          <w:szCs w:val="24"/>
          <w:rtl/>
        </w:rPr>
        <w:t>,</w:t>
      </w:r>
      <w:r w:rsidRPr="00041CB8">
        <w:rPr>
          <w:rStyle w:val="FontStyle103"/>
          <w:rFonts w:hAnsi="David"/>
          <w:sz w:val="24"/>
          <w:szCs w:val="24"/>
          <w:rtl/>
        </w:rPr>
        <w:br/>
        <w:t>הרכבתו, התקנתו, ומתן תקופת שירות ואחריות בת 36 חודשים ממועד אספקתו.</w:t>
      </w:r>
    </w:p>
    <w:p w14:paraId="69A6A0E0" w14:textId="063047DD" w:rsidR="00552BDF" w:rsidRPr="00041CB8" w:rsidRDefault="00552BDF" w:rsidP="00041CB8">
      <w:pPr>
        <w:pStyle w:val="Style10"/>
        <w:widowControl/>
        <w:tabs>
          <w:tab w:val="left" w:pos="8958"/>
        </w:tabs>
        <w:bidi/>
        <w:spacing w:before="101" w:line="360" w:lineRule="auto"/>
        <w:ind w:left="846" w:hanging="425"/>
        <w:rPr>
          <w:rStyle w:val="FontStyle103"/>
          <w:rFonts w:hAnsi="David"/>
          <w:sz w:val="24"/>
          <w:szCs w:val="24"/>
          <w:rtl/>
        </w:rPr>
      </w:pPr>
      <w:r w:rsidRPr="00041CB8">
        <w:rPr>
          <w:rStyle w:val="FontStyle103"/>
          <w:rFonts w:hAnsi="David"/>
          <w:sz w:val="24"/>
          <w:szCs w:val="24"/>
          <w:rtl/>
        </w:rPr>
        <w:t>8.4.</w:t>
      </w:r>
      <w:r w:rsidRPr="00041CB8">
        <w:rPr>
          <w:rStyle w:val="FontStyle103"/>
          <w:rFonts w:hAnsi="David"/>
          <w:sz w:val="24"/>
          <w:szCs w:val="24"/>
          <w:rtl/>
        </w:rPr>
        <w:tab/>
        <w:t>המציע יוכל למלא ולהגיש כתב כמויות לסל אחד או לשניהם, ובלבד שיוגש לכל סל כתב כמויות</w:t>
      </w:r>
      <w:r w:rsidR="006E3707" w:rsidRPr="00041CB8">
        <w:rPr>
          <w:rStyle w:val="FontStyle103"/>
          <w:rFonts w:hAnsi="David"/>
          <w:sz w:val="24"/>
          <w:szCs w:val="24"/>
          <w:rtl/>
        </w:rPr>
        <w:t xml:space="preserve"> </w:t>
      </w:r>
      <w:r w:rsidRPr="00041CB8">
        <w:rPr>
          <w:rStyle w:val="FontStyle103"/>
          <w:rFonts w:hAnsi="David" w:hint="eastAsia"/>
          <w:sz w:val="24"/>
          <w:szCs w:val="24"/>
          <w:rtl/>
        </w:rPr>
        <w:t>נפרד</w:t>
      </w:r>
      <w:r w:rsidRPr="00041CB8">
        <w:rPr>
          <w:rStyle w:val="FontStyle103"/>
          <w:rFonts w:hAnsi="David"/>
          <w:sz w:val="24"/>
          <w:szCs w:val="24"/>
          <w:rtl/>
        </w:rPr>
        <w:t>.</w:t>
      </w:r>
    </w:p>
    <w:p w14:paraId="3876AEA8" w14:textId="4F190B75" w:rsidR="00552BDF" w:rsidRPr="00041CB8" w:rsidRDefault="00552BDF" w:rsidP="00041CB8">
      <w:pPr>
        <w:pStyle w:val="Style10"/>
        <w:widowControl/>
        <w:tabs>
          <w:tab w:val="left" w:pos="8958"/>
        </w:tabs>
        <w:bidi/>
        <w:spacing w:before="110" w:line="360" w:lineRule="auto"/>
        <w:ind w:left="846" w:hanging="425"/>
        <w:rPr>
          <w:rStyle w:val="FontStyle103"/>
          <w:rFonts w:hAnsi="David"/>
          <w:sz w:val="24"/>
          <w:szCs w:val="24"/>
          <w:rtl/>
        </w:rPr>
      </w:pPr>
      <w:r w:rsidRPr="00041CB8">
        <w:rPr>
          <w:rStyle w:val="FontStyle103"/>
          <w:rFonts w:hAnsi="David"/>
          <w:sz w:val="24"/>
          <w:szCs w:val="24"/>
          <w:rtl/>
        </w:rPr>
        <w:lastRenderedPageBreak/>
        <w:t>8.5.</w:t>
      </w:r>
      <w:r w:rsidRPr="00041CB8">
        <w:rPr>
          <w:rStyle w:val="FontStyle103"/>
          <w:rFonts w:hAnsi="David"/>
          <w:sz w:val="24"/>
          <w:szCs w:val="24"/>
          <w:rtl/>
        </w:rPr>
        <w:tab/>
        <w:t>מובהר כי הצעת המחיר שבכתב הכמויות תחת כל סל תהווה בסיס לשקלול הרכיב הכספי עבור</w:t>
      </w:r>
      <w:r w:rsidR="006E3707"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w:t>
      </w:r>
      <w:r w:rsidRPr="00041CB8">
        <w:rPr>
          <w:rStyle w:val="FontStyle103"/>
          <w:rFonts w:hAnsi="David" w:hint="eastAsia"/>
          <w:sz w:val="24"/>
          <w:szCs w:val="24"/>
          <w:rtl/>
        </w:rPr>
        <w:t>בנפרד</w:t>
      </w:r>
      <w:r w:rsidRPr="00041CB8">
        <w:rPr>
          <w:rStyle w:val="FontStyle103"/>
          <w:rFonts w:hAnsi="David"/>
          <w:sz w:val="24"/>
          <w:szCs w:val="24"/>
          <w:rtl/>
        </w:rPr>
        <w:t>.</w:t>
      </w:r>
    </w:p>
    <w:p w14:paraId="3C17317B" w14:textId="33F83E5D" w:rsidR="00552BDF" w:rsidRPr="00041CB8" w:rsidRDefault="00552BDF" w:rsidP="00041CB8">
      <w:pPr>
        <w:pStyle w:val="Style17"/>
        <w:widowControl/>
        <w:tabs>
          <w:tab w:val="left" w:pos="8958"/>
        </w:tabs>
        <w:bidi/>
        <w:spacing w:line="360" w:lineRule="auto"/>
        <w:ind w:left="421"/>
        <w:jc w:val="left"/>
        <w:rPr>
          <w:rStyle w:val="FontStyle103"/>
          <w:rFonts w:hAnsi="David"/>
          <w:sz w:val="24"/>
          <w:szCs w:val="24"/>
          <w:rtl/>
        </w:rPr>
      </w:pPr>
      <w:r w:rsidRPr="00041CB8">
        <w:rPr>
          <w:rStyle w:val="FontStyle103"/>
          <w:rFonts w:hAnsi="David"/>
          <w:sz w:val="24"/>
          <w:szCs w:val="24"/>
          <w:rtl/>
        </w:rPr>
        <w:t>8.6</w:t>
      </w:r>
      <w:r w:rsidR="003510FB"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כי </w:t>
      </w:r>
      <w:r w:rsidR="00346BA8" w:rsidRPr="00041CB8">
        <w:rPr>
          <w:rStyle w:val="FontStyle103"/>
          <w:rFonts w:hAnsi="David" w:hint="eastAsia"/>
          <w:sz w:val="24"/>
          <w:szCs w:val="24"/>
          <w:rtl/>
        </w:rPr>
        <w:t>המשרד</w:t>
      </w:r>
      <w:r w:rsidR="00346BA8" w:rsidRPr="00041CB8">
        <w:rPr>
          <w:rStyle w:val="FontStyle103"/>
          <w:rFonts w:hAnsi="David"/>
          <w:sz w:val="24"/>
          <w:szCs w:val="24"/>
          <w:rtl/>
        </w:rPr>
        <w:t xml:space="preserve"> </w:t>
      </w:r>
      <w:r w:rsidR="00346BA8" w:rsidRPr="00041CB8">
        <w:rPr>
          <w:rStyle w:val="FontStyle103"/>
          <w:rFonts w:hAnsi="David" w:hint="eastAsia"/>
          <w:sz w:val="24"/>
          <w:szCs w:val="24"/>
          <w:rtl/>
        </w:rPr>
        <w:t>יהא</w:t>
      </w:r>
      <w:r w:rsidR="00346BA8" w:rsidRPr="00041CB8">
        <w:rPr>
          <w:rStyle w:val="FontStyle103"/>
          <w:rFonts w:hAnsi="David"/>
          <w:sz w:val="24"/>
          <w:szCs w:val="24"/>
          <w:rtl/>
        </w:rPr>
        <w:t xml:space="preserve"> </w:t>
      </w:r>
      <w:r w:rsidR="00346BA8" w:rsidRPr="00041CB8">
        <w:rPr>
          <w:rStyle w:val="FontStyle103"/>
          <w:rFonts w:hAnsi="David" w:hint="eastAsia"/>
          <w:sz w:val="24"/>
          <w:szCs w:val="24"/>
          <w:rtl/>
        </w:rPr>
        <w:t>רשאי</w:t>
      </w:r>
      <w:r w:rsidRPr="00041CB8">
        <w:rPr>
          <w:rStyle w:val="FontStyle103"/>
          <w:rFonts w:hAnsi="David"/>
          <w:sz w:val="24"/>
          <w:szCs w:val="24"/>
          <w:rtl/>
        </w:rPr>
        <w:t xml:space="preserve"> לבצע תיקונים אריתמטיים.</w:t>
      </w:r>
    </w:p>
    <w:p w14:paraId="60D21C57" w14:textId="3F6ABEFC" w:rsidR="00552BDF" w:rsidRPr="00041CB8" w:rsidRDefault="00552BDF" w:rsidP="00041CB8">
      <w:pPr>
        <w:pStyle w:val="Style21"/>
        <w:widowControl/>
        <w:numPr>
          <w:ilvl w:val="0"/>
          <w:numId w:val="87"/>
        </w:numPr>
        <w:tabs>
          <w:tab w:val="left" w:pos="562"/>
          <w:tab w:val="left" w:pos="8958"/>
        </w:tabs>
        <w:bidi/>
        <w:spacing w:before="178" w:line="360" w:lineRule="auto"/>
        <w:rPr>
          <w:rStyle w:val="FontStyle102"/>
          <w:rFonts w:hAnsi="David"/>
          <w:sz w:val="24"/>
          <w:szCs w:val="24"/>
          <w:u w:val="single"/>
          <w:rtl/>
        </w:rPr>
      </w:pPr>
      <w:r w:rsidRPr="00041CB8">
        <w:rPr>
          <w:rStyle w:val="FontStyle102"/>
          <w:rFonts w:hAnsi="David" w:hint="eastAsia"/>
          <w:sz w:val="24"/>
          <w:szCs w:val="24"/>
          <w:u w:val="single"/>
          <w:rtl/>
        </w:rPr>
        <w:t>אמות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מידה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לגבי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בחינת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ובחירת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הזוכה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תחת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סל</w:t>
      </w:r>
      <w:r w:rsidR="004E4553" w:rsidRPr="00041CB8">
        <w:rPr>
          <w:rStyle w:val="FontStyle102"/>
          <w:rFonts w:hAnsi="David"/>
          <w:sz w:val="24"/>
          <w:szCs w:val="24"/>
          <w:u w:val="single"/>
          <w:rtl/>
        </w:rPr>
        <w:t>:</w:t>
      </w:r>
    </w:p>
    <w:p w14:paraId="77961B94" w14:textId="1D985957" w:rsidR="00552BDF" w:rsidRPr="00041CB8" w:rsidRDefault="00552BDF"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t>מבין</w:t>
      </w:r>
      <w:r w:rsidRPr="00041CB8">
        <w:rPr>
          <w:rStyle w:val="FontStyle103"/>
          <w:rFonts w:hAnsi="David"/>
          <w:sz w:val="24"/>
          <w:szCs w:val="24"/>
          <w:rtl/>
        </w:rPr>
        <w:t xml:space="preserve"> ההצעות הכשירות תיבחר ההצעה שתקבל את הציון המשוקלל </w:t>
      </w:r>
      <w:r w:rsidR="00363ED1" w:rsidRPr="00041CB8">
        <w:rPr>
          <w:rStyle w:val="FontStyle103"/>
          <w:rFonts w:hAnsi="David"/>
          <w:sz w:val="24"/>
          <w:szCs w:val="24"/>
        </w:rPr>
        <w:t>(C)</w:t>
      </w:r>
      <w:r w:rsidR="00363ED1" w:rsidRPr="00041CB8">
        <w:rPr>
          <w:rStyle w:val="FontStyle103"/>
          <w:rFonts w:hAnsi="David"/>
          <w:sz w:val="24"/>
          <w:szCs w:val="24"/>
          <w:rtl/>
        </w:rPr>
        <w:t xml:space="preserve"> </w:t>
      </w:r>
      <w:r w:rsidRPr="00041CB8">
        <w:rPr>
          <w:rStyle w:val="FontStyle103"/>
          <w:rFonts w:hAnsi="David" w:hint="eastAsia"/>
          <w:sz w:val="24"/>
          <w:szCs w:val="24"/>
          <w:rtl/>
        </w:rPr>
        <w:t>הגבוה</w:t>
      </w:r>
      <w:r w:rsidRPr="00041CB8">
        <w:rPr>
          <w:rStyle w:val="FontStyle103"/>
          <w:rFonts w:hAnsi="David"/>
          <w:sz w:val="24"/>
          <w:szCs w:val="24"/>
          <w:rtl/>
        </w:rPr>
        <w:t xml:space="preserve"> </w:t>
      </w:r>
      <w:r w:rsidRPr="00041CB8">
        <w:rPr>
          <w:rStyle w:val="FontStyle103"/>
          <w:rFonts w:hAnsi="David" w:hint="eastAsia"/>
          <w:sz w:val="24"/>
          <w:szCs w:val="24"/>
          <w:rtl/>
        </w:rPr>
        <w:t>ביותר</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כל</w:t>
      </w:r>
      <w:r w:rsidR="006E3707"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בנפרד, וזאת מבלי לגרוע מכל סמכות או זכות של </w:t>
      </w:r>
      <w:r w:rsidR="00346BA8" w:rsidRPr="00041CB8">
        <w:rPr>
          <w:rStyle w:val="FontStyle103"/>
          <w:rFonts w:hAnsi="David" w:hint="eastAsia"/>
          <w:sz w:val="24"/>
          <w:szCs w:val="24"/>
          <w:rtl/>
        </w:rPr>
        <w:t>המשרד</w:t>
      </w:r>
      <w:r w:rsidRPr="00041CB8">
        <w:rPr>
          <w:rStyle w:val="FontStyle103"/>
          <w:rFonts w:hAnsi="David"/>
          <w:sz w:val="24"/>
          <w:szCs w:val="24"/>
          <w:rtl/>
        </w:rPr>
        <w:t xml:space="preserve"> או של ועדת המכרזים, לפי</w:t>
      </w:r>
      <w:r w:rsidR="006E3707" w:rsidRPr="00041CB8">
        <w:rPr>
          <w:rStyle w:val="FontStyle103"/>
          <w:rFonts w:hAnsi="David"/>
          <w:sz w:val="24"/>
          <w:szCs w:val="24"/>
          <w:rtl/>
        </w:rPr>
        <w:t xml:space="preserve"> </w:t>
      </w:r>
      <w:r w:rsidRPr="00041CB8">
        <w:rPr>
          <w:rStyle w:val="FontStyle103"/>
          <w:rFonts w:hAnsi="David" w:hint="eastAsia"/>
          <w:sz w:val="24"/>
          <w:szCs w:val="24"/>
          <w:rtl/>
        </w:rPr>
        <w:t>כל</w:t>
      </w:r>
      <w:r w:rsidR="006E3707"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מסמכותן</w:t>
      </w:r>
      <w:r w:rsidRPr="00041CB8">
        <w:rPr>
          <w:rStyle w:val="FontStyle103"/>
          <w:rFonts w:hAnsi="David"/>
          <w:sz w:val="24"/>
          <w:szCs w:val="24"/>
          <w:rtl/>
        </w:rPr>
        <w:t xml:space="preserve"> </w:t>
      </w:r>
      <w:r w:rsidRPr="00041CB8">
        <w:rPr>
          <w:rStyle w:val="FontStyle103"/>
          <w:rFonts w:hAnsi="David" w:hint="eastAsia"/>
          <w:sz w:val="24"/>
          <w:szCs w:val="24"/>
          <w:rtl/>
        </w:rPr>
        <w:t>לנהל</w:t>
      </w:r>
      <w:r w:rsidRPr="00041CB8">
        <w:rPr>
          <w:rStyle w:val="FontStyle103"/>
          <w:rFonts w:hAnsi="David"/>
          <w:sz w:val="24"/>
          <w:szCs w:val="24"/>
          <w:rtl/>
        </w:rPr>
        <w:t xml:space="preserve"> </w:t>
      </w:r>
      <w:r w:rsidRPr="00041CB8">
        <w:rPr>
          <w:rStyle w:val="FontStyle103"/>
          <w:rFonts w:hAnsi="David" w:hint="eastAsia"/>
          <w:sz w:val="24"/>
          <w:szCs w:val="24"/>
          <w:rtl/>
        </w:rPr>
        <w:t>מו״מ</w:t>
      </w:r>
      <w:r w:rsidRPr="00041CB8">
        <w:rPr>
          <w:rStyle w:val="FontStyle103"/>
          <w:rFonts w:hAnsi="David"/>
          <w:sz w:val="24"/>
          <w:szCs w:val="24"/>
          <w:rtl/>
        </w:rPr>
        <w:t xml:space="preserve"> </w:t>
      </w:r>
      <w:r w:rsidRPr="00041CB8">
        <w:rPr>
          <w:rStyle w:val="FontStyle103"/>
          <w:rFonts w:hAnsi="David" w:hint="eastAsia"/>
          <w:sz w:val="24"/>
          <w:szCs w:val="24"/>
          <w:rtl/>
        </w:rPr>
        <w:t>ושלא</w:t>
      </w:r>
      <w:r w:rsidRPr="00041CB8">
        <w:rPr>
          <w:rStyle w:val="FontStyle103"/>
          <w:rFonts w:hAnsi="David"/>
          <w:sz w:val="24"/>
          <w:szCs w:val="24"/>
          <w:rtl/>
        </w:rPr>
        <w:t xml:space="preserve"> </w:t>
      </w:r>
      <w:r w:rsidRPr="00041CB8">
        <w:rPr>
          <w:rStyle w:val="FontStyle103"/>
          <w:rFonts w:hAnsi="David" w:hint="eastAsia"/>
          <w:sz w:val="24"/>
          <w:szCs w:val="24"/>
          <w:rtl/>
        </w:rPr>
        <w:t>לקבל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בלתי</w:t>
      </w:r>
      <w:r w:rsidRPr="00041CB8">
        <w:rPr>
          <w:rStyle w:val="FontStyle103"/>
          <w:rFonts w:hAnsi="David"/>
          <w:sz w:val="24"/>
          <w:szCs w:val="24"/>
          <w:rtl/>
        </w:rPr>
        <w:t xml:space="preserve"> </w:t>
      </w:r>
      <w:r w:rsidRPr="00041CB8">
        <w:rPr>
          <w:rStyle w:val="FontStyle103"/>
          <w:rFonts w:hAnsi="David" w:hint="eastAsia"/>
          <w:sz w:val="24"/>
          <w:szCs w:val="24"/>
          <w:rtl/>
        </w:rPr>
        <w:t>סבירה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לקבל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006E3707" w:rsidRPr="00041CB8">
        <w:rPr>
          <w:rStyle w:val="FontStyle103"/>
          <w:rFonts w:hAnsi="David"/>
          <w:sz w:val="24"/>
          <w:szCs w:val="24"/>
          <w:rtl/>
        </w:rPr>
        <w:t xml:space="preserve"> </w:t>
      </w:r>
      <w:r w:rsidRPr="00041CB8">
        <w:rPr>
          <w:rStyle w:val="FontStyle103"/>
          <w:rFonts w:hAnsi="David" w:hint="eastAsia"/>
          <w:sz w:val="24"/>
          <w:szCs w:val="24"/>
          <w:rtl/>
        </w:rPr>
        <w:t>שהיא</w:t>
      </w:r>
      <w:r w:rsidRPr="00041CB8">
        <w:rPr>
          <w:rStyle w:val="FontStyle103"/>
          <w:rFonts w:hAnsi="David"/>
          <w:sz w:val="24"/>
          <w:szCs w:val="24"/>
          <w:rtl/>
        </w:rPr>
        <w:t>.</w:t>
      </w:r>
    </w:p>
    <w:p w14:paraId="54AD0522" w14:textId="5B5E2C7F" w:rsidR="00552BDF" w:rsidRPr="00041CB8" w:rsidRDefault="00552BDF"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t>משקלו</w:t>
      </w:r>
      <w:r w:rsidRPr="00041CB8">
        <w:rPr>
          <w:rStyle w:val="FontStyle103"/>
          <w:rFonts w:hAnsi="David"/>
          <w:sz w:val="24"/>
          <w:szCs w:val="24"/>
          <w:rtl/>
        </w:rPr>
        <w:t xml:space="preserve"> של הרכיב האיכותי תחת כל סל </w:t>
      </w:r>
      <w:r w:rsidR="00363ED1" w:rsidRPr="00041CB8">
        <w:rPr>
          <w:rStyle w:val="FontStyle103"/>
          <w:rFonts w:hAnsi="David"/>
          <w:sz w:val="24"/>
          <w:szCs w:val="24"/>
        </w:rPr>
        <w:t>(A)</w:t>
      </w:r>
      <w:r w:rsidR="00363ED1" w:rsidRPr="00041CB8">
        <w:rPr>
          <w:rStyle w:val="FontStyle103"/>
          <w:rFonts w:hAnsi="David"/>
          <w:sz w:val="24"/>
          <w:szCs w:val="24"/>
          <w:rtl/>
        </w:rPr>
        <w:t xml:space="preserve"> </w:t>
      </w:r>
      <w:r w:rsidRPr="00041CB8">
        <w:rPr>
          <w:rStyle w:val="FontStyle103"/>
          <w:rFonts w:hAnsi="David" w:hint="eastAsia"/>
          <w:sz w:val="24"/>
          <w:szCs w:val="24"/>
          <w:rtl/>
        </w:rPr>
        <w:t>יהא</w:t>
      </w:r>
      <w:r w:rsidRPr="00041CB8">
        <w:rPr>
          <w:rStyle w:val="FontStyle103"/>
          <w:rFonts w:hAnsi="David"/>
          <w:sz w:val="24"/>
          <w:szCs w:val="24"/>
          <w:rtl/>
        </w:rPr>
        <w:t xml:space="preserve"> </w:t>
      </w:r>
      <w:r w:rsidR="00281C4B" w:rsidRPr="00041CB8">
        <w:rPr>
          <w:rStyle w:val="FontStyle103"/>
          <w:rFonts w:hAnsi="David"/>
          <w:sz w:val="24"/>
          <w:szCs w:val="24"/>
          <w:rtl/>
        </w:rPr>
        <w:t>2</w:t>
      </w:r>
      <w:r w:rsidR="00E936CB" w:rsidRPr="00041CB8">
        <w:rPr>
          <w:rStyle w:val="FontStyle103"/>
          <w:rFonts w:hAnsi="David"/>
          <w:sz w:val="24"/>
          <w:szCs w:val="24"/>
          <w:rtl/>
        </w:rPr>
        <w:t>0</w:t>
      </w:r>
      <w:r w:rsidR="00363ED1" w:rsidRPr="00041CB8">
        <w:rPr>
          <w:rStyle w:val="FontStyle103"/>
          <w:rFonts w:hAnsi="David"/>
          <w:sz w:val="24"/>
          <w:szCs w:val="24"/>
          <w:rtl/>
        </w:rPr>
        <w:t>%</w:t>
      </w:r>
      <w:r w:rsidRPr="00041CB8">
        <w:rPr>
          <w:rStyle w:val="FontStyle103"/>
          <w:rFonts w:hAnsi="David"/>
          <w:b/>
          <w:bCs/>
          <w:sz w:val="24"/>
          <w:szCs w:val="24"/>
          <w:rtl/>
        </w:rPr>
        <w:t xml:space="preserve"> </w:t>
      </w:r>
      <w:r w:rsidRPr="00041CB8">
        <w:rPr>
          <w:rStyle w:val="FontStyle103"/>
          <w:rFonts w:hAnsi="David" w:hint="eastAsia"/>
          <w:sz w:val="24"/>
          <w:szCs w:val="24"/>
          <w:rtl/>
        </w:rPr>
        <w:t>מתוך</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ומשקלו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הרכיב</w:t>
      </w:r>
      <w:r w:rsidR="006E3707" w:rsidRPr="00041CB8">
        <w:rPr>
          <w:rStyle w:val="FontStyle103"/>
          <w:rFonts w:hAnsi="David"/>
          <w:sz w:val="24"/>
          <w:szCs w:val="24"/>
          <w:rtl/>
        </w:rPr>
        <w:t xml:space="preserve"> </w:t>
      </w:r>
      <w:r w:rsidRPr="00041CB8">
        <w:rPr>
          <w:rStyle w:val="FontStyle103"/>
          <w:rFonts w:hAnsi="David" w:hint="eastAsia"/>
          <w:sz w:val="24"/>
          <w:szCs w:val="24"/>
          <w:rtl/>
        </w:rPr>
        <w:t>הכספי</w:t>
      </w:r>
      <w:r w:rsidRPr="00041CB8">
        <w:rPr>
          <w:rStyle w:val="FontStyle103"/>
          <w:rFonts w:hAnsi="David"/>
          <w:sz w:val="24"/>
          <w:szCs w:val="24"/>
          <w:rtl/>
        </w:rPr>
        <w:t xml:space="preserve"> תחת כל סל </w:t>
      </w:r>
      <w:r w:rsidR="00363ED1" w:rsidRPr="00041CB8">
        <w:rPr>
          <w:rStyle w:val="FontStyle103"/>
          <w:rFonts w:hAnsi="David"/>
          <w:sz w:val="24"/>
          <w:szCs w:val="24"/>
        </w:rPr>
        <w:t>(B)</w:t>
      </w:r>
      <w:r w:rsidR="00363ED1" w:rsidRPr="00041CB8">
        <w:rPr>
          <w:rStyle w:val="FontStyle103"/>
          <w:rFonts w:hAnsi="David"/>
          <w:sz w:val="24"/>
          <w:szCs w:val="24"/>
          <w:rtl/>
        </w:rPr>
        <w:t xml:space="preserve"> </w:t>
      </w:r>
      <w:r w:rsidRPr="00041CB8">
        <w:rPr>
          <w:rStyle w:val="FontStyle103"/>
          <w:rFonts w:hAnsi="David"/>
          <w:sz w:val="24"/>
          <w:szCs w:val="24"/>
          <w:rtl/>
        </w:rPr>
        <w:t xml:space="preserve"> יהא</w:t>
      </w:r>
      <w:r w:rsidR="00363ED1" w:rsidRPr="00041CB8">
        <w:rPr>
          <w:rStyle w:val="FontStyle103"/>
          <w:rFonts w:hAnsi="David"/>
          <w:sz w:val="24"/>
          <w:szCs w:val="24"/>
          <w:rtl/>
        </w:rPr>
        <w:t xml:space="preserve"> </w:t>
      </w:r>
      <w:r w:rsidR="00281C4B" w:rsidRPr="00041CB8">
        <w:rPr>
          <w:rStyle w:val="FontStyle103"/>
          <w:rFonts w:hAnsi="David"/>
          <w:sz w:val="24"/>
          <w:szCs w:val="24"/>
          <w:rtl/>
        </w:rPr>
        <w:t>8</w:t>
      </w:r>
      <w:r w:rsidR="00E936CB" w:rsidRPr="00041CB8">
        <w:rPr>
          <w:rStyle w:val="FontStyle103"/>
          <w:rFonts w:hAnsi="David"/>
          <w:sz w:val="24"/>
          <w:szCs w:val="24"/>
          <w:rtl/>
        </w:rPr>
        <w:t>0</w:t>
      </w:r>
      <w:r w:rsidR="00363ED1" w:rsidRPr="00041CB8">
        <w:rPr>
          <w:rStyle w:val="FontStyle103"/>
          <w:rFonts w:hAnsi="David"/>
          <w:sz w:val="24"/>
          <w:szCs w:val="24"/>
          <w:rtl/>
        </w:rPr>
        <w:t xml:space="preserve">% </w:t>
      </w:r>
      <w:r w:rsidRPr="00041CB8">
        <w:rPr>
          <w:rStyle w:val="FontStyle103"/>
          <w:rFonts w:hAnsi="David" w:hint="eastAsia"/>
          <w:sz w:val="24"/>
          <w:szCs w:val="24"/>
          <w:rtl/>
        </w:rPr>
        <w:t>מתוך</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w:t>
      </w:r>
    </w:p>
    <w:p w14:paraId="0CAAD9AC" w14:textId="3A780A83" w:rsidR="00552BDF" w:rsidRPr="00041CB8" w:rsidRDefault="00F46AF2"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י</w:t>
      </w:r>
      <w:r w:rsidR="00552BDF" w:rsidRPr="00041CB8">
        <w:rPr>
          <w:rStyle w:val="FontStyle103"/>
          <w:rFonts w:hAnsi="David" w:hint="eastAsia"/>
          <w:sz w:val="24"/>
          <w:szCs w:val="24"/>
          <w:rtl/>
        </w:rPr>
        <w:t>עניק</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ציון</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משוקלל</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בנפרד</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לכל</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אחד</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מן</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הסלים</w:t>
      </w:r>
      <w:r w:rsidR="00552BDF" w:rsidRPr="00041CB8">
        <w:rPr>
          <w:rStyle w:val="FontStyle103"/>
          <w:rFonts w:hAnsi="David"/>
          <w:sz w:val="24"/>
          <w:szCs w:val="24"/>
          <w:rtl/>
        </w:rPr>
        <w:t>.</w:t>
      </w:r>
    </w:p>
    <w:p w14:paraId="3A1669CC" w14:textId="77777777" w:rsidR="003D2808" w:rsidRPr="00041CB8" w:rsidRDefault="00552BDF" w:rsidP="00041CB8">
      <w:pPr>
        <w:pStyle w:val="Style21"/>
        <w:widowControl/>
        <w:numPr>
          <w:ilvl w:val="0"/>
          <w:numId w:val="87"/>
        </w:numPr>
        <w:tabs>
          <w:tab w:val="left" w:pos="562"/>
          <w:tab w:val="left" w:pos="8958"/>
        </w:tabs>
        <w:bidi/>
        <w:spacing w:before="178" w:line="360" w:lineRule="auto"/>
        <w:rPr>
          <w:rStyle w:val="FontStyle103"/>
          <w:rFonts w:hAnsi="David"/>
          <w:sz w:val="24"/>
          <w:szCs w:val="24"/>
        </w:rPr>
      </w:pPr>
      <w:r w:rsidRPr="00041CB8">
        <w:rPr>
          <w:rStyle w:val="FontStyle102"/>
          <w:rFonts w:hAnsi="David" w:hint="eastAsia"/>
          <w:sz w:val="24"/>
          <w:szCs w:val="24"/>
          <w:u w:val="single"/>
          <w:rtl/>
        </w:rPr>
        <w:t>קביעת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ציון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האיכותי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תחת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הסלים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וקביעת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סף</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איכות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מינימאלי</w:t>
      </w:r>
    </w:p>
    <w:p w14:paraId="08D25064" w14:textId="57BF5FB6" w:rsidR="00552BDF" w:rsidRPr="00041CB8" w:rsidRDefault="00552BDF" w:rsidP="00041CB8">
      <w:pPr>
        <w:pStyle w:val="Style15"/>
        <w:widowControl/>
        <w:numPr>
          <w:ilvl w:val="1"/>
          <w:numId w:val="87"/>
        </w:numPr>
        <w:tabs>
          <w:tab w:val="left" w:pos="8958"/>
        </w:tabs>
        <w:bidi/>
        <w:spacing w:line="360" w:lineRule="auto"/>
        <w:ind w:left="846" w:hanging="425"/>
        <w:jc w:val="left"/>
        <w:rPr>
          <w:rStyle w:val="FontStyle103"/>
          <w:rFonts w:hAnsi="David"/>
          <w:sz w:val="24"/>
          <w:szCs w:val="24"/>
          <w:rtl/>
        </w:rPr>
      </w:pPr>
      <w:r w:rsidRPr="00041CB8">
        <w:rPr>
          <w:rStyle w:val="FontStyle103"/>
          <w:rFonts w:hAnsi="David" w:hint="eastAsia"/>
          <w:sz w:val="24"/>
          <w:szCs w:val="24"/>
          <w:rtl/>
        </w:rPr>
        <w:t>בחינת</w:t>
      </w:r>
      <w:r w:rsidRPr="00041CB8">
        <w:rPr>
          <w:rStyle w:val="FontStyle103"/>
          <w:rFonts w:hAnsi="David"/>
          <w:sz w:val="24"/>
          <w:szCs w:val="24"/>
          <w:rtl/>
        </w:rPr>
        <w:t xml:space="preserve"> הרכיב האיכותי של ההצעה לגבי כל אחד מהסלים בנפרד, תעשה לפי אמות מידה </w:t>
      </w:r>
      <w:r w:rsidR="0053653B" w:rsidRPr="00041CB8">
        <w:rPr>
          <w:rStyle w:val="FontStyle103"/>
          <w:rFonts w:hAnsi="David" w:hint="eastAsia"/>
          <w:sz w:val="24"/>
          <w:szCs w:val="24"/>
          <w:rtl/>
        </w:rPr>
        <w:t>שלהלן</w:t>
      </w:r>
      <w:r w:rsidRPr="00041CB8">
        <w:rPr>
          <w:rStyle w:val="FontStyle103"/>
          <w:rFonts w:hAnsi="David"/>
          <w:sz w:val="24"/>
          <w:szCs w:val="24"/>
          <w:rtl/>
        </w:rPr>
        <w:t>:</w:t>
      </w:r>
    </w:p>
    <w:tbl>
      <w:tblPr>
        <w:tblW w:w="7695" w:type="dxa"/>
        <w:tblInd w:w="-48" w:type="dxa"/>
        <w:tblLayout w:type="fixed"/>
        <w:tblCellMar>
          <w:left w:w="40" w:type="dxa"/>
          <w:right w:w="40" w:type="dxa"/>
        </w:tblCellMar>
        <w:tblLook w:val="0000" w:firstRow="0" w:lastRow="0" w:firstColumn="0" w:lastColumn="0" w:noHBand="0" w:noVBand="0"/>
      </w:tblPr>
      <w:tblGrid>
        <w:gridCol w:w="749"/>
        <w:gridCol w:w="4678"/>
        <w:gridCol w:w="1701"/>
        <w:gridCol w:w="567"/>
      </w:tblGrid>
      <w:tr w:rsidR="00151679" w:rsidRPr="000D0334" w14:paraId="520A0976" w14:textId="793B1140" w:rsidTr="00041CB8">
        <w:tc>
          <w:tcPr>
            <w:tcW w:w="7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2EF0D4C"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ניקוד</w:t>
            </w:r>
          </w:p>
        </w:tc>
        <w:tc>
          <w:tcPr>
            <w:tcW w:w="467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7DE165E"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פירוט</w:t>
            </w:r>
          </w:p>
        </w:tc>
        <w:tc>
          <w:tcPr>
            <w:tcW w:w="170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0CF46E"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אמת</w:t>
            </w:r>
            <w:r w:rsidRPr="00041CB8">
              <w:rPr>
                <w:rStyle w:val="FontStyle102"/>
                <w:rFonts w:hAnsi="David"/>
                <w:sz w:val="24"/>
                <w:szCs w:val="24"/>
                <w:rtl/>
              </w:rPr>
              <w:t xml:space="preserve"> </w:t>
            </w:r>
            <w:r w:rsidRPr="00041CB8">
              <w:rPr>
                <w:rStyle w:val="FontStyle102"/>
                <w:rFonts w:hAnsi="David" w:hint="eastAsia"/>
                <w:sz w:val="24"/>
                <w:szCs w:val="24"/>
                <w:rtl/>
              </w:rPr>
              <w:t>המידה</w:t>
            </w:r>
          </w:p>
        </w:tc>
        <w:tc>
          <w:tcPr>
            <w:tcW w:w="56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11CEF1" w14:textId="70B3F01F"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מס</w:t>
            </w:r>
            <w:r w:rsidRPr="00041CB8">
              <w:rPr>
                <w:rStyle w:val="FontStyle102"/>
                <w:rFonts w:hAnsi="David"/>
                <w:sz w:val="24"/>
                <w:szCs w:val="24"/>
                <w:rtl/>
              </w:rPr>
              <w:t>.</w:t>
            </w:r>
          </w:p>
        </w:tc>
      </w:tr>
      <w:tr w:rsidR="00151679" w:rsidRPr="000D0334" w14:paraId="5F6A8E2E" w14:textId="619EF824" w:rsidTr="00041CB8">
        <w:tc>
          <w:tcPr>
            <w:tcW w:w="749" w:type="dxa"/>
            <w:tcBorders>
              <w:top w:val="single" w:sz="6" w:space="0" w:color="auto"/>
              <w:left w:val="single" w:sz="6" w:space="0" w:color="auto"/>
              <w:bottom w:val="single" w:sz="6" w:space="0" w:color="auto"/>
              <w:right w:val="single" w:sz="6" w:space="0" w:color="auto"/>
            </w:tcBorders>
          </w:tcPr>
          <w:p w14:paraId="6619C41D" w14:textId="1E9159E4" w:rsidR="00151679" w:rsidRPr="00041CB8" w:rsidRDefault="00A87A08"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tl/>
              </w:rPr>
              <w:t>30</w:t>
            </w:r>
            <w:r w:rsidR="00151679"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05857AFC" w14:textId="6AA55DB2" w:rsidR="00151679" w:rsidRPr="00041CB8" w:rsidRDefault="00151679" w:rsidP="00041CB8">
            <w:pPr>
              <w:pStyle w:val="Style58"/>
              <w:widowControl/>
              <w:tabs>
                <w:tab w:val="left" w:pos="8958"/>
              </w:tabs>
              <w:bidi/>
              <w:spacing w:line="360" w:lineRule="auto"/>
              <w:jc w:val="both"/>
              <w:rPr>
                <w:rStyle w:val="FontStyle103"/>
                <w:rFonts w:hAnsi="David"/>
                <w:sz w:val="24"/>
                <w:szCs w:val="24"/>
                <w:rtl/>
              </w:rPr>
            </w:pPr>
            <w:r w:rsidRPr="00041CB8">
              <w:rPr>
                <w:rStyle w:val="FontStyle103"/>
                <w:rFonts w:hAnsi="David" w:hint="eastAsia"/>
                <w:sz w:val="24"/>
                <w:szCs w:val="24"/>
                <w:rtl/>
              </w:rPr>
              <w:t>התרשמות</w:t>
            </w:r>
            <w:r w:rsidRPr="00041CB8">
              <w:rPr>
                <w:rStyle w:val="FontStyle103"/>
                <w:rFonts w:hAnsi="David"/>
                <w:sz w:val="24"/>
                <w:szCs w:val="24"/>
                <w:rtl/>
              </w:rPr>
              <w:t xml:space="preserve"> ממספר הפרויקטים שביצע המציע, היקף הריהוט שסופק בכל פרויקט </w:t>
            </w:r>
            <w:r w:rsidR="00CD11CD" w:rsidRPr="00041CB8">
              <w:rPr>
                <w:rStyle w:val="FontStyle103"/>
                <w:rFonts w:hAnsi="David" w:hint="eastAsia"/>
                <w:sz w:val="24"/>
                <w:szCs w:val="24"/>
                <w:rtl/>
              </w:rPr>
              <w:t>וה</w:t>
            </w:r>
            <w:r w:rsidR="00AA69D5" w:rsidRPr="00041CB8">
              <w:rPr>
                <w:rStyle w:val="FontStyle103"/>
                <w:rFonts w:hAnsi="David" w:hint="eastAsia"/>
                <w:sz w:val="24"/>
                <w:szCs w:val="24"/>
                <w:rtl/>
              </w:rPr>
              <w:t>ה</w:t>
            </w:r>
            <w:r w:rsidR="00CD11CD" w:rsidRPr="00041CB8">
              <w:rPr>
                <w:rStyle w:val="FontStyle103"/>
                <w:rFonts w:hAnsi="David" w:hint="eastAsia"/>
                <w:sz w:val="24"/>
                <w:szCs w:val="24"/>
                <w:rtl/>
              </w:rPr>
              <w:t>יקף</w:t>
            </w:r>
            <w:r w:rsidR="00CD11CD" w:rsidRPr="00041CB8">
              <w:rPr>
                <w:rStyle w:val="FontStyle103"/>
                <w:rFonts w:hAnsi="David"/>
                <w:sz w:val="24"/>
                <w:szCs w:val="24"/>
                <w:rtl/>
              </w:rPr>
              <w:t xml:space="preserve"> </w:t>
            </w:r>
            <w:r w:rsidRPr="00041CB8">
              <w:rPr>
                <w:rStyle w:val="FontStyle103"/>
                <w:rFonts w:hAnsi="David" w:hint="eastAsia"/>
                <w:sz w:val="24"/>
                <w:szCs w:val="24"/>
                <w:rtl/>
              </w:rPr>
              <w:t>התקציב</w:t>
            </w:r>
            <w:r w:rsidR="00AA69D5" w:rsidRPr="00041CB8">
              <w:rPr>
                <w:rStyle w:val="FontStyle103"/>
                <w:rFonts w:hAnsi="David" w:hint="eastAsia"/>
                <w:sz w:val="24"/>
                <w:szCs w:val="24"/>
                <w:rtl/>
              </w:rPr>
              <w:t>י</w:t>
            </w:r>
            <w:r w:rsidRPr="00041CB8">
              <w:rPr>
                <w:rStyle w:val="FontStyle103"/>
                <w:rFonts w:hAnsi="David"/>
                <w:sz w:val="24"/>
                <w:szCs w:val="24"/>
                <w:rtl/>
              </w:rPr>
              <w:t xml:space="preserve">.   </w:t>
            </w:r>
          </w:p>
        </w:tc>
        <w:tc>
          <w:tcPr>
            <w:tcW w:w="1701" w:type="dxa"/>
            <w:tcBorders>
              <w:top w:val="single" w:sz="6" w:space="0" w:color="auto"/>
              <w:left w:val="single" w:sz="6" w:space="0" w:color="auto"/>
              <w:bottom w:val="single" w:sz="6" w:space="0" w:color="auto"/>
              <w:right w:val="single" w:sz="6" w:space="0" w:color="auto"/>
            </w:tcBorders>
          </w:tcPr>
          <w:p w14:paraId="6CCBBEFB" w14:textId="77777777" w:rsidR="00151679" w:rsidRPr="00041CB8" w:rsidRDefault="00151679"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t>ניסיון</w:t>
            </w:r>
            <w:r w:rsidRPr="00041CB8">
              <w:rPr>
                <w:rStyle w:val="FontStyle103"/>
                <w:rFonts w:hAnsi="David"/>
                <w:b/>
                <w:bCs/>
                <w:sz w:val="24"/>
                <w:szCs w:val="24"/>
                <w:rtl/>
              </w:rPr>
              <w:t xml:space="preserve"> </w:t>
            </w:r>
            <w:r w:rsidRPr="00041CB8">
              <w:rPr>
                <w:rStyle w:val="FontStyle103"/>
                <w:rFonts w:hAnsi="David" w:hint="eastAsia"/>
                <w:b/>
                <w:bCs/>
                <w:sz w:val="24"/>
                <w:szCs w:val="24"/>
                <w:rtl/>
              </w:rPr>
              <w:t>המציע</w:t>
            </w:r>
          </w:p>
        </w:tc>
        <w:tc>
          <w:tcPr>
            <w:tcW w:w="567" w:type="dxa"/>
            <w:tcBorders>
              <w:top w:val="single" w:sz="6" w:space="0" w:color="auto"/>
              <w:left w:val="single" w:sz="6" w:space="0" w:color="auto"/>
              <w:bottom w:val="single" w:sz="6" w:space="0" w:color="auto"/>
              <w:right w:val="single" w:sz="6" w:space="0" w:color="auto"/>
            </w:tcBorders>
          </w:tcPr>
          <w:p w14:paraId="2AA27544" w14:textId="420FD384"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1</w:t>
            </w:r>
          </w:p>
        </w:tc>
      </w:tr>
      <w:tr w:rsidR="00151679" w:rsidRPr="000D0334" w14:paraId="0032721A" w14:textId="5EAC684F" w:rsidTr="00041CB8">
        <w:tc>
          <w:tcPr>
            <w:tcW w:w="749" w:type="dxa"/>
            <w:tcBorders>
              <w:top w:val="single" w:sz="6" w:space="0" w:color="auto"/>
              <w:left w:val="single" w:sz="6" w:space="0" w:color="auto"/>
              <w:bottom w:val="single" w:sz="6" w:space="0" w:color="auto"/>
              <w:right w:val="single" w:sz="6" w:space="0" w:color="auto"/>
            </w:tcBorders>
          </w:tcPr>
          <w:p w14:paraId="15DD633D" w14:textId="4F6D85A2" w:rsidR="00151679" w:rsidRPr="00041CB8" w:rsidRDefault="00151679"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30</w:t>
            </w:r>
            <w:r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6934DD8B" w14:textId="0A73056B" w:rsidR="00151679" w:rsidRPr="00041CB8" w:rsidRDefault="00151679" w:rsidP="00041CB8">
            <w:pPr>
              <w:pStyle w:val="Style58"/>
              <w:widowControl/>
              <w:tabs>
                <w:tab w:val="left" w:pos="8958"/>
              </w:tabs>
              <w:bidi/>
              <w:spacing w:line="360" w:lineRule="auto"/>
              <w:jc w:val="left"/>
              <w:rPr>
                <w:rStyle w:val="FontStyle103"/>
                <w:rFonts w:hAnsi="David"/>
                <w:sz w:val="24"/>
                <w:szCs w:val="24"/>
                <w:rtl/>
              </w:rPr>
            </w:pPr>
            <w:r w:rsidRPr="00041CB8">
              <w:rPr>
                <w:rStyle w:val="FontStyle103"/>
                <w:rFonts w:hAnsi="David" w:hint="eastAsia"/>
                <w:sz w:val="24"/>
                <w:szCs w:val="24"/>
                <w:rtl/>
              </w:rPr>
              <w:t>ניסיון</w:t>
            </w:r>
            <w:r w:rsidRPr="00041CB8">
              <w:rPr>
                <w:rStyle w:val="FontStyle103"/>
                <w:rFonts w:hAnsi="David"/>
                <w:sz w:val="24"/>
                <w:szCs w:val="24"/>
                <w:rtl/>
              </w:rPr>
              <w:t xml:space="preserve"> המציע בביצוע פרויקטים לריהוט מותאם בהזמנה אישית </w:t>
            </w:r>
          </w:p>
        </w:tc>
        <w:tc>
          <w:tcPr>
            <w:tcW w:w="1701" w:type="dxa"/>
            <w:tcBorders>
              <w:top w:val="single" w:sz="6" w:space="0" w:color="auto"/>
              <w:left w:val="single" w:sz="6" w:space="0" w:color="auto"/>
              <w:bottom w:val="single" w:sz="6" w:space="0" w:color="auto"/>
              <w:right w:val="single" w:sz="6" w:space="0" w:color="auto"/>
            </w:tcBorders>
          </w:tcPr>
          <w:p w14:paraId="584D5BC3" w14:textId="5255DC75" w:rsidR="00151679" w:rsidRPr="00041CB8" w:rsidRDefault="00151679" w:rsidP="00041CB8">
            <w:pPr>
              <w:pStyle w:val="Style58"/>
              <w:widowControl/>
              <w:tabs>
                <w:tab w:val="left" w:pos="8958"/>
              </w:tabs>
              <w:bidi/>
              <w:spacing w:line="360" w:lineRule="auto"/>
              <w:jc w:val="left"/>
              <w:rPr>
                <w:rFonts w:hAnsi="David"/>
                <w:b/>
                <w:bCs/>
                <w:rtl/>
              </w:rPr>
            </w:pPr>
            <w:r w:rsidRPr="00041CB8">
              <w:rPr>
                <w:rFonts w:hAnsi="David" w:hint="eastAsia"/>
                <w:b/>
                <w:bCs/>
                <w:rtl/>
              </w:rPr>
              <w:t>ניסיון</w:t>
            </w:r>
            <w:r w:rsidRPr="00041CB8">
              <w:rPr>
                <w:rFonts w:hAnsi="David"/>
                <w:b/>
                <w:bCs/>
                <w:rtl/>
              </w:rPr>
              <w:t xml:space="preserve"> המציע בריהוט מותאם </w:t>
            </w:r>
          </w:p>
        </w:tc>
        <w:tc>
          <w:tcPr>
            <w:tcW w:w="567" w:type="dxa"/>
            <w:tcBorders>
              <w:top w:val="single" w:sz="6" w:space="0" w:color="auto"/>
              <w:left w:val="single" w:sz="6" w:space="0" w:color="auto"/>
              <w:bottom w:val="single" w:sz="6" w:space="0" w:color="auto"/>
              <w:right w:val="single" w:sz="6" w:space="0" w:color="auto"/>
            </w:tcBorders>
          </w:tcPr>
          <w:p w14:paraId="172A8A00" w14:textId="74324B56"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2</w:t>
            </w:r>
          </w:p>
        </w:tc>
      </w:tr>
      <w:tr w:rsidR="00151679" w:rsidRPr="000D0334" w14:paraId="76534CA1" w14:textId="77777777" w:rsidTr="00041CB8">
        <w:tc>
          <w:tcPr>
            <w:tcW w:w="749" w:type="dxa"/>
            <w:tcBorders>
              <w:top w:val="single" w:sz="6" w:space="0" w:color="auto"/>
              <w:left w:val="single" w:sz="6" w:space="0" w:color="auto"/>
              <w:bottom w:val="single" w:sz="6" w:space="0" w:color="auto"/>
              <w:right w:val="single" w:sz="6" w:space="0" w:color="auto"/>
            </w:tcBorders>
          </w:tcPr>
          <w:p w14:paraId="271EC511" w14:textId="631D6B0E" w:rsidR="00151679" w:rsidRPr="00041CB8" w:rsidRDefault="00AA69D5"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5</w:t>
            </w:r>
            <w:r w:rsidR="00151679"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627AF058" w14:textId="15D6DDA9" w:rsidR="00151679" w:rsidRPr="00041CB8" w:rsidRDefault="00151679" w:rsidP="00041CB8">
            <w:pPr>
              <w:pStyle w:val="Style58"/>
              <w:widowControl/>
              <w:tabs>
                <w:tab w:val="left" w:pos="8958"/>
              </w:tabs>
              <w:bidi/>
              <w:spacing w:line="360" w:lineRule="auto"/>
              <w:jc w:val="both"/>
              <w:rPr>
                <w:rStyle w:val="FontStyle103"/>
                <w:rFonts w:hAnsi="David"/>
                <w:sz w:val="24"/>
                <w:szCs w:val="24"/>
                <w:rtl/>
              </w:rPr>
            </w:pPr>
            <w:r w:rsidRPr="00041CB8">
              <w:rPr>
                <w:rStyle w:val="FontStyle103"/>
                <w:rFonts w:hAnsi="David" w:hint="eastAsia"/>
                <w:sz w:val="24"/>
                <w:szCs w:val="24"/>
                <w:rtl/>
              </w:rPr>
              <w:t>התאמת</w:t>
            </w:r>
            <w:r w:rsidRPr="00041CB8">
              <w:rPr>
                <w:rStyle w:val="FontStyle103"/>
                <w:rFonts w:hAnsi="David"/>
                <w:sz w:val="24"/>
                <w:szCs w:val="24"/>
                <w:rtl/>
              </w:rPr>
              <w:t xml:space="preserve"> פרטי הריהוט המוצעים על ידי המציע לקונספט העיצובי של המשרד </w:t>
            </w:r>
          </w:p>
        </w:tc>
        <w:tc>
          <w:tcPr>
            <w:tcW w:w="1701" w:type="dxa"/>
            <w:tcBorders>
              <w:top w:val="single" w:sz="6" w:space="0" w:color="auto"/>
              <w:left w:val="single" w:sz="6" w:space="0" w:color="auto"/>
              <w:bottom w:val="single" w:sz="6" w:space="0" w:color="auto"/>
              <w:right w:val="single" w:sz="6" w:space="0" w:color="auto"/>
            </w:tcBorders>
          </w:tcPr>
          <w:p w14:paraId="216351A3" w14:textId="3DC1BE6C" w:rsidR="00151679" w:rsidRPr="00041CB8" w:rsidRDefault="00151679"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t>התאמה</w:t>
            </w:r>
            <w:r w:rsidRPr="00041CB8">
              <w:rPr>
                <w:rStyle w:val="FontStyle103"/>
                <w:rFonts w:hAnsi="David"/>
                <w:b/>
                <w:bCs/>
                <w:sz w:val="24"/>
                <w:szCs w:val="24"/>
                <w:rtl/>
              </w:rPr>
              <w:t xml:space="preserve"> לקונספט עיצובי </w:t>
            </w:r>
          </w:p>
        </w:tc>
        <w:tc>
          <w:tcPr>
            <w:tcW w:w="567" w:type="dxa"/>
            <w:tcBorders>
              <w:top w:val="single" w:sz="6" w:space="0" w:color="auto"/>
              <w:left w:val="single" w:sz="6" w:space="0" w:color="auto"/>
              <w:bottom w:val="single" w:sz="6" w:space="0" w:color="auto"/>
              <w:right w:val="single" w:sz="6" w:space="0" w:color="auto"/>
            </w:tcBorders>
          </w:tcPr>
          <w:p w14:paraId="7A3FA2BE" w14:textId="5EF2D33E"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Pr>
              <w:t>3.</w:t>
            </w:r>
          </w:p>
        </w:tc>
      </w:tr>
      <w:tr w:rsidR="009F0BED" w:rsidRPr="000D0334" w14:paraId="29BB8965" w14:textId="4A60658A" w:rsidTr="00041CB8">
        <w:tc>
          <w:tcPr>
            <w:tcW w:w="749" w:type="dxa"/>
            <w:tcBorders>
              <w:top w:val="single" w:sz="6" w:space="0" w:color="auto"/>
              <w:left w:val="single" w:sz="6" w:space="0" w:color="auto"/>
              <w:bottom w:val="single" w:sz="6" w:space="0" w:color="auto"/>
              <w:right w:val="single" w:sz="6" w:space="0" w:color="auto"/>
            </w:tcBorders>
          </w:tcPr>
          <w:p w14:paraId="3D2E1753" w14:textId="77777777" w:rsidR="009F0BED" w:rsidRPr="00041CB8" w:rsidRDefault="009F0BED" w:rsidP="00041CB8">
            <w:pPr>
              <w:pStyle w:val="Style57"/>
              <w:widowControl/>
              <w:tabs>
                <w:tab w:val="left" w:pos="8958"/>
              </w:tabs>
              <w:spacing w:line="360" w:lineRule="auto"/>
              <w:jc w:val="center"/>
              <w:rPr>
                <w:rStyle w:val="FontStyle103"/>
                <w:rFonts w:hAnsi="David"/>
                <w:sz w:val="24"/>
                <w:szCs w:val="24"/>
                <w:rtl/>
              </w:rPr>
            </w:pPr>
          </w:p>
        </w:tc>
        <w:tc>
          <w:tcPr>
            <w:tcW w:w="6379" w:type="dxa"/>
            <w:gridSpan w:val="2"/>
            <w:tcBorders>
              <w:top w:val="single" w:sz="6" w:space="0" w:color="auto"/>
              <w:left w:val="single" w:sz="6" w:space="0" w:color="auto"/>
              <w:bottom w:val="single" w:sz="6" w:space="0" w:color="auto"/>
              <w:right w:val="single" w:sz="6" w:space="0" w:color="auto"/>
            </w:tcBorders>
            <w:vAlign w:val="bottom"/>
          </w:tcPr>
          <w:p w14:paraId="6BD6C7CA" w14:textId="247F1CE2" w:rsidR="009F0BED"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w:t>
            </w:r>
            <w:r w:rsidR="009F0BED" w:rsidRPr="00041CB8">
              <w:rPr>
                <w:rStyle w:val="FontStyle103"/>
                <w:rFonts w:hAnsi="David" w:hint="eastAsia"/>
                <w:sz w:val="24"/>
                <w:szCs w:val="24"/>
                <w:rtl/>
              </w:rPr>
              <w:t>שנות</w:t>
            </w:r>
            <w:r w:rsidR="009F0BED" w:rsidRPr="00041CB8">
              <w:rPr>
                <w:rStyle w:val="FontStyle103"/>
                <w:rFonts w:hAnsi="David"/>
                <w:sz w:val="24"/>
                <w:szCs w:val="24"/>
                <w:rtl/>
              </w:rPr>
              <w:t xml:space="preserve"> </w:t>
            </w:r>
            <w:r w:rsidR="009F0BED" w:rsidRPr="00041CB8">
              <w:rPr>
                <w:rStyle w:val="FontStyle103"/>
                <w:rFonts w:hAnsi="David" w:hint="eastAsia"/>
                <w:sz w:val="24"/>
                <w:szCs w:val="24"/>
                <w:rtl/>
              </w:rPr>
              <w:t>אחריות</w:t>
            </w:r>
            <w:r w:rsidR="000C6491" w:rsidRPr="00041CB8">
              <w:rPr>
                <w:rStyle w:val="FontStyle103"/>
                <w:rFonts w:hAnsi="David"/>
                <w:sz w:val="24"/>
                <w:szCs w:val="24"/>
                <w:rtl/>
              </w:rPr>
              <w:t xml:space="preserve"> </w:t>
            </w:r>
            <w:r w:rsidR="00016F37" w:rsidRPr="00041CB8">
              <w:rPr>
                <w:rStyle w:val="FontStyle103"/>
                <w:rFonts w:hAnsi="David" w:hint="eastAsia"/>
                <w:sz w:val="24"/>
                <w:szCs w:val="24"/>
                <w:rtl/>
              </w:rPr>
              <w:t>על</w:t>
            </w:r>
            <w:r w:rsidR="00016F37" w:rsidRPr="00041CB8">
              <w:rPr>
                <w:rStyle w:val="FontStyle103"/>
                <w:rFonts w:hAnsi="David"/>
                <w:sz w:val="24"/>
                <w:szCs w:val="24"/>
                <w:rtl/>
              </w:rPr>
              <w:t xml:space="preserve"> </w:t>
            </w:r>
            <w:r w:rsidR="00016F37" w:rsidRPr="00041CB8">
              <w:rPr>
                <w:rStyle w:val="FontStyle103"/>
                <w:rFonts w:hAnsi="David" w:hint="eastAsia"/>
                <w:sz w:val="24"/>
                <w:szCs w:val="24"/>
                <w:rtl/>
              </w:rPr>
              <w:t>ה</w:t>
            </w:r>
            <w:r w:rsidR="000C6491" w:rsidRPr="00041CB8">
              <w:rPr>
                <w:rStyle w:val="FontStyle103"/>
                <w:rFonts w:hAnsi="David" w:hint="eastAsia"/>
                <w:sz w:val="24"/>
                <w:szCs w:val="24"/>
                <w:rtl/>
              </w:rPr>
              <w:t>ריהוט</w:t>
            </w:r>
            <w:r w:rsidR="009F0BED" w:rsidRPr="00041CB8">
              <w:rPr>
                <w:rStyle w:val="FontStyle103"/>
                <w:rFonts w:hAnsi="David"/>
                <w:sz w:val="24"/>
                <w:szCs w:val="24"/>
                <w:rtl/>
              </w:rPr>
              <w:t xml:space="preserve"> </w:t>
            </w:r>
            <w:r w:rsidR="000C6491" w:rsidRPr="00041CB8">
              <w:rPr>
                <w:rStyle w:val="FontStyle103"/>
                <w:rFonts w:hAnsi="David"/>
                <w:sz w:val="24"/>
                <w:szCs w:val="24"/>
                <w:rtl/>
              </w:rPr>
              <w:t>(</w:t>
            </w:r>
            <w:r w:rsidR="009F0BED" w:rsidRPr="00041CB8">
              <w:rPr>
                <w:rStyle w:val="FontStyle103"/>
                <w:rFonts w:hAnsi="David" w:hint="eastAsia"/>
                <w:sz w:val="24"/>
                <w:szCs w:val="24"/>
                <w:rtl/>
              </w:rPr>
              <w:t>מעבר</w:t>
            </w:r>
            <w:r w:rsidR="009F0BED" w:rsidRPr="00041CB8">
              <w:rPr>
                <w:rStyle w:val="FontStyle103"/>
                <w:rFonts w:hAnsi="David"/>
                <w:sz w:val="24"/>
                <w:szCs w:val="24"/>
                <w:rtl/>
              </w:rPr>
              <w:t xml:space="preserve"> </w:t>
            </w:r>
            <w:r w:rsidR="009F0BED" w:rsidRPr="00041CB8">
              <w:rPr>
                <w:rStyle w:val="FontStyle103"/>
                <w:rFonts w:hAnsi="David" w:hint="eastAsia"/>
                <w:sz w:val="24"/>
                <w:szCs w:val="24"/>
                <w:rtl/>
              </w:rPr>
              <w:t>ל</w:t>
            </w:r>
            <w:r w:rsidR="009F0BED" w:rsidRPr="00041CB8">
              <w:rPr>
                <w:rStyle w:val="FontStyle103"/>
                <w:rFonts w:hAnsi="David"/>
                <w:sz w:val="24"/>
                <w:szCs w:val="24"/>
                <w:rtl/>
              </w:rPr>
              <w:t xml:space="preserve">- 36 </w:t>
            </w:r>
            <w:r w:rsidR="009F0BED" w:rsidRPr="00041CB8">
              <w:rPr>
                <w:rStyle w:val="FontStyle103"/>
                <w:rFonts w:hAnsi="David" w:hint="eastAsia"/>
                <w:sz w:val="24"/>
                <w:szCs w:val="24"/>
                <w:rtl/>
              </w:rPr>
              <w:t>חודשים</w:t>
            </w:r>
            <w:r w:rsidR="000C6491" w:rsidRPr="00041CB8">
              <w:rPr>
                <w:rStyle w:val="FontStyle103"/>
                <w:rFonts w:hAnsi="David"/>
                <w:sz w:val="24"/>
                <w:szCs w:val="24"/>
                <w:rtl/>
              </w:rPr>
              <w:t>)</w:t>
            </w:r>
            <w:r w:rsidR="009F0BED" w:rsidRPr="00041CB8">
              <w:rPr>
                <w:rStyle w:val="FontStyle103"/>
                <w:rFonts w:hAnsi="David"/>
                <w:sz w:val="24"/>
                <w:szCs w:val="24"/>
                <w:rtl/>
              </w:rPr>
              <w:t xml:space="preserve"> על פי החלוקה הבאה:</w:t>
            </w:r>
          </w:p>
        </w:tc>
        <w:tc>
          <w:tcPr>
            <w:tcW w:w="567" w:type="dxa"/>
            <w:vMerge w:val="restart"/>
            <w:tcBorders>
              <w:top w:val="single" w:sz="6" w:space="0" w:color="auto"/>
              <w:left w:val="single" w:sz="6" w:space="0" w:color="auto"/>
              <w:right w:val="single" w:sz="6" w:space="0" w:color="auto"/>
            </w:tcBorders>
          </w:tcPr>
          <w:p w14:paraId="68FFB986" w14:textId="100FF868"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4.</w:t>
            </w:r>
          </w:p>
          <w:p w14:paraId="357D27F1" w14:textId="52563D32"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p>
          <w:p w14:paraId="1D720F5C" w14:textId="0C9885EB"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p>
          <w:p w14:paraId="6F244256" w14:textId="15B99BBE" w:rsidR="009F0BED" w:rsidRPr="00041CB8" w:rsidRDefault="009F0BED" w:rsidP="00041CB8">
            <w:pPr>
              <w:pStyle w:val="Style58"/>
              <w:tabs>
                <w:tab w:val="left" w:pos="8958"/>
              </w:tabs>
              <w:bidi/>
              <w:spacing w:line="360" w:lineRule="auto"/>
              <w:jc w:val="center"/>
              <w:rPr>
                <w:rStyle w:val="FontStyle103"/>
                <w:rFonts w:hAnsi="David"/>
                <w:sz w:val="24"/>
                <w:szCs w:val="24"/>
                <w:rtl/>
              </w:rPr>
            </w:pPr>
          </w:p>
        </w:tc>
      </w:tr>
      <w:tr w:rsidR="00A64F34" w:rsidRPr="000D0334" w14:paraId="0F07630D" w14:textId="0BE5E9AF" w:rsidTr="00041CB8">
        <w:tc>
          <w:tcPr>
            <w:tcW w:w="749" w:type="dxa"/>
            <w:vMerge w:val="restart"/>
            <w:tcBorders>
              <w:top w:val="single" w:sz="6" w:space="0" w:color="auto"/>
              <w:left w:val="single" w:sz="6" w:space="0" w:color="auto"/>
              <w:right w:val="single" w:sz="4" w:space="0" w:color="auto"/>
            </w:tcBorders>
          </w:tcPr>
          <w:p w14:paraId="79BCAD62" w14:textId="6B54B547" w:rsidR="00A64F34" w:rsidRPr="00041CB8" w:rsidRDefault="00A64F34" w:rsidP="00041CB8">
            <w:pPr>
              <w:pStyle w:val="Style57"/>
              <w:widowControl/>
              <w:tabs>
                <w:tab w:val="left" w:pos="8958"/>
              </w:tabs>
              <w:spacing w:line="360" w:lineRule="auto"/>
              <w:jc w:val="center"/>
              <w:rPr>
                <w:rStyle w:val="FontStyle103"/>
                <w:rFonts w:hAnsi="David"/>
                <w:sz w:val="24"/>
                <w:szCs w:val="24"/>
              </w:rPr>
            </w:pPr>
          </w:p>
          <w:p w14:paraId="4708ABDC" w14:textId="1AB64BAE" w:rsidR="00A64F34" w:rsidRPr="00041CB8" w:rsidRDefault="00A64F34" w:rsidP="00041CB8">
            <w:pPr>
              <w:pStyle w:val="Style57"/>
              <w:tabs>
                <w:tab w:val="left" w:pos="8958"/>
              </w:tabs>
              <w:spacing w:line="360" w:lineRule="auto"/>
              <w:jc w:val="center"/>
              <w:rPr>
                <w:rStyle w:val="FontStyle103"/>
                <w:rFonts w:hAnsi="David"/>
                <w:sz w:val="24"/>
                <w:szCs w:val="24"/>
              </w:rPr>
            </w:pPr>
            <w:r w:rsidRPr="00041CB8">
              <w:rPr>
                <w:rStyle w:val="FontStyle103"/>
                <w:rFonts w:hAnsi="David"/>
                <w:sz w:val="24"/>
                <w:szCs w:val="24"/>
              </w:rPr>
              <w:t>25%</w:t>
            </w:r>
          </w:p>
        </w:tc>
        <w:tc>
          <w:tcPr>
            <w:tcW w:w="6379" w:type="dxa"/>
            <w:gridSpan w:val="2"/>
            <w:tcBorders>
              <w:top w:val="single" w:sz="4" w:space="0" w:color="auto"/>
              <w:left w:val="single" w:sz="4" w:space="0" w:color="auto"/>
              <w:bottom w:val="single" w:sz="4" w:space="0" w:color="auto"/>
              <w:right w:val="single" w:sz="6" w:space="0" w:color="auto"/>
            </w:tcBorders>
          </w:tcPr>
          <w:p w14:paraId="0AB9A54E" w14:textId="22B540E2" w:rsidR="00A64F34" w:rsidRPr="00041CB8" w:rsidRDefault="00DA26A0" w:rsidP="00041CB8">
            <w:pPr>
              <w:pStyle w:val="Style58"/>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אחריות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24 </w:t>
            </w:r>
            <w:r w:rsidRPr="00041CB8">
              <w:rPr>
                <w:rStyle w:val="FontStyle103"/>
                <w:rFonts w:hAnsi="David"/>
                <w:sz w:val="24"/>
                <w:szCs w:val="24"/>
                <w:rtl/>
              </w:rPr>
              <w:t xml:space="preserve"> </w:t>
            </w:r>
            <w:r w:rsidR="00A64F34" w:rsidRPr="00041CB8">
              <w:rPr>
                <w:rStyle w:val="FontStyle103"/>
                <w:rFonts w:hAnsi="David" w:hint="eastAsia"/>
                <w:sz w:val="24"/>
                <w:szCs w:val="24"/>
                <w:rtl/>
              </w:rPr>
              <w:t>חודשי</w:t>
            </w:r>
            <w:r w:rsidR="00016F37" w:rsidRPr="00041CB8">
              <w:rPr>
                <w:rStyle w:val="FontStyle103"/>
                <w:rFonts w:hAnsi="David" w:hint="eastAsia"/>
                <w:sz w:val="24"/>
                <w:szCs w:val="24"/>
                <w:rtl/>
              </w:rPr>
              <w:t>ם</w:t>
            </w:r>
            <w:r w:rsidR="00A64F34" w:rsidRPr="00041CB8">
              <w:rPr>
                <w:rStyle w:val="FontStyle103"/>
                <w:rFonts w:hAnsi="David"/>
                <w:sz w:val="24"/>
                <w:szCs w:val="24"/>
                <w:rtl/>
              </w:rPr>
              <w:t xml:space="preserve">   </w:t>
            </w:r>
            <w:r w:rsidR="00A64F34" w:rsidRPr="00041CB8">
              <w:rPr>
                <w:rStyle w:val="FontStyle103"/>
                <w:rFonts w:hAnsi="David"/>
                <w:b/>
                <w:bCs/>
                <w:sz w:val="24"/>
                <w:szCs w:val="24"/>
                <w:rtl/>
              </w:rPr>
              <w:t xml:space="preserve">  </w:t>
            </w:r>
            <w:r w:rsidR="00A64F34" w:rsidRPr="00041CB8">
              <w:rPr>
                <w:rStyle w:val="FontStyle103"/>
                <w:rFonts w:hAnsi="David"/>
                <w:sz w:val="24"/>
                <w:szCs w:val="24"/>
              </w:rPr>
              <w:t>5%</w:t>
            </w:r>
          </w:p>
        </w:tc>
        <w:tc>
          <w:tcPr>
            <w:tcW w:w="567" w:type="dxa"/>
            <w:vMerge/>
            <w:tcBorders>
              <w:left w:val="single" w:sz="6" w:space="0" w:color="auto"/>
              <w:right w:val="single" w:sz="6" w:space="0" w:color="auto"/>
            </w:tcBorders>
          </w:tcPr>
          <w:p w14:paraId="0E429400" w14:textId="04A5406E" w:rsidR="00A64F34" w:rsidRPr="00041CB8" w:rsidRDefault="00A64F34" w:rsidP="00041CB8">
            <w:pPr>
              <w:pStyle w:val="Style58"/>
              <w:tabs>
                <w:tab w:val="left" w:pos="8958"/>
              </w:tabs>
              <w:bidi/>
              <w:spacing w:line="360" w:lineRule="auto"/>
              <w:jc w:val="center"/>
              <w:rPr>
                <w:rStyle w:val="FontStyle103"/>
                <w:rFonts w:hAnsi="David"/>
                <w:sz w:val="24"/>
                <w:szCs w:val="24"/>
                <w:rtl/>
              </w:rPr>
            </w:pPr>
          </w:p>
        </w:tc>
      </w:tr>
      <w:tr w:rsidR="00A64F34" w:rsidRPr="000D0334" w14:paraId="072CBAC8" w14:textId="720B6320" w:rsidTr="00041CB8">
        <w:tc>
          <w:tcPr>
            <w:tcW w:w="749" w:type="dxa"/>
            <w:vMerge/>
            <w:tcBorders>
              <w:left w:val="single" w:sz="6" w:space="0" w:color="auto"/>
              <w:right w:val="single" w:sz="4" w:space="0" w:color="auto"/>
            </w:tcBorders>
          </w:tcPr>
          <w:p w14:paraId="45B6E64A" w14:textId="69BF1F02" w:rsidR="00A64F34" w:rsidRPr="00041CB8" w:rsidRDefault="00A64F34" w:rsidP="00041CB8">
            <w:pPr>
              <w:pStyle w:val="Style57"/>
              <w:tabs>
                <w:tab w:val="left" w:pos="8958"/>
              </w:tabs>
              <w:spacing w:line="360" w:lineRule="auto"/>
              <w:jc w:val="center"/>
              <w:rPr>
                <w:rStyle w:val="FontStyle103"/>
                <w:rFonts w:hAnsi="David"/>
                <w:sz w:val="24"/>
                <w:szCs w:val="24"/>
              </w:rPr>
            </w:pPr>
          </w:p>
        </w:tc>
        <w:tc>
          <w:tcPr>
            <w:tcW w:w="6379" w:type="dxa"/>
            <w:gridSpan w:val="2"/>
            <w:tcBorders>
              <w:top w:val="single" w:sz="4" w:space="0" w:color="auto"/>
              <w:left w:val="single" w:sz="4" w:space="0" w:color="auto"/>
              <w:bottom w:val="single" w:sz="4" w:space="0" w:color="auto"/>
              <w:right w:val="single" w:sz="6" w:space="0" w:color="auto"/>
            </w:tcBorders>
          </w:tcPr>
          <w:p w14:paraId="5CAA2A7C" w14:textId="3689A741" w:rsidR="00A64F34"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w:t>
            </w:r>
            <w:r w:rsidR="00016F37" w:rsidRPr="00041CB8">
              <w:rPr>
                <w:rStyle w:val="FontStyle103"/>
                <w:rFonts w:hAnsi="David" w:hint="eastAsia"/>
                <w:sz w:val="24"/>
                <w:szCs w:val="24"/>
                <w:rtl/>
              </w:rPr>
              <w:t>אחריות</w:t>
            </w:r>
            <w:r w:rsidR="00016F37" w:rsidRPr="00041CB8">
              <w:rPr>
                <w:rStyle w:val="FontStyle103"/>
                <w:rFonts w:hAnsi="David"/>
                <w:sz w:val="24"/>
                <w:szCs w:val="24"/>
                <w:rtl/>
              </w:rPr>
              <w:t xml:space="preserve">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 48  </w:t>
            </w:r>
            <w:r w:rsidR="00016F37" w:rsidRPr="00041CB8">
              <w:rPr>
                <w:rStyle w:val="FontStyle103"/>
                <w:rFonts w:hAnsi="David" w:hint="eastAsia"/>
                <w:sz w:val="24"/>
                <w:szCs w:val="24"/>
                <w:rtl/>
              </w:rPr>
              <w:t>חודשים</w:t>
            </w:r>
            <w:r w:rsidR="00A64F34" w:rsidRPr="00041CB8">
              <w:rPr>
                <w:rStyle w:val="FontStyle103"/>
                <w:rFonts w:hAnsi="David"/>
                <w:sz w:val="24"/>
                <w:szCs w:val="24"/>
                <w:rtl/>
              </w:rPr>
              <w:t xml:space="preserve">     10% </w:t>
            </w:r>
          </w:p>
        </w:tc>
        <w:tc>
          <w:tcPr>
            <w:tcW w:w="567" w:type="dxa"/>
            <w:vMerge/>
            <w:tcBorders>
              <w:left w:val="single" w:sz="6" w:space="0" w:color="auto"/>
              <w:right w:val="single" w:sz="6" w:space="0" w:color="auto"/>
            </w:tcBorders>
          </w:tcPr>
          <w:p w14:paraId="39E6A5E8" w14:textId="74B5180C" w:rsidR="00A64F34" w:rsidRPr="00041CB8" w:rsidRDefault="00A64F34" w:rsidP="00041CB8">
            <w:pPr>
              <w:pStyle w:val="Style58"/>
              <w:tabs>
                <w:tab w:val="left" w:pos="8958"/>
              </w:tabs>
              <w:bidi/>
              <w:spacing w:line="360" w:lineRule="auto"/>
              <w:jc w:val="center"/>
              <w:rPr>
                <w:rStyle w:val="FontStyle103"/>
                <w:rFonts w:hAnsi="David"/>
                <w:sz w:val="24"/>
                <w:szCs w:val="24"/>
                <w:rtl/>
              </w:rPr>
            </w:pPr>
          </w:p>
        </w:tc>
      </w:tr>
      <w:tr w:rsidR="00A64F34" w:rsidRPr="000D0334" w14:paraId="590DC969" w14:textId="39D6255D" w:rsidTr="00041CB8">
        <w:tc>
          <w:tcPr>
            <w:tcW w:w="749" w:type="dxa"/>
            <w:vMerge/>
            <w:tcBorders>
              <w:left w:val="single" w:sz="6" w:space="0" w:color="auto"/>
              <w:bottom w:val="single" w:sz="6" w:space="0" w:color="auto"/>
              <w:right w:val="single" w:sz="4" w:space="0" w:color="auto"/>
            </w:tcBorders>
          </w:tcPr>
          <w:p w14:paraId="74E96E9A" w14:textId="04ECF5A4" w:rsidR="00A64F34" w:rsidRPr="00041CB8" w:rsidRDefault="00A64F34" w:rsidP="00041CB8">
            <w:pPr>
              <w:pStyle w:val="Style57"/>
              <w:widowControl/>
              <w:tabs>
                <w:tab w:val="left" w:pos="8958"/>
              </w:tabs>
              <w:spacing w:line="360" w:lineRule="auto"/>
              <w:jc w:val="center"/>
              <w:rPr>
                <w:rStyle w:val="FontStyle103"/>
                <w:rFonts w:hAnsi="David"/>
                <w:sz w:val="24"/>
                <w:szCs w:val="24"/>
              </w:rPr>
            </w:pPr>
          </w:p>
        </w:tc>
        <w:tc>
          <w:tcPr>
            <w:tcW w:w="6379" w:type="dxa"/>
            <w:gridSpan w:val="2"/>
            <w:tcBorders>
              <w:top w:val="single" w:sz="4" w:space="0" w:color="auto"/>
              <w:left w:val="single" w:sz="4" w:space="0" w:color="auto"/>
              <w:bottom w:val="single" w:sz="4" w:space="0" w:color="auto"/>
              <w:right w:val="single" w:sz="6" w:space="0" w:color="auto"/>
            </w:tcBorders>
          </w:tcPr>
          <w:p w14:paraId="05278B0B" w14:textId="20190554" w:rsidR="00A64F34"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אחריות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72  </w:t>
            </w:r>
            <w:r w:rsidR="00016F37" w:rsidRPr="00041CB8">
              <w:rPr>
                <w:rStyle w:val="FontStyle103"/>
                <w:rFonts w:hAnsi="David" w:hint="eastAsia"/>
                <w:sz w:val="24"/>
                <w:szCs w:val="24"/>
                <w:rtl/>
              </w:rPr>
              <w:t>חודשים</w:t>
            </w:r>
            <w:r w:rsidR="00A64F34" w:rsidRPr="00041CB8">
              <w:rPr>
                <w:rStyle w:val="FontStyle103"/>
                <w:rFonts w:hAnsi="David"/>
                <w:sz w:val="24"/>
                <w:szCs w:val="24"/>
                <w:rtl/>
              </w:rPr>
              <w:t xml:space="preserve">  </w:t>
            </w:r>
            <w:r w:rsidR="00DB511D" w:rsidRPr="00041CB8">
              <w:rPr>
                <w:rStyle w:val="FontStyle103"/>
                <w:rFonts w:hAnsi="David"/>
                <w:sz w:val="24"/>
                <w:szCs w:val="24"/>
                <w:rtl/>
              </w:rPr>
              <w:t xml:space="preserve">  </w:t>
            </w:r>
            <w:r w:rsidR="00A64F34" w:rsidRPr="00041CB8">
              <w:rPr>
                <w:rStyle w:val="FontStyle103"/>
                <w:rFonts w:hAnsi="David"/>
                <w:sz w:val="24"/>
                <w:szCs w:val="24"/>
                <w:rtl/>
              </w:rPr>
              <w:t xml:space="preserve"> </w:t>
            </w:r>
            <w:r w:rsidR="00A64F34" w:rsidRPr="00041CB8">
              <w:rPr>
                <w:rStyle w:val="FontStyle103"/>
                <w:rFonts w:hAnsi="David"/>
                <w:b/>
                <w:bCs/>
                <w:sz w:val="24"/>
                <w:szCs w:val="24"/>
                <w:rtl/>
              </w:rPr>
              <w:t xml:space="preserve"> </w:t>
            </w:r>
            <w:r w:rsidR="00DB511D" w:rsidRPr="00041CB8">
              <w:rPr>
                <w:rStyle w:val="FontStyle103"/>
                <w:rFonts w:hAnsi="David"/>
                <w:sz w:val="24"/>
                <w:szCs w:val="24"/>
                <w:rtl/>
              </w:rPr>
              <w:t>25</w:t>
            </w:r>
            <w:r w:rsidR="00A64F34" w:rsidRPr="00041CB8">
              <w:rPr>
                <w:rStyle w:val="FontStyle103"/>
                <w:rFonts w:hAnsi="David"/>
                <w:sz w:val="24"/>
                <w:szCs w:val="24"/>
                <w:rtl/>
              </w:rPr>
              <w:t>%</w:t>
            </w:r>
          </w:p>
        </w:tc>
        <w:tc>
          <w:tcPr>
            <w:tcW w:w="567" w:type="dxa"/>
            <w:vMerge/>
            <w:tcBorders>
              <w:left w:val="single" w:sz="6" w:space="0" w:color="auto"/>
              <w:bottom w:val="single" w:sz="6" w:space="0" w:color="auto"/>
              <w:right w:val="single" w:sz="6" w:space="0" w:color="auto"/>
            </w:tcBorders>
          </w:tcPr>
          <w:p w14:paraId="67643D8B" w14:textId="38BB6CD1" w:rsidR="00A64F34" w:rsidRPr="00041CB8" w:rsidRDefault="00A64F34" w:rsidP="00041CB8">
            <w:pPr>
              <w:pStyle w:val="Style58"/>
              <w:widowControl/>
              <w:tabs>
                <w:tab w:val="left" w:pos="8958"/>
              </w:tabs>
              <w:bidi/>
              <w:spacing w:line="360" w:lineRule="auto"/>
              <w:jc w:val="center"/>
              <w:rPr>
                <w:rStyle w:val="FontStyle103"/>
                <w:rFonts w:hAnsi="David"/>
                <w:sz w:val="24"/>
                <w:szCs w:val="24"/>
                <w:rtl/>
              </w:rPr>
            </w:pPr>
          </w:p>
        </w:tc>
      </w:tr>
      <w:tr w:rsidR="00AA69D5" w:rsidRPr="000D0334" w14:paraId="4188447B" w14:textId="7B6F98A1" w:rsidTr="00041CB8">
        <w:tc>
          <w:tcPr>
            <w:tcW w:w="749" w:type="dxa"/>
            <w:tcBorders>
              <w:top w:val="single" w:sz="6" w:space="0" w:color="auto"/>
              <w:left w:val="single" w:sz="6" w:space="0" w:color="auto"/>
              <w:bottom w:val="single" w:sz="6" w:space="0" w:color="auto"/>
              <w:right w:val="single" w:sz="6" w:space="0" w:color="auto"/>
            </w:tcBorders>
          </w:tcPr>
          <w:p w14:paraId="2A4FF523" w14:textId="44A88215" w:rsidR="00AA69D5" w:rsidRPr="00041CB8" w:rsidRDefault="00E449C1"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10</w:t>
            </w:r>
            <w:r w:rsidR="00AA69D5" w:rsidRPr="00041CB8">
              <w:rPr>
                <w:rStyle w:val="FontStyle103"/>
                <w:rFonts w:hAnsi="David"/>
                <w:sz w:val="24"/>
                <w:szCs w:val="24"/>
              </w:rPr>
              <w:t>%</w:t>
            </w:r>
          </w:p>
        </w:tc>
        <w:tc>
          <w:tcPr>
            <w:tcW w:w="4678" w:type="dxa"/>
            <w:tcBorders>
              <w:top w:val="single" w:sz="4" w:space="0" w:color="auto"/>
              <w:left w:val="single" w:sz="6" w:space="0" w:color="auto"/>
              <w:bottom w:val="single" w:sz="6" w:space="0" w:color="auto"/>
              <w:right w:val="single" w:sz="6" w:space="0" w:color="auto"/>
            </w:tcBorders>
          </w:tcPr>
          <w:p w14:paraId="587C0134" w14:textId="056482E9" w:rsidR="00AA69D5" w:rsidRPr="00041CB8" w:rsidRDefault="00AA69D5" w:rsidP="00041CB8">
            <w:pPr>
              <w:pStyle w:val="Style58"/>
              <w:widowControl/>
              <w:tabs>
                <w:tab w:val="left" w:pos="8958"/>
              </w:tabs>
              <w:bidi/>
              <w:spacing w:line="360" w:lineRule="auto"/>
              <w:jc w:val="left"/>
              <w:rPr>
                <w:rStyle w:val="FontStyle103"/>
                <w:rFonts w:hAnsi="David"/>
                <w:sz w:val="24"/>
                <w:szCs w:val="24"/>
                <w:rtl/>
              </w:rPr>
            </w:pPr>
            <w:r w:rsidRPr="00041CB8">
              <w:rPr>
                <w:rStyle w:val="FontStyle103"/>
                <w:rFonts w:hAnsi="David" w:hint="eastAsia"/>
                <w:sz w:val="24"/>
                <w:szCs w:val="24"/>
                <w:rtl/>
              </w:rPr>
              <w:t>חוות</w:t>
            </w:r>
            <w:r w:rsidRPr="00041CB8">
              <w:rPr>
                <w:rStyle w:val="FontStyle103"/>
                <w:rFonts w:hAnsi="David"/>
                <w:sz w:val="24"/>
                <w:szCs w:val="24"/>
                <w:rtl/>
              </w:rPr>
              <w:t xml:space="preserve"> </w:t>
            </w:r>
            <w:r w:rsidRPr="00041CB8">
              <w:rPr>
                <w:rStyle w:val="FontStyle103"/>
                <w:rFonts w:hAnsi="David" w:hint="eastAsia"/>
                <w:sz w:val="24"/>
                <w:szCs w:val="24"/>
                <w:rtl/>
              </w:rPr>
              <w:t>דעת</w:t>
            </w:r>
            <w:r w:rsidRPr="00041CB8">
              <w:rPr>
                <w:rStyle w:val="FontStyle103"/>
                <w:rFonts w:hAnsi="David"/>
                <w:sz w:val="24"/>
                <w:szCs w:val="24"/>
                <w:rtl/>
              </w:rPr>
              <w:t xml:space="preserve"> </w:t>
            </w:r>
            <w:r w:rsidRPr="00041CB8">
              <w:rPr>
                <w:rStyle w:val="FontStyle103"/>
                <w:rFonts w:hAnsi="David" w:hint="eastAsia"/>
                <w:sz w:val="24"/>
                <w:szCs w:val="24"/>
                <w:rtl/>
              </w:rPr>
              <w:t>מגופים</w:t>
            </w:r>
            <w:r w:rsidRPr="00041CB8">
              <w:rPr>
                <w:rStyle w:val="FontStyle103"/>
                <w:rFonts w:hAnsi="David"/>
                <w:sz w:val="24"/>
                <w:szCs w:val="24"/>
                <w:rtl/>
              </w:rPr>
              <w:t xml:space="preserve"> </w:t>
            </w:r>
            <w:r w:rsidRPr="00041CB8">
              <w:rPr>
                <w:rStyle w:val="FontStyle103"/>
                <w:rFonts w:hAnsi="David" w:hint="eastAsia"/>
                <w:sz w:val="24"/>
                <w:szCs w:val="24"/>
                <w:rtl/>
              </w:rPr>
              <w:t>ציבוריים</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רשויות</w:t>
            </w:r>
            <w:r w:rsidRPr="00041CB8">
              <w:rPr>
                <w:rStyle w:val="FontStyle103"/>
                <w:rFonts w:hAnsi="David"/>
                <w:sz w:val="24"/>
                <w:szCs w:val="24"/>
                <w:rtl/>
              </w:rPr>
              <w:t xml:space="preserve"> </w:t>
            </w:r>
            <w:r w:rsidRPr="00041CB8">
              <w:rPr>
                <w:rStyle w:val="FontStyle103"/>
                <w:rFonts w:hAnsi="David" w:hint="eastAsia"/>
                <w:sz w:val="24"/>
                <w:szCs w:val="24"/>
                <w:rtl/>
              </w:rPr>
              <w:t>מקומיות</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לקוחות</w:t>
            </w:r>
            <w:r w:rsidRPr="00041CB8">
              <w:rPr>
                <w:rStyle w:val="FontStyle103"/>
                <w:rFonts w:hAnsi="David"/>
                <w:sz w:val="24"/>
                <w:szCs w:val="24"/>
                <w:rtl/>
              </w:rPr>
              <w:t xml:space="preserve"> </w:t>
            </w:r>
            <w:r w:rsidRPr="00041CB8">
              <w:rPr>
                <w:rStyle w:val="FontStyle103"/>
                <w:rFonts w:hAnsi="David" w:hint="eastAsia"/>
                <w:sz w:val="24"/>
                <w:szCs w:val="24"/>
                <w:rtl/>
              </w:rPr>
              <w:t>עסקיים</w:t>
            </w:r>
            <w:r w:rsidRPr="00041CB8">
              <w:rPr>
                <w:rStyle w:val="FontStyle103"/>
                <w:rFonts w:hAnsi="David"/>
                <w:sz w:val="24"/>
                <w:szCs w:val="24"/>
                <w:rtl/>
              </w:rPr>
              <w:t xml:space="preserve"> </w:t>
            </w:r>
            <w:r w:rsidRPr="00041CB8">
              <w:rPr>
                <w:rStyle w:val="FontStyle103"/>
                <w:rFonts w:hAnsi="David" w:hint="eastAsia"/>
                <w:sz w:val="24"/>
                <w:szCs w:val="24"/>
                <w:rtl/>
              </w:rPr>
              <w:t>גדולים</w:t>
            </w:r>
            <w:r w:rsidRPr="00041CB8">
              <w:rPr>
                <w:rStyle w:val="FontStyle103"/>
                <w:rFonts w:hAnsi="David"/>
                <w:sz w:val="24"/>
                <w:szCs w:val="24"/>
                <w:rtl/>
              </w:rPr>
              <w:t xml:space="preserve"> </w:t>
            </w:r>
            <w:r w:rsidRPr="00041CB8">
              <w:rPr>
                <w:rStyle w:val="FontStyle103"/>
                <w:rFonts w:hAnsi="David" w:hint="eastAsia"/>
                <w:sz w:val="24"/>
                <w:szCs w:val="24"/>
                <w:rtl/>
              </w:rPr>
              <w:t>שיצורפו</w:t>
            </w:r>
            <w:r w:rsidRPr="00041CB8">
              <w:rPr>
                <w:rStyle w:val="FontStyle103"/>
                <w:rFonts w:hAnsi="David"/>
                <w:sz w:val="24"/>
                <w:szCs w:val="24"/>
                <w:rtl/>
              </w:rPr>
              <w:t xml:space="preserve"> </w:t>
            </w:r>
            <w:r w:rsidRPr="00041CB8">
              <w:rPr>
                <w:rStyle w:val="FontStyle103"/>
                <w:rFonts w:hAnsi="David" w:hint="eastAsia"/>
                <w:sz w:val="24"/>
                <w:szCs w:val="24"/>
                <w:rtl/>
              </w:rPr>
              <w:t>להצעת</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יינתנו</w:t>
            </w:r>
            <w:r w:rsidRPr="00041CB8">
              <w:rPr>
                <w:rStyle w:val="FontStyle103"/>
                <w:rFonts w:hAnsi="David"/>
                <w:sz w:val="24"/>
                <w:szCs w:val="24"/>
                <w:rtl/>
              </w:rPr>
              <w:t xml:space="preserve"> </w:t>
            </w:r>
            <w:r w:rsidRPr="00041CB8">
              <w:rPr>
                <w:rStyle w:val="FontStyle103"/>
                <w:rFonts w:hAnsi="David" w:hint="eastAsia"/>
                <w:sz w:val="24"/>
                <w:szCs w:val="24"/>
                <w:rtl/>
              </w:rPr>
              <w:t>בעקבות</w:t>
            </w:r>
            <w:r w:rsidRPr="00041CB8">
              <w:rPr>
                <w:rStyle w:val="FontStyle103"/>
                <w:rFonts w:hAnsi="David"/>
                <w:sz w:val="24"/>
                <w:szCs w:val="24"/>
                <w:rtl/>
              </w:rPr>
              <w:t xml:space="preserve"> </w:t>
            </w:r>
            <w:r w:rsidRPr="00041CB8">
              <w:rPr>
                <w:rStyle w:val="FontStyle103"/>
                <w:rFonts w:hAnsi="David" w:hint="eastAsia"/>
                <w:sz w:val="24"/>
                <w:szCs w:val="24"/>
                <w:rtl/>
              </w:rPr>
              <w:t>בירורים</w:t>
            </w:r>
            <w:r w:rsidRPr="00041CB8">
              <w:rPr>
                <w:rStyle w:val="FontStyle103"/>
                <w:rFonts w:hAnsi="David"/>
                <w:sz w:val="24"/>
                <w:szCs w:val="24"/>
                <w:rtl/>
              </w:rPr>
              <w:t xml:space="preserve"> </w:t>
            </w:r>
            <w:r w:rsidRPr="00041CB8">
              <w:rPr>
                <w:rStyle w:val="FontStyle103"/>
                <w:rFonts w:hAnsi="David" w:hint="eastAsia"/>
                <w:sz w:val="24"/>
                <w:szCs w:val="24"/>
                <w:rtl/>
              </w:rPr>
              <w:t>שייערכו</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וככל</w:t>
            </w:r>
            <w:r w:rsidRPr="00041CB8">
              <w:rPr>
                <w:rStyle w:val="FontStyle103"/>
                <w:rFonts w:hAnsi="David"/>
                <w:sz w:val="24"/>
                <w:szCs w:val="24"/>
                <w:rtl/>
              </w:rPr>
              <w:t xml:space="preserve"> </w:t>
            </w:r>
            <w:r w:rsidRPr="00041CB8">
              <w:rPr>
                <w:rStyle w:val="FontStyle103"/>
                <w:rFonts w:hAnsi="David" w:hint="eastAsia"/>
                <w:sz w:val="24"/>
                <w:szCs w:val="24"/>
                <w:rtl/>
              </w:rPr>
              <w:t>שייערכו</w:t>
            </w:r>
            <w:r w:rsidRPr="00041CB8">
              <w:rPr>
                <w:rStyle w:val="FontStyle103"/>
                <w:rFonts w:hAnsi="David"/>
                <w:sz w:val="24"/>
                <w:szCs w:val="24"/>
                <w:rtl/>
              </w:rPr>
              <w:t>.</w:t>
            </w:r>
          </w:p>
        </w:tc>
        <w:tc>
          <w:tcPr>
            <w:tcW w:w="1701" w:type="dxa"/>
            <w:tcBorders>
              <w:top w:val="single" w:sz="6" w:space="0" w:color="auto"/>
              <w:left w:val="single" w:sz="6" w:space="0" w:color="auto"/>
              <w:bottom w:val="single" w:sz="6" w:space="0" w:color="auto"/>
              <w:right w:val="single" w:sz="6" w:space="0" w:color="auto"/>
            </w:tcBorders>
          </w:tcPr>
          <w:p w14:paraId="47D7EC12" w14:textId="5F51CC37" w:rsidR="00AA69D5" w:rsidRPr="00041CB8" w:rsidRDefault="00AA69D5"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t>חוות</w:t>
            </w:r>
            <w:r w:rsidRPr="00041CB8">
              <w:rPr>
                <w:rStyle w:val="FontStyle103"/>
                <w:rFonts w:hAnsi="David"/>
                <w:b/>
                <w:bCs/>
                <w:sz w:val="24"/>
                <w:szCs w:val="24"/>
                <w:rtl/>
              </w:rPr>
              <w:t xml:space="preserve"> </w:t>
            </w:r>
            <w:r w:rsidRPr="00041CB8">
              <w:rPr>
                <w:rStyle w:val="FontStyle103"/>
                <w:rFonts w:hAnsi="David" w:hint="eastAsia"/>
                <w:b/>
                <w:bCs/>
                <w:sz w:val="24"/>
                <w:szCs w:val="24"/>
                <w:rtl/>
              </w:rPr>
              <w:t>דעת</w:t>
            </w:r>
            <w:r w:rsidRPr="00041CB8">
              <w:rPr>
                <w:rStyle w:val="FontStyle103"/>
                <w:rFonts w:hAnsi="David"/>
                <w:b/>
                <w:bCs/>
                <w:sz w:val="24"/>
                <w:szCs w:val="24"/>
                <w:rtl/>
              </w:rPr>
              <w:t xml:space="preserve"> </w:t>
            </w:r>
            <w:r w:rsidRPr="00041CB8">
              <w:rPr>
                <w:rStyle w:val="FontStyle103"/>
                <w:rFonts w:hAnsi="David" w:hint="eastAsia"/>
                <w:b/>
                <w:bCs/>
                <w:sz w:val="24"/>
                <w:szCs w:val="24"/>
                <w:rtl/>
              </w:rPr>
              <w:t>והמלצת</w:t>
            </w:r>
            <w:r w:rsidRPr="00041CB8">
              <w:rPr>
                <w:rStyle w:val="FontStyle103"/>
                <w:rFonts w:hAnsi="David"/>
                <w:b/>
                <w:bCs/>
                <w:sz w:val="24"/>
                <w:szCs w:val="24"/>
                <w:rtl/>
              </w:rPr>
              <w:t xml:space="preserve"> </w:t>
            </w:r>
            <w:r w:rsidRPr="00041CB8">
              <w:rPr>
                <w:rStyle w:val="FontStyle103"/>
                <w:rFonts w:hAnsi="David" w:hint="eastAsia"/>
                <w:b/>
                <w:bCs/>
                <w:sz w:val="24"/>
                <w:szCs w:val="24"/>
                <w:rtl/>
              </w:rPr>
              <w:t>לקוחות</w:t>
            </w:r>
          </w:p>
        </w:tc>
        <w:tc>
          <w:tcPr>
            <w:tcW w:w="567" w:type="dxa"/>
            <w:tcBorders>
              <w:top w:val="single" w:sz="6" w:space="0" w:color="auto"/>
              <w:left w:val="single" w:sz="6" w:space="0" w:color="auto"/>
              <w:bottom w:val="single" w:sz="6" w:space="0" w:color="auto"/>
              <w:right w:val="single" w:sz="6" w:space="0" w:color="auto"/>
            </w:tcBorders>
          </w:tcPr>
          <w:p w14:paraId="033F5AB8" w14:textId="6D9F0DE4" w:rsidR="00AA69D5" w:rsidRPr="00041CB8" w:rsidRDefault="00AA69D5"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5.</w:t>
            </w:r>
          </w:p>
        </w:tc>
      </w:tr>
      <w:tr w:rsidR="00AA69D5" w:rsidRPr="000D0334" w14:paraId="1ED522F4" w14:textId="1DFA8055" w:rsidTr="00041CB8">
        <w:trPr>
          <w:gridAfter w:val="3"/>
          <w:wAfter w:w="6946" w:type="dxa"/>
        </w:trPr>
        <w:tc>
          <w:tcPr>
            <w:tcW w:w="749" w:type="dxa"/>
            <w:tcBorders>
              <w:top w:val="single" w:sz="6" w:space="0" w:color="auto"/>
              <w:left w:val="single" w:sz="6" w:space="0" w:color="auto"/>
              <w:bottom w:val="single" w:sz="6" w:space="0" w:color="auto"/>
              <w:right w:val="single" w:sz="6" w:space="0" w:color="auto"/>
            </w:tcBorders>
          </w:tcPr>
          <w:p w14:paraId="23B809A3" w14:textId="666C6CFE" w:rsidR="00AA69D5" w:rsidRPr="00041CB8" w:rsidRDefault="00AA69D5"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tl/>
              </w:rPr>
              <w:t>100%</w:t>
            </w:r>
          </w:p>
        </w:tc>
      </w:tr>
    </w:tbl>
    <w:p w14:paraId="5877CA9F" w14:textId="77777777" w:rsidR="00212048" w:rsidRPr="00041CB8" w:rsidRDefault="00212048" w:rsidP="00041CB8">
      <w:pPr>
        <w:pStyle w:val="Style15"/>
        <w:widowControl/>
        <w:tabs>
          <w:tab w:val="left" w:pos="8958"/>
        </w:tabs>
        <w:bidi/>
        <w:spacing w:line="360" w:lineRule="auto"/>
        <w:ind w:left="411"/>
        <w:jc w:val="left"/>
        <w:rPr>
          <w:rStyle w:val="FontStyle103"/>
          <w:rFonts w:hAnsi="David"/>
          <w:sz w:val="24"/>
          <w:szCs w:val="24"/>
        </w:rPr>
      </w:pPr>
    </w:p>
    <w:p w14:paraId="3D8357F9" w14:textId="77777777" w:rsidR="00E24466" w:rsidRPr="00041CB8" w:rsidRDefault="00552BDF" w:rsidP="00041CB8">
      <w:pPr>
        <w:pStyle w:val="Style15"/>
        <w:widowControl/>
        <w:numPr>
          <w:ilvl w:val="1"/>
          <w:numId w:val="87"/>
        </w:numPr>
        <w:tabs>
          <w:tab w:val="left" w:pos="8958"/>
        </w:tabs>
        <w:bidi/>
        <w:spacing w:line="360" w:lineRule="auto"/>
        <w:ind w:left="978" w:hanging="567"/>
        <w:jc w:val="left"/>
        <w:rPr>
          <w:rStyle w:val="FontStyle103"/>
          <w:rFonts w:hAnsi="David"/>
          <w:sz w:val="24"/>
          <w:szCs w:val="24"/>
        </w:rPr>
      </w:pPr>
      <w:r w:rsidRPr="00041CB8">
        <w:rPr>
          <w:rStyle w:val="FontStyle103"/>
          <w:rFonts w:hAnsi="David" w:hint="eastAsia"/>
          <w:sz w:val="24"/>
          <w:szCs w:val="24"/>
          <w:rtl/>
        </w:rPr>
        <w:t>קביעת</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הרכיב</w:t>
      </w:r>
      <w:r w:rsidRPr="00041CB8">
        <w:rPr>
          <w:rStyle w:val="FontStyle103"/>
          <w:rFonts w:hAnsi="David"/>
          <w:sz w:val="24"/>
          <w:szCs w:val="24"/>
          <w:rtl/>
        </w:rPr>
        <w:t xml:space="preserve"> </w:t>
      </w:r>
      <w:r w:rsidRPr="00041CB8">
        <w:rPr>
          <w:rStyle w:val="FontStyle103"/>
          <w:rFonts w:hAnsi="David" w:hint="eastAsia"/>
          <w:sz w:val="24"/>
          <w:szCs w:val="24"/>
          <w:rtl/>
        </w:rPr>
        <w:t>האיכותי</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w:t>
      </w:r>
      <w:r w:rsidRPr="00041CB8">
        <w:rPr>
          <w:rStyle w:val="FontStyle103"/>
          <w:rFonts w:hAnsi="David" w:hint="eastAsia"/>
          <w:sz w:val="24"/>
          <w:szCs w:val="24"/>
          <w:rtl/>
        </w:rPr>
        <w:t>תעשה</w:t>
      </w:r>
      <w:r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הנוסחה</w:t>
      </w:r>
      <w:r w:rsidRPr="00041CB8">
        <w:rPr>
          <w:rStyle w:val="FontStyle103"/>
          <w:rFonts w:hAnsi="David"/>
          <w:sz w:val="24"/>
          <w:szCs w:val="24"/>
          <w:rtl/>
        </w:rPr>
        <w:t xml:space="preserve"> </w:t>
      </w:r>
      <w:r w:rsidRPr="00041CB8">
        <w:rPr>
          <w:rStyle w:val="FontStyle103"/>
          <w:rFonts w:hAnsi="David" w:hint="eastAsia"/>
          <w:sz w:val="24"/>
          <w:szCs w:val="24"/>
          <w:rtl/>
        </w:rPr>
        <w:t>הבאה</w:t>
      </w:r>
      <w:r w:rsidRPr="00041CB8">
        <w:rPr>
          <w:rStyle w:val="FontStyle103"/>
          <w:rFonts w:hAnsi="David"/>
          <w:sz w:val="24"/>
          <w:szCs w:val="24"/>
          <w:rtl/>
        </w:rPr>
        <w:t>:</w:t>
      </w:r>
    </w:p>
    <w:p w14:paraId="749448A5" w14:textId="4C8FE768" w:rsidR="00363ED1" w:rsidRPr="00041CB8" w:rsidRDefault="00046EDF" w:rsidP="00041CB8">
      <w:pPr>
        <w:pStyle w:val="Style15"/>
        <w:widowControl/>
        <w:tabs>
          <w:tab w:val="left" w:pos="8958"/>
        </w:tabs>
        <w:bidi/>
        <w:spacing w:line="360" w:lineRule="auto"/>
        <w:ind w:left="978"/>
        <w:jc w:val="left"/>
        <w:rPr>
          <w:rStyle w:val="FontStyle102"/>
          <w:rFonts w:hAnsi="David"/>
          <w:b w:val="0"/>
          <w:bCs w:val="0"/>
          <w:sz w:val="24"/>
          <w:szCs w:val="24"/>
          <w:rtl/>
        </w:rPr>
      </w:pPr>
      <w:r w:rsidRPr="00041CB8">
        <w:rPr>
          <w:rStyle w:val="FontStyle103"/>
          <w:rFonts w:hAnsi="David"/>
          <w:sz w:val="24"/>
          <w:szCs w:val="24"/>
          <w:rtl/>
        </w:rPr>
        <w:t xml:space="preserve"> </w:t>
      </w:r>
      <w:r w:rsidR="00363ED1" w:rsidRPr="00041CB8">
        <w:rPr>
          <w:rStyle w:val="FontStyle103"/>
          <w:rFonts w:hAnsi="David"/>
          <w:sz w:val="24"/>
          <w:szCs w:val="24"/>
        </w:rPr>
        <w:t>A</w:t>
      </w:r>
      <w:r w:rsidR="00E24466" w:rsidRPr="00041CB8">
        <w:rPr>
          <w:rStyle w:val="FontStyle103"/>
          <w:rFonts w:hAnsi="David"/>
          <w:sz w:val="24"/>
          <w:szCs w:val="24"/>
        </w:rPr>
        <w:t>1</w:t>
      </w:r>
      <w:r w:rsidR="00AB1AF5" w:rsidRPr="00041CB8">
        <w:rPr>
          <w:rStyle w:val="FontStyle103"/>
          <w:rFonts w:hAnsi="David"/>
          <w:sz w:val="24"/>
          <w:szCs w:val="24"/>
        </w:rPr>
        <w:t xml:space="preserve"> </w:t>
      </w:r>
      <w:r w:rsidR="00363ED1" w:rsidRPr="00041CB8">
        <w:rPr>
          <w:rStyle w:val="FontStyle103"/>
          <w:rFonts w:hAnsi="David"/>
          <w:sz w:val="24"/>
          <w:szCs w:val="24"/>
        </w:rPr>
        <w:t>X</w:t>
      </w:r>
      <w:r w:rsidR="009C1F08" w:rsidRPr="00041CB8">
        <w:rPr>
          <w:rStyle w:val="FontStyle103"/>
          <w:rFonts w:hAnsi="David"/>
          <w:sz w:val="24"/>
          <w:szCs w:val="24"/>
        </w:rPr>
        <w:t xml:space="preserve"> </w:t>
      </w:r>
      <w:r w:rsidR="00281C4B" w:rsidRPr="00041CB8">
        <w:rPr>
          <w:rStyle w:val="FontStyle103"/>
          <w:rFonts w:hAnsi="David"/>
          <w:sz w:val="24"/>
          <w:szCs w:val="24"/>
        </w:rPr>
        <w:t>0.2</w:t>
      </w:r>
      <w:r w:rsidR="00C85D0A" w:rsidRPr="00041CB8">
        <w:rPr>
          <w:rStyle w:val="FontStyle102"/>
          <w:rFonts w:hAnsi="David"/>
          <w:b w:val="0"/>
          <w:bCs w:val="0"/>
          <w:sz w:val="24"/>
          <w:szCs w:val="24"/>
        </w:rPr>
        <w:t xml:space="preserve"> </w:t>
      </w:r>
      <w:r w:rsidR="00C85D0A" w:rsidRPr="00041CB8">
        <w:rPr>
          <w:rStyle w:val="FontStyle102"/>
          <w:rFonts w:hAnsi="David"/>
          <w:b w:val="0"/>
          <w:bCs w:val="0"/>
          <w:sz w:val="24"/>
          <w:szCs w:val="24"/>
          <w:rtl/>
        </w:rPr>
        <w:t xml:space="preserve"> =</w:t>
      </w:r>
      <w:r w:rsidR="009C1F08" w:rsidRPr="00041CB8">
        <w:rPr>
          <w:rStyle w:val="FontStyle102"/>
          <w:rFonts w:hAnsi="David"/>
          <w:b w:val="0"/>
          <w:bCs w:val="0"/>
          <w:sz w:val="24"/>
          <w:szCs w:val="24"/>
          <w:rtl/>
        </w:rPr>
        <w:t xml:space="preserve"> </w:t>
      </w:r>
      <w:r w:rsidR="009C1F08" w:rsidRPr="00041CB8">
        <w:rPr>
          <w:rStyle w:val="FontStyle102"/>
          <w:rFonts w:hAnsi="David"/>
          <w:b w:val="0"/>
          <w:bCs w:val="0"/>
          <w:sz w:val="24"/>
          <w:szCs w:val="24"/>
        </w:rPr>
        <w:t>A</w:t>
      </w:r>
    </w:p>
    <w:p w14:paraId="331EE1D6" w14:textId="77B3DA0C" w:rsidR="00552BDF" w:rsidRPr="00041CB8" w:rsidRDefault="00552BDF" w:rsidP="00041CB8">
      <w:pPr>
        <w:pStyle w:val="Style53"/>
        <w:widowControl/>
        <w:tabs>
          <w:tab w:val="left" w:pos="8958"/>
        </w:tabs>
        <w:bidi/>
        <w:spacing w:line="360" w:lineRule="auto"/>
        <w:ind w:left="1970" w:hanging="567"/>
        <w:rPr>
          <w:rStyle w:val="FontStyle103"/>
          <w:rFonts w:hAnsi="David"/>
          <w:sz w:val="24"/>
          <w:szCs w:val="24"/>
          <w:rtl/>
        </w:rPr>
      </w:pPr>
      <w:r w:rsidRPr="00041CB8">
        <w:rPr>
          <w:rStyle w:val="FontStyle102"/>
          <w:rFonts w:hAnsi="David" w:hint="eastAsia"/>
          <w:sz w:val="24"/>
          <w:szCs w:val="24"/>
          <w:u w:val="single"/>
          <w:rtl/>
        </w:rPr>
        <w:t>מקרא</w:t>
      </w:r>
      <w:r w:rsidRPr="00041CB8">
        <w:rPr>
          <w:rStyle w:val="FontStyle102"/>
          <w:rFonts w:hAnsi="David"/>
          <w:sz w:val="24"/>
          <w:szCs w:val="24"/>
          <w:rtl/>
        </w:rPr>
        <w:t xml:space="preserve"> </w:t>
      </w:r>
      <w:r w:rsidRPr="00041CB8">
        <w:rPr>
          <w:rStyle w:val="FontStyle103"/>
          <w:rFonts w:hAnsi="David"/>
          <w:sz w:val="24"/>
          <w:szCs w:val="24"/>
          <w:rtl/>
        </w:rPr>
        <w:t>:</w:t>
      </w:r>
    </w:p>
    <w:p w14:paraId="42CAAC1A" w14:textId="545C5744" w:rsidR="00552BDF" w:rsidRPr="00041CB8" w:rsidRDefault="00552BDF" w:rsidP="00041CB8">
      <w:pPr>
        <w:pStyle w:val="Style60"/>
        <w:widowControl/>
        <w:tabs>
          <w:tab w:val="left" w:pos="8958"/>
        </w:tabs>
        <w:bidi/>
        <w:spacing w:before="106" w:line="360" w:lineRule="auto"/>
        <w:ind w:left="1828" w:hanging="425"/>
        <w:jc w:val="both"/>
        <w:rPr>
          <w:rStyle w:val="FontStyle103"/>
          <w:rFonts w:hAnsi="David"/>
          <w:sz w:val="24"/>
          <w:szCs w:val="24"/>
          <w:rtl/>
        </w:rPr>
      </w:pPr>
      <w:r w:rsidRPr="00041CB8">
        <w:rPr>
          <w:rStyle w:val="FontStyle103"/>
          <w:rFonts w:hAnsi="David"/>
          <w:sz w:val="24"/>
          <w:szCs w:val="24"/>
          <w:rtl/>
        </w:rPr>
        <w:t>1</w:t>
      </w:r>
      <w:r w:rsidR="009C1F08" w:rsidRPr="00041CB8">
        <w:rPr>
          <w:rStyle w:val="FontStyle103"/>
          <w:rFonts w:hAnsi="David"/>
          <w:sz w:val="24"/>
          <w:szCs w:val="24"/>
        </w:rPr>
        <w:t>A</w:t>
      </w:r>
      <w:r w:rsidR="00AB1AF5" w:rsidRPr="00041CB8">
        <w:rPr>
          <w:rStyle w:val="FontStyle103"/>
          <w:rFonts w:hAnsi="David"/>
          <w:sz w:val="24"/>
          <w:szCs w:val="24"/>
          <w:rtl/>
        </w:rPr>
        <w:t xml:space="preserve"> -</w:t>
      </w:r>
      <w:r w:rsidRPr="00041CB8">
        <w:rPr>
          <w:rStyle w:val="FontStyle103"/>
          <w:rFonts w:hAnsi="David" w:hint="eastAsia"/>
          <w:sz w:val="24"/>
          <w:szCs w:val="24"/>
          <w:rtl/>
        </w:rPr>
        <w:t>ניקוד</w:t>
      </w:r>
      <w:r w:rsidRPr="00041CB8">
        <w:rPr>
          <w:rStyle w:val="FontStyle103"/>
          <w:rFonts w:hAnsi="David"/>
          <w:sz w:val="24"/>
          <w:szCs w:val="24"/>
          <w:rtl/>
        </w:rPr>
        <w:t xml:space="preserve"> </w:t>
      </w:r>
      <w:r w:rsidRPr="00041CB8">
        <w:rPr>
          <w:rStyle w:val="FontStyle103"/>
          <w:rFonts w:hAnsi="David" w:hint="eastAsia"/>
          <w:sz w:val="24"/>
          <w:szCs w:val="24"/>
          <w:rtl/>
        </w:rPr>
        <w:t>האיכות</w:t>
      </w:r>
      <w:r w:rsidRPr="00041CB8">
        <w:rPr>
          <w:rStyle w:val="FontStyle103"/>
          <w:rFonts w:hAnsi="David"/>
          <w:sz w:val="24"/>
          <w:szCs w:val="24"/>
          <w:rtl/>
        </w:rPr>
        <w:t xml:space="preserve"> </w:t>
      </w:r>
      <w:r w:rsidRPr="00041CB8">
        <w:rPr>
          <w:rStyle w:val="FontStyle103"/>
          <w:rFonts w:hAnsi="David" w:hint="eastAsia"/>
          <w:sz w:val="24"/>
          <w:szCs w:val="24"/>
          <w:rtl/>
        </w:rPr>
        <w:t>שיקבל</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הסל</w:t>
      </w:r>
      <w:r w:rsidRPr="00041CB8">
        <w:rPr>
          <w:rStyle w:val="FontStyle103"/>
          <w:rFonts w:hAnsi="David"/>
          <w:sz w:val="24"/>
          <w:szCs w:val="24"/>
          <w:rtl/>
        </w:rPr>
        <w:t xml:space="preserve"> </w:t>
      </w:r>
      <w:r w:rsidRPr="00041CB8">
        <w:rPr>
          <w:rStyle w:val="FontStyle103"/>
          <w:rFonts w:hAnsi="David" w:hint="eastAsia"/>
          <w:sz w:val="24"/>
          <w:szCs w:val="24"/>
          <w:rtl/>
        </w:rPr>
        <w:t>אליו</w:t>
      </w:r>
      <w:r w:rsidRPr="00041CB8">
        <w:rPr>
          <w:rStyle w:val="FontStyle103"/>
          <w:rFonts w:hAnsi="David"/>
          <w:sz w:val="24"/>
          <w:szCs w:val="24"/>
          <w:rtl/>
        </w:rPr>
        <w:t xml:space="preserve"> </w:t>
      </w:r>
      <w:r w:rsidRPr="00041CB8">
        <w:rPr>
          <w:rStyle w:val="FontStyle103"/>
          <w:rFonts w:hAnsi="David" w:hint="eastAsia"/>
          <w:sz w:val="24"/>
          <w:szCs w:val="24"/>
          <w:rtl/>
        </w:rPr>
        <w:t>הוגשה</w:t>
      </w:r>
      <w:r w:rsidRPr="00041CB8">
        <w:rPr>
          <w:rStyle w:val="FontStyle103"/>
          <w:rFonts w:hAnsi="David"/>
          <w:sz w:val="24"/>
          <w:szCs w:val="24"/>
          <w:rtl/>
        </w:rPr>
        <w:t xml:space="preserve"> </w:t>
      </w:r>
      <w:r w:rsidRPr="00041CB8">
        <w:rPr>
          <w:rStyle w:val="FontStyle103"/>
          <w:rFonts w:hAnsi="David" w:hint="eastAsia"/>
          <w:sz w:val="24"/>
          <w:szCs w:val="24"/>
          <w:rtl/>
        </w:rPr>
        <w:t>הצעת</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קריטריוני</w:t>
      </w:r>
      <w:r w:rsidRPr="00041CB8">
        <w:rPr>
          <w:rStyle w:val="FontStyle103"/>
          <w:rFonts w:hAnsi="David"/>
          <w:sz w:val="24"/>
          <w:szCs w:val="24"/>
          <w:rtl/>
        </w:rPr>
        <w:t xml:space="preserve"> </w:t>
      </w:r>
      <w:r w:rsidRPr="00041CB8">
        <w:rPr>
          <w:rStyle w:val="FontStyle103"/>
          <w:rFonts w:hAnsi="David" w:hint="eastAsia"/>
          <w:sz w:val="24"/>
          <w:szCs w:val="24"/>
          <w:rtl/>
        </w:rPr>
        <w:t>המשנה</w:t>
      </w:r>
      <w:r w:rsidRPr="00041CB8">
        <w:rPr>
          <w:rStyle w:val="FontStyle103"/>
          <w:rFonts w:hAnsi="David"/>
          <w:sz w:val="24"/>
          <w:szCs w:val="24"/>
          <w:rtl/>
        </w:rPr>
        <w:t xml:space="preserve"> </w:t>
      </w:r>
      <w:r w:rsidRPr="00041CB8">
        <w:rPr>
          <w:rStyle w:val="FontStyle103"/>
          <w:rFonts w:hAnsi="David" w:hint="eastAsia"/>
          <w:sz w:val="24"/>
          <w:szCs w:val="24"/>
          <w:rtl/>
        </w:rPr>
        <w:t>שלעיל</w:t>
      </w:r>
      <w:r w:rsidRPr="00041CB8">
        <w:rPr>
          <w:rStyle w:val="FontStyle103"/>
          <w:rFonts w:hAnsi="David"/>
          <w:sz w:val="24"/>
          <w:szCs w:val="24"/>
          <w:rtl/>
        </w:rPr>
        <w:t>.</w:t>
      </w:r>
    </w:p>
    <w:p w14:paraId="743947B8" w14:textId="23F4687F" w:rsidR="00552BDF" w:rsidRPr="00041CB8" w:rsidRDefault="009C1F08" w:rsidP="00041CB8">
      <w:pPr>
        <w:pStyle w:val="Style61"/>
        <w:widowControl/>
        <w:tabs>
          <w:tab w:val="left" w:pos="8958"/>
        </w:tabs>
        <w:bidi/>
        <w:spacing w:line="360" w:lineRule="auto"/>
        <w:ind w:left="1970" w:hanging="567"/>
        <w:jc w:val="left"/>
        <w:rPr>
          <w:rStyle w:val="FontStyle103"/>
          <w:rFonts w:hAnsi="David"/>
          <w:sz w:val="24"/>
          <w:szCs w:val="24"/>
          <w:rtl/>
        </w:rPr>
      </w:pPr>
      <w:r w:rsidRPr="00041CB8">
        <w:rPr>
          <w:rStyle w:val="FontStyle103"/>
          <w:rFonts w:hAnsi="David"/>
          <w:sz w:val="24"/>
          <w:szCs w:val="24"/>
        </w:rPr>
        <w:t>A</w:t>
      </w:r>
      <w:r w:rsidR="00C85D0A" w:rsidRPr="00041CB8">
        <w:rPr>
          <w:rStyle w:val="FontStyle103"/>
          <w:rFonts w:hAnsi="David"/>
          <w:sz w:val="24"/>
          <w:szCs w:val="24"/>
          <w:rtl/>
        </w:rPr>
        <w:t xml:space="preserve"> </w:t>
      </w:r>
      <w:r w:rsidR="00552BDF" w:rsidRPr="00041CB8">
        <w:rPr>
          <w:rStyle w:val="FontStyle103"/>
          <w:rFonts w:hAnsi="David"/>
          <w:sz w:val="24"/>
          <w:szCs w:val="24"/>
          <w:rtl/>
        </w:rPr>
        <w:t xml:space="preserve">- </w:t>
      </w:r>
      <w:r w:rsidR="00C85D0A" w:rsidRPr="00041CB8">
        <w:rPr>
          <w:rStyle w:val="FontStyle103"/>
          <w:rFonts w:hAnsi="David"/>
          <w:sz w:val="24"/>
          <w:szCs w:val="24"/>
          <w:rtl/>
        </w:rPr>
        <w:t xml:space="preserve"> </w:t>
      </w:r>
      <w:r w:rsidR="00552BDF" w:rsidRPr="00041CB8">
        <w:rPr>
          <w:rStyle w:val="FontStyle103"/>
          <w:rFonts w:hAnsi="David" w:hint="eastAsia"/>
          <w:sz w:val="24"/>
          <w:szCs w:val="24"/>
          <w:rtl/>
        </w:rPr>
        <w:t>ציון</w:t>
      </w:r>
      <w:r w:rsidR="007F7C48" w:rsidRPr="00041CB8">
        <w:rPr>
          <w:rStyle w:val="FontStyle103"/>
          <w:rFonts w:hAnsi="David"/>
          <w:sz w:val="24"/>
          <w:szCs w:val="24"/>
          <w:rtl/>
        </w:rPr>
        <w:t xml:space="preserve"> </w:t>
      </w:r>
      <w:r w:rsidR="00552BDF" w:rsidRPr="00041CB8">
        <w:rPr>
          <w:rStyle w:val="FontStyle103"/>
          <w:rFonts w:hAnsi="David"/>
          <w:sz w:val="24"/>
          <w:szCs w:val="24"/>
          <w:rtl/>
        </w:rPr>
        <w:t xml:space="preserve"> רכיב האיכות של המציע תחת הסל אליו הוגשה הצעת המחיר.</w:t>
      </w:r>
    </w:p>
    <w:p w14:paraId="54815BB9" w14:textId="149AB207" w:rsidR="00552BDF" w:rsidRPr="00041CB8" w:rsidRDefault="00552BDF" w:rsidP="00041CB8">
      <w:pPr>
        <w:pStyle w:val="Style15"/>
        <w:widowControl/>
        <w:numPr>
          <w:ilvl w:val="1"/>
          <w:numId w:val="87"/>
        </w:numPr>
        <w:tabs>
          <w:tab w:val="left" w:pos="8958"/>
        </w:tabs>
        <w:bidi/>
        <w:spacing w:line="360" w:lineRule="auto"/>
        <w:ind w:left="1119" w:hanging="567"/>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בזאת כי </w:t>
      </w:r>
      <w:r w:rsidR="00F46AF2" w:rsidRPr="00041CB8">
        <w:rPr>
          <w:rStyle w:val="FontStyle103"/>
          <w:rFonts w:hAnsi="David" w:hint="eastAsia"/>
          <w:sz w:val="24"/>
          <w:szCs w:val="24"/>
          <w:rtl/>
        </w:rPr>
        <w:t>המשרד</w:t>
      </w:r>
      <w:r w:rsidR="00F46AF2" w:rsidRPr="00041CB8">
        <w:rPr>
          <w:rStyle w:val="FontStyle103"/>
          <w:rFonts w:hAnsi="David"/>
          <w:sz w:val="24"/>
          <w:szCs w:val="24"/>
          <w:rtl/>
        </w:rPr>
        <w:t xml:space="preserve"> </w:t>
      </w:r>
      <w:r w:rsidR="00F46AF2" w:rsidRPr="00041CB8">
        <w:rPr>
          <w:rStyle w:val="FontStyle103"/>
          <w:rFonts w:hAnsi="David" w:hint="eastAsia"/>
          <w:sz w:val="24"/>
          <w:szCs w:val="24"/>
          <w:rtl/>
        </w:rPr>
        <w:t>יהא</w:t>
      </w:r>
      <w:r w:rsidR="00F46AF2" w:rsidRPr="00041CB8">
        <w:rPr>
          <w:rStyle w:val="FontStyle103"/>
          <w:rFonts w:hAnsi="David"/>
          <w:sz w:val="24"/>
          <w:szCs w:val="24"/>
          <w:rtl/>
        </w:rPr>
        <w:t xml:space="preserve"> </w:t>
      </w:r>
      <w:r w:rsidR="00F46AF2" w:rsidRPr="00041CB8">
        <w:rPr>
          <w:rStyle w:val="FontStyle103"/>
          <w:rFonts w:hAnsi="David" w:hint="eastAsia"/>
          <w:sz w:val="24"/>
          <w:szCs w:val="24"/>
          <w:rtl/>
        </w:rPr>
        <w:t>רשאי</w:t>
      </w:r>
      <w:r w:rsidRPr="00041CB8">
        <w:rPr>
          <w:rStyle w:val="FontStyle103"/>
          <w:rFonts w:hAnsi="David"/>
          <w:sz w:val="24"/>
          <w:szCs w:val="24"/>
          <w:rtl/>
        </w:rPr>
        <w:t xml:space="preserve"> לשקול במסגרת אמות המידה כל מידע רלוונטי שיגיע</w:t>
      </w:r>
      <w:r w:rsidRPr="00041CB8">
        <w:rPr>
          <w:rStyle w:val="FontStyle103"/>
          <w:rFonts w:hAnsi="David"/>
          <w:sz w:val="24"/>
          <w:szCs w:val="24"/>
          <w:rtl/>
        </w:rPr>
        <w:br/>
        <w:t>לידי</w:t>
      </w:r>
      <w:r w:rsidR="00F46AF2" w:rsidRPr="00041CB8">
        <w:rPr>
          <w:rStyle w:val="FontStyle103"/>
          <w:rFonts w:hAnsi="David" w:hint="eastAsia"/>
          <w:sz w:val="24"/>
          <w:szCs w:val="24"/>
          <w:rtl/>
        </w:rPr>
        <w:t>ו</w:t>
      </w:r>
      <w:r w:rsidRPr="00041CB8">
        <w:rPr>
          <w:rStyle w:val="FontStyle103"/>
          <w:rFonts w:hAnsi="David"/>
          <w:sz w:val="24"/>
          <w:szCs w:val="24"/>
          <w:rtl/>
        </w:rPr>
        <w:t xml:space="preserve"> על ידי המציע ו/או צד שלישי כלשהו ו/או ביוזמ</w:t>
      </w:r>
      <w:r w:rsidR="00F46AF2" w:rsidRPr="00041CB8">
        <w:rPr>
          <w:rStyle w:val="FontStyle103"/>
          <w:rFonts w:hAnsi="David" w:hint="eastAsia"/>
          <w:sz w:val="24"/>
          <w:szCs w:val="24"/>
          <w:rtl/>
        </w:rPr>
        <w:t>תו</w:t>
      </w:r>
      <w:r w:rsidRPr="00041CB8">
        <w:rPr>
          <w:rStyle w:val="FontStyle103"/>
          <w:rFonts w:hAnsi="David"/>
          <w:sz w:val="24"/>
          <w:szCs w:val="24"/>
          <w:rtl/>
        </w:rPr>
        <w:t>, ואשר נוגע לשירותים קודמים שניתנו</w:t>
      </w:r>
      <w:r w:rsidR="007765A6"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למציע</w:t>
      </w:r>
      <w:r w:rsidRPr="00041CB8">
        <w:rPr>
          <w:rStyle w:val="FontStyle103"/>
          <w:rFonts w:hAnsi="David"/>
          <w:sz w:val="24"/>
          <w:szCs w:val="24"/>
          <w:rtl/>
        </w:rPr>
        <w:t xml:space="preserve"> </w:t>
      </w:r>
      <w:r w:rsidRPr="00041CB8">
        <w:rPr>
          <w:rStyle w:val="FontStyle103"/>
          <w:rFonts w:hAnsi="David" w:hint="eastAsia"/>
          <w:sz w:val="24"/>
          <w:szCs w:val="24"/>
          <w:rtl/>
        </w:rPr>
        <w:t>בכלל</w:t>
      </w:r>
      <w:r w:rsidRPr="00041CB8">
        <w:rPr>
          <w:rStyle w:val="FontStyle103"/>
          <w:rFonts w:hAnsi="David"/>
          <w:sz w:val="24"/>
          <w:szCs w:val="24"/>
          <w:rtl/>
        </w:rPr>
        <w:t xml:space="preserve">, </w:t>
      </w:r>
      <w:r w:rsidRPr="00041CB8">
        <w:rPr>
          <w:rStyle w:val="FontStyle103"/>
          <w:rFonts w:hAnsi="David" w:hint="eastAsia"/>
          <w:sz w:val="24"/>
          <w:szCs w:val="24"/>
          <w:rtl/>
        </w:rPr>
        <w:t>ובנוגע</w:t>
      </w:r>
      <w:r w:rsidRPr="00041CB8">
        <w:rPr>
          <w:rStyle w:val="FontStyle103"/>
          <w:rFonts w:hAnsi="David"/>
          <w:sz w:val="24"/>
          <w:szCs w:val="24"/>
          <w:rtl/>
        </w:rPr>
        <w:t xml:space="preserve"> </w:t>
      </w:r>
      <w:r w:rsidRPr="00041CB8">
        <w:rPr>
          <w:rStyle w:val="FontStyle103"/>
          <w:rFonts w:hAnsi="David" w:hint="eastAsia"/>
          <w:sz w:val="24"/>
          <w:szCs w:val="24"/>
          <w:rtl/>
        </w:rPr>
        <w:t>להתקיימותם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התקיימותם</w:t>
      </w:r>
      <w:r w:rsidRPr="00041CB8">
        <w:rPr>
          <w:rStyle w:val="FontStyle103"/>
          <w:rFonts w:hAnsi="David"/>
          <w:sz w:val="24"/>
          <w:szCs w:val="24"/>
          <w:rtl/>
        </w:rPr>
        <w:t xml:space="preserve"> </w:t>
      </w:r>
      <w:r w:rsidRPr="00041CB8">
        <w:rPr>
          <w:rStyle w:val="FontStyle103"/>
          <w:rFonts w:hAnsi="David" w:hint="eastAsia"/>
          <w:sz w:val="24"/>
          <w:szCs w:val="24"/>
          <w:rtl/>
        </w:rPr>
        <w:t>בעתיד</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נתונים</w:t>
      </w:r>
      <w:r w:rsidR="007765A6" w:rsidRPr="00041CB8">
        <w:rPr>
          <w:rStyle w:val="FontStyle103"/>
          <w:rFonts w:hAnsi="David"/>
          <w:sz w:val="24"/>
          <w:szCs w:val="24"/>
          <w:rtl/>
        </w:rPr>
        <w:t xml:space="preserve"> </w:t>
      </w:r>
      <w:r w:rsidRPr="00041CB8">
        <w:rPr>
          <w:rStyle w:val="FontStyle103"/>
          <w:rFonts w:hAnsi="David" w:hint="eastAsia"/>
          <w:sz w:val="24"/>
          <w:szCs w:val="24"/>
          <w:rtl/>
        </w:rPr>
        <w:t>רלוונטיים</w:t>
      </w:r>
      <w:r w:rsidRPr="00041CB8">
        <w:rPr>
          <w:rStyle w:val="FontStyle103"/>
          <w:rFonts w:hAnsi="David"/>
          <w:sz w:val="24"/>
          <w:szCs w:val="24"/>
          <w:rtl/>
        </w:rPr>
        <w:t xml:space="preserve"> </w:t>
      </w:r>
      <w:r w:rsidRPr="00041CB8">
        <w:rPr>
          <w:rStyle w:val="FontStyle103"/>
          <w:rFonts w:hAnsi="David" w:hint="eastAsia"/>
          <w:sz w:val="24"/>
          <w:szCs w:val="24"/>
          <w:rtl/>
        </w:rPr>
        <w:t>לאמות</w:t>
      </w:r>
      <w:r w:rsidRPr="00041CB8">
        <w:rPr>
          <w:rStyle w:val="FontStyle103"/>
          <w:rFonts w:hAnsi="David"/>
          <w:sz w:val="24"/>
          <w:szCs w:val="24"/>
          <w:rtl/>
        </w:rPr>
        <w:t xml:space="preserve"> </w:t>
      </w:r>
      <w:r w:rsidRPr="00041CB8">
        <w:rPr>
          <w:rStyle w:val="FontStyle103"/>
          <w:rFonts w:hAnsi="David" w:hint="eastAsia"/>
          <w:sz w:val="24"/>
          <w:szCs w:val="24"/>
          <w:rtl/>
        </w:rPr>
        <w:t>המידה</w:t>
      </w:r>
      <w:r w:rsidRPr="00041CB8">
        <w:rPr>
          <w:rStyle w:val="FontStyle103"/>
          <w:rFonts w:hAnsi="David"/>
          <w:sz w:val="24"/>
          <w:szCs w:val="24"/>
          <w:rtl/>
        </w:rPr>
        <w:t xml:space="preserve"> </w:t>
      </w:r>
      <w:r w:rsidRPr="00041CB8">
        <w:rPr>
          <w:rStyle w:val="FontStyle103"/>
          <w:rFonts w:hAnsi="David" w:hint="eastAsia"/>
          <w:sz w:val="24"/>
          <w:szCs w:val="24"/>
          <w:rtl/>
        </w:rPr>
        <w:t>שפורסמו</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למועד</w:t>
      </w:r>
      <w:r w:rsidRPr="00041CB8">
        <w:rPr>
          <w:rStyle w:val="FontStyle103"/>
          <w:rFonts w:hAnsi="David"/>
          <w:sz w:val="24"/>
          <w:szCs w:val="24"/>
          <w:rtl/>
        </w:rPr>
        <w:t xml:space="preserve"> </w:t>
      </w:r>
      <w:r w:rsidRPr="00041CB8">
        <w:rPr>
          <w:rStyle w:val="FontStyle103"/>
          <w:rFonts w:hAnsi="David" w:hint="eastAsia"/>
          <w:sz w:val="24"/>
          <w:szCs w:val="24"/>
          <w:rtl/>
        </w:rPr>
        <w:t>ההכרזה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הזוכה</w:t>
      </w:r>
      <w:r w:rsidRPr="00041CB8">
        <w:rPr>
          <w:rStyle w:val="FontStyle103"/>
          <w:rFonts w:hAnsi="David"/>
          <w:sz w:val="24"/>
          <w:szCs w:val="24"/>
          <w:rtl/>
        </w:rPr>
        <w:t xml:space="preserve"> </w:t>
      </w:r>
      <w:r w:rsidRPr="00041CB8">
        <w:rPr>
          <w:rStyle w:val="FontStyle103"/>
          <w:rFonts w:hAnsi="David" w:hint="eastAsia"/>
          <w:sz w:val="24"/>
          <w:szCs w:val="24"/>
          <w:rtl/>
        </w:rPr>
        <w:t>והחלטת</w:t>
      </w:r>
      <w:r w:rsidRPr="00041CB8">
        <w:rPr>
          <w:rStyle w:val="FontStyle103"/>
          <w:rFonts w:hAnsi="David"/>
          <w:sz w:val="24"/>
          <w:szCs w:val="24"/>
          <w:rtl/>
        </w:rPr>
        <w:t xml:space="preserve"> </w:t>
      </w:r>
      <w:r w:rsidRPr="00041CB8">
        <w:rPr>
          <w:rStyle w:val="FontStyle103"/>
          <w:rFonts w:hAnsi="David" w:hint="eastAsia"/>
          <w:sz w:val="24"/>
          <w:szCs w:val="24"/>
          <w:rtl/>
        </w:rPr>
        <w:t>ועדת</w:t>
      </w:r>
      <w:r w:rsidR="007765A6" w:rsidRPr="00041CB8">
        <w:rPr>
          <w:rStyle w:val="FontStyle103"/>
          <w:rFonts w:hAnsi="David"/>
          <w:sz w:val="24"/>
          <w:szCs w:val="24"/>
          <w:rtl/>
        </w:rPr>
        <w:t xml:space="preserve"> </w:t>
      </w:r>
      <w:r w:rsidRPr="00041CB8">
        <w:rPr>
          <w:rStyle w:val="FontStyle103"/>
          <w:rFonts w:hAnsi="David" w:hint="eastAsia"/>
          <w:sz w:val="24"/>
          <w:szCs w:val="24"/>
          <w:rtl/>
        </w:rPr>
        <w:t>המכרזים</w:t>
      </w:r>
      <w:r w:rsidRPr="00041CB8">
        <w:rPr>
          <w:rStyle w:val="FontStyle103"/>
          <w:rFonts w:hAnsi="David"/>
          <w:sz w:val="24"/>
          <w:szCs w:val="24"/>
          <w:rtl/>
        </w:rPr>
        <w:t>.</w:t>
      </w:r>
    </w:p>
    <w:p w14:paraId="4F9F359F" w14:textId="7FC57C03" w:rsidR="007765A6" w:rsidRPr="00041CB8" w:rsidRDefault="00552BDF" w:rsidP="00041CB8">
      <w:pPr>
        <w:pStyle w:val="Style15"/>
        <w:widowControl/>
        <w:numPr>
          <w:ilvl w:val="1"/>
          <w:numId w:val="87"/>
        </w:numPr>
        <w:tabs>
          <w:tab w:val="left" w:pos="8958"/>
        </w:tabs>
        <w:bidi/>
        <w:spacing w:before="120" w:line="360" w:lineRule="auto"/>
        <w:ind w:left="1119" w:hanging="567"/>
        <w:rPr>
          <w:rStyle w:val="FontStyle103"/>
          <w:rFonts w:hAnsi="David"/>
          <w:sz w:val="24"/>
          <w:szCs w:val="24"/>
        </w:rPr>
      </w:pPr>
      <w:r w:rsidRPr="00041CB8">
        <w:rPr>
          <w:rStyle w:val="FontStyle103"/>
          <w:rFonts w:hAnsi="David" w:hint="eastAsia"/>
          <w:sz w:val="24"/>
          <w:szCs w:val="24"/>
          <w:rtl/>
        </w:rPr>
        <w:t>הצעה</w:t>
      </w:r>
      <w:r w:rsidRPr="00041CB8">
        <w:rPr>
          <w:rStyle w:val="FontStyle103"/>
          <w:rFonts w:hAnsi="David"/>
          <w:sz w:val="24"/>
          <w:szCs w:val="24"/>
          <w:rtl/>
        </w:rPr>
        <w:t xml:space="preserve"> שציון האיכות הכללי שקיבלה תחת הרכיב אליו הוגשה הצעת המחיר יהיה נמוך מ- </w:t>
      </w:r>
      <w:r w:rsidR="00E24466" w:rsidRPr="00041CB8">
        <w:rPr>
          <w:rStyle w:val="FontStyle103"/>
          <w:rFonts w:hAnsi="David"/>
          <w:sz w:val="24"/>
          <w:szCs w:val="24"/>
          <w:rtl/>
        </w:rPr>
        <w:t>70%</w:t>
      </w:r>
      <w:r w:rsidR="006E3707"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תתקבל. </w:t>
      </w:r>
    </w:p>
    <w:p w14:paraId="3BD3BB8D" w14:textId="41BD32EB" w:rsidR="00552BDF" w:rsidRPr="00041CB8" w:rsidRDefault="00552BDF" w:rsidP="00041CB8">
      <w:pPr>
        <w:pStyle w:val="Style15"/>
        <w:widowControl/>
        <w:numPr>
          <w:ilvl w:val="0"/>
          <w:numId w:val="87"/>
        </w:numPr>
        <w:bidi/>
        <w:spacing w:before="130" w:line="360" w:lineRule="auto"/>
        <w:ind w:left="421"/>
        <w:rPr>
          <w:rStyle w:val="FontStyle102"/>
          <w:rFonts w:hAnsi="David"/>
          <w:sz w:val="24"/>
          <w:szCs w:val="24"/>
          <w:u w:val="single"/>
          <w:rtl/>
        </w:rPr>
      </w:pPr>
      <w:r w:rsidRPr="00041CB8">
        <w:rPr>
          <w:rStyle w:val="FontStyle102"/>
          <w:rFonts w:hAnsi="David" w:hint="eastAsia"/>
          <w:sz w:val="24"/>
          <w:szCs w:val="24"/>
          <w:u w:val="single"/>
          <w:rtl/>
        </w:rPr>
        <w:t>משקל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הכספי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עבור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הסלים</w:t>
      </w:r>
    </w:p>
    <w:p w14:paraId="44CEE185" w14:textId="35008727" w:rsidR="00552BDF" w:rsidRPr="00041CB8" w:rsidRDefault="00552BDF" w:rsidP="00041CB8">
      <w:pPr>
        <w:pStyle w:val="Style15"/>
        <w:widowControl/>
        <w:numPr>
          <w:ilvl w:val="1"/>
          <w:numId w:val="87"/>
        </w:numPr>
        <w:bidi/>
        <w:spacing w:line="360" w:lineRule="auto"/>
        <w:ind w:left="1119" w:hanging="567"/>
        <w:rPr>
          <w:rStyle w:val="FontStyle103"/>
          <w:rFonts w:hAnsi="David"/>
          <w:sz w:val="24"/>
          <w:szCs w:val="24"/>
          <w:rtl/>
        </w:rPr>
      </w:pPr>
      <w:r w:rsidRPr="00041CB8">
        <w:rPr>
          <w:rStyle w:val="FontStyle103"/>
          <w:rFonts w:hAnsi="David" w:hint="eastAsia"/>
          <w:sz w:val="24"/>
          <w:szCs w:val="24"/>
          <w:rtl/>
        </w:rPr>
        <w:t>לאחר</w:t>
      </w:r>
      <w:r w:rsidRPr="00041CB8">
        <w:rPr>
          <w:rStyle w:val="FontStyle103"/>
          <w:rFonts w:hAnsi="David"/>
          <w:sz w:val="24"/>
          <w:szCs w:val="24"/>
          <w:rtl/>
        </w:rPr>
        <w:t xml:space="preserve"> סיום בחינת הרכיב האיכותי של ההצעות, </w:t>
      </w:r>
      <w:r w:rsidR="00110F84" w:rsidRPr="00041CB8">
        <w:rPr>
          <w:rStyle w:val="FontStyle103"/>
          <w:rFonts w:hAnsi="David" w:hint="eastAsia"/>
          <w:sz w:val="24"/>
          <w:szCs w:val="24"/>
          <w:rtl/>
        </w:rPr>
        <w:t>יפתח</w:t>
      </w:r>
      <w:r w:rsidR="00110F84" w:rsidRPr="00041CB8">
        <w:rPr>
          <w:rStyle w:val="FontStyle103"/>
          <w:rFonts w:hAnsi="David"/>
          <w:sz w:val="24"/>
          <w:szCs w:val="24"/>
          <w:rtl/>
        </w:rPr>
        <w:t xml:space="preserve"> המשרד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מעטפת</w:t>
      </w:r>
      <w:r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הכספית</w:t>
      </w:r>
      <w:r w:rsidR="004848DC"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המציעים</w:t>
      </w:r>
      <w:r w:rsidRPr="00041CB8">
        <w:rPr>
          <w:rStyle w:val="FontStyle103"/>
          <w:rFonts w:hAnsi="David"/>
          <w:sz w:val="24"/>
          <w:szCs w:val="24"/>
          <w:rtl/>
        </w:rPr>
        <w:t>.</w:t>
      </w:r>
    </w:p>
    <w:p w14:paraId="75ACFBE6" w14:textId="12CA3C7C" w:rsidR="00552BDF" w:rsidRPr="00041CB8" w:rsidRDefault="00552BDF" w:rsidP="0040195B">
      <w:pPr>
        <w:pStyle w:val="Style15"/>
        <w:widowControl/>
        <w:numPr>
          <w:ilvl w:val="1"/>
          <w:numId w:val="87"/>
        </w:numPr>
        <w:bidi/>
        <w:spacing w:before="19" w:line="360" w:lineRule="auto"/>
        <w:ind w:left="1119" w:hanging="567"/>
        <w:rPr>
          <w:rStyle w:val="FontStyle131"/>
          <w:rFonts w:ascii="David" w:hAnsi="David" w:cs="David"/>
          <w:sz w:val="24"/>
          <w:szCs w:val="24"/>
        </w:rPr>
      </w:pPr>
      <w:r w:rsidRPr="00041CB8">
        <w:rPr>
          <w:rStyle w:val="FontStyle103"/>
          <w:rFonts w:hAnsi="David" w:hint="eastAsia"/>
          <w:sz w:val="24"/>
          <w:szCs w:val="24"/>
          <w:rtl/>
        </w:rPr>
        <w:lastRenderedPageBreak/>
        <w:t>הצעת</w:t>
      </w:r>
      <w:r w:rsidRPr="00041CB8">
        <w:rPr>
          <w:rStyle w:val="FontStyle103"/>
          <w:rFonts w:hAnsi="David"/>
          <w:sz w:val="24"/>
          <w:szCs w:val="24"/>
          <w:rtl/>
        </w:rPr>
        <w:t xml:space="preserve"> המציע תחת כל אחד מן מהסלים תקבל ציון משוקלל נפרד עבור סל זה על פי </w:t>
      </w:r>
      <w:r w:rsidR="006E3707" w:rsidRPr="00041CB8">
        <w:rPr>
          <w:rStyle w:val="FontStyle103"/>
          <w:rFonts w:hAnsi="David"/>
          <w:sz w:val="24"/>
          <w:szCs w:val="24"/>
          <w:rtl/>
        </w:rPr>
        <w:t xml:space="preserve"> </w:t>
      </w:r>
      <w:r w:rsidRPr="00041CB8">
        <w:rPr>
          <w:rStyle w:val="FontStyle103"/>
          <w:rFonts w:hAnsi="David" w:hint="eastAsia"/>
          <w:sz w:val="24"/>
          <w:szCs w:val="24"/>
          <w:rtl/>
        </w:rPr>
        <w:t>הנוסחה</w:t>
      </w:r>
      <w:r w:rsidR="006E3707" w:rsidRPr="00041CB8">
        <w:rPr>
          <w:rStyle w:val="FontStyle103"/>
          <w:rFonts w:hAnsi="David"/>
          <w:sz w:val="24"/>
          <w:szCs w:val="24"/>
          <w:rtl/>
        </w:rPr>
        <w:t xml:space="preserve"> </w:t>
      </w:r>
      <w:r w:rsidRPr="00041CB8">
        <w:rPr>
          <w:rStyle w:val="FontStyle103"/>
          <w:rFonts w:hAnsi="David" w:hint="eastAsia"/>
          <w:sz w:val="24"/>
          <w:szCs w:val="24"/>
          <w:rtl/>
        </w:rPr>
        <w:t>הבאה</w:t>
      </w:r>
      <w:r w:rsidRPr="00041CB8">
        <w:rPr>
          <w:rStyle w:val="FontStyle103"/>
          <w:rFonts w:hAnsi="David"/>
          <w:sz w:val="24"/>
          <w:szCs w:val="24"/>
          <w:rtl/>
        </w:rPr>
        <w:t>:</w:t>
      </w:r>
      <w:r w:rsidR="00046EDF" w:rsidRPr="00041CB8">
        <w:rPr>
          <w:rStyle w:val="FontStyle103"/>
          <w:rFonts w:hAnsi="David"/>
          <w:sz w:val="24"/>
          <w:szCs w:val="24"/>
          <w:rtl/>
        </w:rPr>
        <w:t xml:space="preserve"> </w:t>
      </w:r>
      <w:r w:rsidR="00110F84" w:rsidRPr="00041CB8">
        <w:rPr>
          <w:rStyle w:val="FontStyle103"/>
          <w:rFonts w:hAnsi="David"/>
          <w:sz w:val="24"/>
          <w:szCs w:val="24"/>
        </w:rPr>
        <w:t>B</w:t>
      </w:r>
      <w:r w:rsidR="00110F84" w:rsidRPr="00041CB8">
        <w:rPr>
          <w:rStyle w:val="FontStyle103"/>
          <w:rFonts w:hAnsi="David"/>
          <w:sz w:val="24"/>
          <w:szCs w:val="24"/>
          <w:rtl/>
        </w:rPr>
        <w:t xml:space="preserve"> = </w:t>
      </w:r>
      <w:r w:rsidR="00281C4B" w:rsidRPr="00041CB8">
        <w:rPr>
          <w:rStyle w:val="FontStyle103"/>
          <w:rFonts w:hAnsi="David"/>
          <w:sz w:val="24"/>
          <w:szCs w:val="24"/>
          <w:rtl/>
        </w:rPr>
        <w:t xml:space="preserve">0.8 </w:t>
      </w:r>
      <w:r w:rsidR="00110F84" w:rsidRPr="00041CB8">
        <w:rPr>
          <w:rStyle w:val="FontStyle103"/>
          <w:rFonts w:hAnsi="David"/>
          <w:sz w:val="24"/>
          <w:szCs w:val="24"/>
        </w:rPr>
        <w:t>X</w:t>
      </w:r>
      <w:r w:rsidR="00110F84" w:rsidRPr="00041CB8">
        <w:rPr>
          <w:rStyle w:val="FontStyle103"/>
          <w:rFonts w:hAnsi="David"/>
          <w:sz w:val="24"/>
          <w:szCs w:val="24"/>
          <w:rtl/>
        </w:rPr>
        <w:t xml:space="preserve"> (</w:t>
      </w:r>
      <w:r w:rsidR="00110F84" w:rsidRPr="00041CB8">
        <w:rPr>
          <w:rStyle w:val="FontStyle103"/>
          <w:rFonts w:hAnsi="David"/>
          <w:sz w:val="24"/>
          <w:szCs w:val="24"/>
        </w:rPr>
        <w:t>(B1/B2</w:t>
      </w:r>
    </w:p>
    <w:p w14:paraId="58FCBE69" w14:textId="77777777" w:rsidR="00046EDF" w:rsidRPr="00041CB8" w:rsidRDefault="00046EDF" w:rsidP="00041CB8">
      <w:pPr>
        <w:pStyle w:val="Style7"/>
        <w:widowControl/>
        <w:bidi/>
        <w:spacing w:before="10" w:line="360" w:lineRule="auto"/>
        <w:ind w:left="1119"/>
        <w:jc w:val="left"/>
        <w:rPr>
          <w:rStyle w:val="FontStyle102"/>
          <w:rFonts w:hAnsi="David"/>
          <w:sz w:val="24"/>
          <w:szCs w:val="24"/>
          <w:rtl/>
        </w:rPr>
      </w:pPr>
      <w:r w:rsidRPr="00041CB8">
        <w:rPr>
          <w:rStyle w:val="FontStyle102"/>
          <w:rFonts w:hAnsi="David" w:hint="eastAsia"/>
          <w:sz w:val="24"/>
          <w:szCs w:val="24"/>
          <w:u w:val="single"/>
          <w:rtl/>
        </w:rPr>
        <w:t>מקרא</w:t>
      </w:r>
      <w:r w:rsidRPr="00041CB8">
        <w:rPr>
          <w:rStyle w:val="FontStyle102"/>
          <w:rFonts w:hAnsi="David"/>
          <w:sz w:val="24"/>
          <w:szCs w:val="24"/>
          <w:rtl/>
        </w:rPr>
        <w:t xml:space="preserve"> :</w:t>
      </w:r>
    </w:p>
    <w:p w14:paraId="7321ABF1" w14:textId="77777777" w:rsidR="00046EDF" w:rsidRPr="00041CB8" w:rsidRDefault="00046EDF" w:rsidP="00041CB8">
      <w:pPr>
        <w:pStyle w:val="Style8"/>
        <w:widowControl/>
        <w:bidi/>
        <w:spacing w:line="360" w:lineRule="auto"/>
        <w:ind w:left="1119"/>
        <w:jc w:val="left"/>
        <w:rPr>
          <w:rStyle w:val="FontStyle103"/>
          <w:rFonts w:hAnsi="David"/>
          <w:sz w:val="24"/>
          <w:szCs w:val="24"/>
          <w:rtl/>
        </w:rPr>
      </w:pPr>
      <w:r w:rsidRPr="00041CB8">
        <w:rPr>
          <w:rStyle w:val="FontStyle103"/>
          <w:rFonts w:hAnsi="David"/>
          <w:sz w:val="24"/>
          <w:szCs w:val="24"/>
        </w:rPr>
        <w:t>B</w:t>
      </w:r>
      <w:r w:rsidRPr="00041CB8">
        <w:rPr>
          <w:rStyle w:val="FontStyle103"/>
          <w:rFonts w:hAnsi="David"/>
          <w:sz w:val="24"/>
          <w:szCs w:val="24"/>
          <w:rtl/>
        </w:rPr>
        <w:t xml:space="preserve"> - ציון הרכיב הכספי של המציע תחת הסל אליו הוגשה הצעת המחיר.</w:t>
      </w:r>
    </w:p>
    <w:p w14:paraId="6DCE28AB" w14:textId="77777777" w:rsidR="00046EDF" w:rsidRPr="00041CB8" w:rsidRDefault="00046EDF" w:rsidP="00041CB8">
      <w:pPr>
        <w:pStyle w:val="Style17"/>
        <w:widowControl/>
        <w:tabs>
          <w:tab w:val="left" w:pos="1445"/>
        </w:tabs>
        <w:bidi/>
        <w:spacing w:line="360" w:lineRule="auto"/>
        <w:ind w:left="1119"/>
        <w:jc w:val="left"/>
        <w:rPr>
          <w:rStyle w:val="FontStyle103"/>
          <w:rFonts w:hAnsi="David"/>
          <w:sz w:val="24"/>
          <w:szCs w:val="24"/>
          <w:rtl/>
        </w:rPr>
      </w:pPr>
      <w:r w:rsidRPr="00041CB8">
        <w:rPr>
          <w:rStyle w:val="FontStyle103"/>
          <w:rFonts w:hAnsi="David"/>
          <w:sz w:val="24"/>
          <w:szCs w:val="24"/>
        </w:rPr>
        <w:t>B1</w:t>
      </w:r>
      <w:r w:rsidRPr="00041CB8">
        <w:rPr>
          <w:rStyle w:val="FontStyle103"/>
          <w:rFonts w:hAnsi="David"/>
          <w:sz w:val="24"/>
          <w:szCs w:val="24"/>
          <w:rtl/>
        </w:rPr>
        <w:tab/>
        <w:t>- הצעת המחיר הנמוכה ביותר שהוצעה על ידי משתתפי המכרז בגין סל זה.</w:t>
      </w:r>
    </w:p>
    <w:p w14:paraId="18FB2C86" w14:textId="77777777" w:rsidR="00046EDF" w:rsidRPr="00041CB8" w:rsidRDefault="00046EDF" w:rsidP="00041CB8">
      <w:pPr>
        <w:pStyle w:val="Style17"/>
        <w:widowControl/>
        <w:tabs>
          <w:tab w:val="left" w:pos="1445"/>
        </w:tabs>
        <w:bidi/>
        <w:spacing w:after="240" w:line="360" w:lineRule="auto"/>
        <w:ind w:left="1119"/>
        <w:jc w:val="left"/>
        <w:rPr>
          <w:rStyle w:val="FontStyle103"/>
          <w:rFonts w:hAnsi="David"/>
          <w:sz w:val="24"/>
          <w:szCs w:val="24"/>
          <w:rtl/>
        </w:rPr>
      </w:pPr>
      <w:r w:rsidRPr="00041CB8">
        <w:rPr>
          <w:rStyle w:val="FontStyle103"/>
          <w:rFonts w:hAnsi="David"/>
          <w:sz w:val="24"/>
          <w:szCs w:val="24"/>
        </w:rPr>
        <w:t>B2</w:t>
      </w:r>
      <w:r w:rsidRPr="00041CB8">
        <w:rPr>
          <w:rStyle w:val="FontStyle103"/>
          <w:rFonts w:hAnsi="David"/>
          <w:sz w:val="24"/>
          <w:szCs w:val="24"/>
          <w:rtl/>
        </w:rPr>
        <w:tab/>
        <w:t>- הצעת המחיר הכוללת של המציע בגין סל זה.</w:t>
      </w:r>
    </w:p>
    <w:p w14:paraId="0AA5AADC" w14:textId="77777777" w:rsidR="00046EDF" w:rsidRPr="00041CB8" w:rsidRDefault="00046EDF" w:rsidP="00041CB8">
      <w:pPr>
        <w:pStyle w:val="Style15"/>
        <w:widowControl/>
        <w:numPr>
          <w:ilvl w:val="1"/>
          <w:numId w:val="87"/>
        </w:numPr>
        <w:bidi/>
        <w:spacing w:before="19" w:line="360" w:lineRule="auto"/>
        <w:ind w:left="1119" w:hanging="567"/>
        <w:rPr>
          <w:rStyle w:val="FontStyle103"/>
          <w:rFonts w:hAnsi="David"/>
          <w:sz w:val="24"/>
          <w:szCs w:val="24"/>
          <w:rtl/>
        </w:rPr>
      </w:pPr>
      <w:r w:rsidRPr="00041CB8">
        <w:rPr>
          <w:rStyle w:val="FontStyle102"/>
          <w:rFonts w:hAnsi="David" w:hint="eastAsia"/>
          <w:sz w:val="24"/>
          <w:szCs w:val="24"/>
          <w:u w:val="single"/>
          <w:rtl/>
        </w:rPr>
        <w:t>להלן</w:t>
      </w:r>
      <w:r w:rsidRPr="00041CB8">
        <w:rPr>
          <w:rStyle w:val="FontStyle103"/>
          <w:rFonts w:hAnsi="David"/>
          <w:sz w:val="24"/>
          <w:szCs w:val="24"/>
          <w:rtl/>
        </w:rPr>
        <w:t xml:space="preserve"> דגשים לעניין הצעת המחיר תחת כל אחד מן הסלים:</w:t>
      </w:r>
    </w:p>
    <w:p w14:paraId="34D80B48" w14:textId="77777777" w:rsidR="0041105D" w:rsidRPr="00041CB8" w:rsidRDefault="0041105D" w:rsidP="00041CB8">
      <w:pPr>
        <w:tabs>
          <w:tab w:val="left" w:pos="8958"/>
        </w:tabs>
        <w:spacing w:line="360" w:lineRule="auto"/>
        <w:ind w:left="169"/>
        <w:jc w:val="both"/>
        <w:rPr>
          <w:rFonts w:ascii="David" w:hAnsi="David"/>
          <w:szCs w:val="24"/>
        </w:rPr>
      </w:pPr>
    </w:p>
    <w:p w14:paraId="4D1FB224" w14:textId="77777777" w:rsidR="00552BDF" w:rsidRPr="00041CB8" w:rsidRDefault="00552BDF" w:rsidP="00041CB8">
      <w:pPr>
        <w:pStyle w:val="Style17"/>
        <w:widowControl/>
        <w:tabs>
          <w:tab w:val="left" w:pos="1954"/>
          <w:tab w:val="left" w:pos="8958"/>
        </w:tabs>
        <w:bidi/>
        <w:spacing w:line="360" w:lineRule="auto"/>
        <w:ind w:left="1133"/>
        <w:jc w:val="left"/>
        <w:rPr>
          <w:rStyle w:val="FontStyle103"/>
          <w:rFonts w:hAnsi="David"/>
          <w:sz w:val="24"/>
          <w:szCs w:val="24"/>
          <w:rtl/>
        </w:rPr>
      </w:pPr>
      <w:r w:rsidRPr="00041CB8">
        <w:rPr>
          <w:rStyle w:val="FontStyle103"/>
          <w:rFonts w:hAnsi="David"/>
          <w:sz w:val="24"/>
          <w:szCs w:val="24"/>
          <w:rtl/>
        </w:rPr>
        <w:t>11.3.1.</w:t>
      </w:r>
      <w:r w:rsidRPr="00041CB8">
        <w:rPr>
          <w:rStyle w:val="FontStyle103"/>
          <w:rFonts w:hAnsi="David"/>
          <w:sz w:val="24"/>
          <w:szCs w:val="24"/>
          <w:rtl/>
        </w:rPr>
        <w:tab/>
        <w:t xml:space="preserve">מחיר הפריט </w:t>
      </w:r>
      <w:r w:rsidRPr="00041CB8">
        <w:rPr>
          <w:rStyle w:val="FontStyle102"/>
          <w:rFonts w:hAnsi="David" w:hint="eastAsia"/>
          <w:sz w:val="24"/>
          <w:szCs w:val="24"/>
          <w:rtl/>
        </w:rPr>
        <w:t>לא</w:t>
      </w:r>
      <w:r w:rsidRPr="00041CB8">
        <w:rPr>
          <w:rStyle w:val="FontStyle102"/>
          <w:rFonts w:hAnsi="David"/>
          <w:sz w:val="24"/>
          <w:szCs w:val="24"/>
          <w:rtl/>
        </w:rPr>
        <w:t xml:space="preserve"> </w:t>
      </w:r>
      <w:r w:rsidRPr="00041CB8">
        <w:rPr>
          <w:rStyle w:val="FontStyle103"/>
          <w:rFonts w:hAnsi="David" w:hint="eastAsia"/>
          <w:sz w:val="24"/>
          <w:szCs w:val="24"/>
          <w:rtl/>
        </w:rPr>
        <w:t>יכלול</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p>
    <w:p w14:paraId="5401FFFF" w14:textId="18588FFB" w:rsidR="00552BDF" w:rsidRPr="00041CB8" w:rsidRDefault="00552BDF" w:rsidP="00041CB8">
      <w:pPr>
        <w:pStyle w:val="Style18"/>
        <w:widowControl/>
        <w:tabs>
          <w:tab w:val="left" w:pos="1954"/>
          <w:tab w:val="left" w:pos="8958"/>
        </w:tabs>
        <w:bidi/>
        <w:spacing w:before="96" w:line="360" w:lineRule="auto"/>
        <w:ind w:left="1954"/>
        <w:rPr>
          <w:rStyle w:val="FontStyle103"/>
          <w:rFonts w:hAnsi="David"/>
          <w:sz w:val="24"/>
          <w:szCs w:val="24"/>
          <w:rtl/>
        </w:rPr>
      </w:pPr>
      <w:r w:rsidRPr="00041CB8">
        <w:rPr>
          <w:rStyle w:val="FontStyle103"/>
          <w:rFonts w:hAnsi="David"/>
          <w:sz w:val="24"/>
          <w:szCs w:val="24"/>
          <w:rtl/>
        </w:rPr>
        <w:t>11.3.2.</w:t>
      </w:r>
      <w:r w:rsidRPr="00041CB8">
        <w:rPr>
          <w:rStyle w:val="FontStyle103"/>
          <w:rFonts w:hAnsi="David"/>
          <w:sz w:val="24"/>
          <w:szCs w:val="24"/>
          <w:rtl/>
        </w:rPr>
        <w:tab/>
        <w:t xml:space="preserve">מחיר הפריטים </w:t>
      </w:r>
      <w:r w:rsidRPr="00041CB8">
        <w:rPr>
          <w:rStyle w:val="FontStyle102"/>
          <w:rFonts w:hAnsi="David" w:hint="eastAsia"/>
          <w:sz w:val="24"/>
          <w:szCs w:val="24"/>
          <w:u w:val="single"/>
          <w:rtl/>
        </w:rPr>
        <w:t>יכלול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עלות</w:t>
      </w:r>
      <w:r w:rsidRPr="00041CB8">
        <w:rPr>
          <w:rStyle w:val="FontStyle102"/>
          <w:rFonts w:hAnsi="David"/>
          <w:sz w:val="24"/>
          <w:szCs w:val="24"/>
          <w:rtl/>
        </w:rPr>
        <w:t xml:space="preserve"> </w:t>
      </w:r>
      <w:r w:rsidRPr="00041CB8">
        <w:rPr>
          <w:rStyle w:val="FontStyle103"/>
          <w:rFonts w:hAnsi="David" w:hint="eastAsia"/>
          <w:sz w:val="24"/>
          <w:szCs w:val="24"/>
          <w:rtl/>
        </w:rPr>
        <w:t>ייצורם</w:t>
      </w:r>
      <w:r w:rsidRPr="00041CB8">
        <w:rPr>
          <w:rStyle w:val="FontStyle103"/>
          <w:rFonts w:hAnsi="David"/>
          <w:sz w:val="24"/>
          <w:szCs w:val="24"/>
          <w:rtl/>
        </w:rPr>
        <w:t xml:space="preserve">, הובלתם, פריקתם, הרכבתם </w:t>
      </w:r>
      <w:r w:rsidRPr="00041CB8">
        <w:rPr>
          <w:rStyle w:val="FontStyle103"/>
          <w:rFonts w:hAnsi="David" w:hint="eastAsia"/>
          <w:sz w:val="24"/>
          <w:szCs w:val="24"/>
          <w:rtl/>
        </w:rPr>
        <w:t>והתקנתם</w:t>
      </w:r>
      <w:r w:rsidRPr="00041CB8">
        <w:rPr>
          <w:rStyle w:val="FontStyle103"/>
          <w:rFonts w:hAnsi="David"/>
          <w:sz w:val="24"/>
          <w:szCs w:val="24"/>
          <w:rtl/>
        </w:rPr>
        <w:t xml:space="preserve"> של</w:t>
      </w:r>
      <w:r w:rsidR="004848DC" w:rsidRPr="00041CB8">
        <w:rPr>
          <w:rStyle w:val="FontStyle103"/>
          <w:rFonts w:hAnsi="David"/>
          <w:sz w:val="24"/>
          <w:szCs w:val="24"/>
          <w:rtl/>
        </w:rPr>
        <w:t xml:space="preserve"> </w:t>
      </w:r>
      <w:r w:rsidRPr="00041CB8">
        <w:rPr>
          <w:rStyle w:val="FontStyle103"/>
          <w:rFonts w:hAnsi="David" w:hint="eastAsia"/>
          <w:sz w:val="24"/>
          <w:szCs w:val="24"/>
          <w:rtl/>
        </w:rPr>
        <w:t>רכיבי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Pr="00041CB8">
        <w:rPr>
          <w:rStyle w:val="FontStyle103"/>
          <w:rFonts w:hAnsi="David"/>
          <w:sz w:val="24"/>
          <w:szCs w:val="24"/>
          <w:rtl/>
        </w:rPr>
        <w:t xml:space="preserve"> </w:t>
      </w:r>
      <w:r w:rsidRPr="00041CB8">
        <w:rPr>
          <w:rStyle w:val="FontStyle103"/>
          <w:rFonts w:hAnsi="David" w:hint="eastAsia"/>
          <w:sz w:val="24"/>
          <w:szCs w:val="24"/>
          <w:rtl/>
        </w:rPr>
        <w:t>לרכיבי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לתקופה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36 </w:t>
      </w:r>
      <w:r w:rsidRPr="00041CB8">
        <w:rPr>
          <w:rStyle w:val="FontStyle103"/>
          <w:rFonts w:hAnsi="David" w:hint="eastAsia"/>
          <w:sz w:val="24"/>
          <w:szCs w:val="24"/>
          <w:rtl/>
        </w:rPr>
        <w:t>חודשים</w:t>
      </w:r>
      <w:r w:rsidR="004848DC"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אספקת וקבלתם על ידי </w:t>
      </w:r>
      <w:r w:rsidR="00C71442" w:rsidRPr="00041CB8">
        <w:rPr>
          <w:rStyle w:val="FontStyle103"/>
          <w:rFonts w:hAnsi="David" w:hint="eastAsia"/>
          <w:sz w:val="24"/>
          <w:szCs w:val="24"/>
          <w:rtl/>
        </w:rPr>
        <w:t>המשרד</w:t>
      </w:r>
      <w:r w:rsidR="00046EDF" w:rsidRPr="00041CB8">
        <w:rPr>
          <w:rStyle w:val="FontStyle103"/>
          <w:rFonts w:hAnsi="David"/>
          <w:sz w:val="24"/>
          <w:szCs w:val="24"/>
          <w:rtl/>
        </w:rPr>
        <w:t xml:space="preserve"> </w:t>
      </w:r>
      <w:r w:rsidRPr="00041CB8">
        <w:rPr>
          <w:rStyle w:val="FontStyle103"/>
          <w:rFonts w:hAnsi="David" w:hint="eastAsia"/>
          <w:sz w:val="24"/>
          <w:szCs w:val="24"/>
          <w:rtl/>
        </w:rPr>
        <w:t>וכל</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עקיף</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ישיר</w:t>
      </w:r>
      <w:r w:rsidRPr="00041CB8">
        <w:rPr>
          <w:rStyle w:val="FontStyle103"/>
          <w:rFonts w:hAnsi="David"/>
          <w:sz w:val="24"/>
          <w:szCs w:val="24"/>
          <w:rtl/>
        </w:rPr>
        <w:t xml:space="preserve"> </w:t>
      </w:r>
      <w:r w:rsidRPr="00041CB8">
        <w:rPr>
          <w:rStyle w:val="FontStyle103"/>
          <w:rFonts w:hAnsi="David" w:hint="eastAsia"/>
          <w:sz w:val="24"/>
          <w:szCs w:val="24"/>
          <w:rtl/>
        </w:rPr>
        <w:t>הקשור</w:t>
      </w:r>
      <w:r w:rsidRPr="00041CB8">
        <w:rPr>
          <w:rStyle w:val="FontStyle103"/>
          <w:rFonts w:hAnsi="David"/>
          <w:sz w:val="24"/>
          <w:szCs w:val="24"/>
          <w:rtl/>
        </w:rPr>
        <w:t xml:space="preserve"> </w:t>
      </w:r>
      <w:r w:rsidRPr="00041CB8">
        <w:rPr>
          <w:rStyle w:val="FontStyle103"/>
          <w:rFonts w:hAnsi="David" w:hint="eastAsia"/>
          <w:sz w:val="24"/>
          <w:szCs w:val="24"/>
          <w:rtl/>
        </w:rPr>
        <w:t>באספקת</w:t>
      </w:r>
      <w:r w:rsidR="004848DC" w:rsidRPr="00041CB8">
        <w:rPr>
          <w:rStyle w:val="FontStyle103"/>
          <w:rFonts w:hAnsi="David"/>
          <w:sz w:val="24"/>
          <w:szCs w:val="24"/>
          <w:rtl/>
        </w:rPr>
        <w:t xml:space="preserve"> </w:t>
      </w:r>
      <w:r w:rsidRPr="00041CB8">
        <w:rPr>
          <w:rStyle w:val="FontStyle103"/>
          <w:rFonts w:hAnsi="David" w:hint="eastAsia"/>
          <w:sz w:val="24"/>
          <w:szCs w:val="24"/>
          <w:rtl/>
        </w:rPr>
        <w:t>פרטי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w:t>
      </w:r>
    </w:p>
    <w:p w14:paraId="6BC6A935" w14:textId="77777777" w:rsidR="00552BDF" w:rsidRPr="00041CB8" w:rsidRDefault="00552BDF" w:rsidP="00041CB8">
      <w:pPr>
        <w:pStyle w:val="Style17"/>
        <w:widowControl/>
        <w:tabs>
          <w:tab w:val="left" w:pos="1954"/>
          <w:tab w:val="left" w:pos="8958"/>
        </w:tabs>
        <w:bidi/>
        <w:spacing w:line="360" w:lineRule="auto"/>
        <w:ind w:left="1133"/>
        <w:jc w:val="left"/>
        <w:rPr>
          <w:rStyle w:val="FontStyle102"/>
          <w:rFonts w:hAnsi="David"/>
          <w:sz w:val="24"/>
          <w:szCs w:val="24"/>
          <w:rtl/>
        </w:rPr>
      </w:pPr>
      <w:r w:rsidRPr="00041CB8">
        <w:rPr>
          <w:rStyle w:val="FontStyle103"/>
          <w:rFonts w:hAnsi="David"/>
          <w:sz w:val="24"/>
          <w:szCs w:val="24"/>
          <w:rtl/>
        </w:rPr>
        <w:t>11.3.3.</w:t>
      </w:r>
      <w:r w:rsidRPr="00041CB8">
        <w:rPr>
          <w:rStyle w:val="FontStyle103"/>
          <w:rFonts w:hAnsi="David"/>
          <w:sz w:val="24"/>
          <w:szCs w:val="24"/>
          <w:rtl/>
        </w:rPr>
        <w:tab/>
        <w:t xml:space="preserve">המחיר ינקב בשקלים חדשים </w:t>
      </w:r>
      <w:r w:rsidRPr="00041CB8">
        <w:rPr>
          <w:rStyle w:val="FontStyle102"/>
          <w:rFonts w:hAnsi="David" w:hint="eastAsia"/>
          <w:sz w:val="24"/>
          <w:szCs w:val="24"/>
          <w:u w:val="single"/>
          <w:rtl/>
        </w:rPr>
        <w:t>בלבד</w:t>
      </w:r>
      <w:r w:rsidRPr="00041CB8">
        <w:rPr>
          <w:rStyle w:val="FontStyle102"/>
          <w:rFonts w:hAnsi="David"/>
          <w:sz w:val="24"/>
          <w:szCs w:val="24"/>
          <w:rtl/>
        </w:rPr>
        <w:t>.</w:t>
      </w:r>
    </w:p>
    <w:p w14:paraId="5E2C33E8" w14:textId="77777777" w:rsidR="00E24466" w:rsidRPr="00041CB8" w:rsidRDefault="00552BDF" w:rsidP="00041CB8">
      <w:pPr>
        <w:pStyle w:val="Style15"/>
        <w:widowControl/>
        <w:numPr>
          <w:ilvl w:val="0"/>
          <w:numId w:val="87"/>
        </w:numPr>
        <w:bidi/>
        <w:spacing w:before="130" w:line="360" w:lineRule="auto"/>
        <w:ind w:left="421"/>
        <w:rPr>
          <w:rStyle w:val="FontStyle103"/>
          <w:rFonts w:hAnsi="David"/>
          <w:sz w:val="24"/>
          <w:szCs w:val="24"/>
        </w:rPr>
      </w:pPr>
      <w:r w:rsidRPr="00041CB8">
        <w:rPr>
          <w:rStyle w:val="FontStyle102"/>
          <w:rFonts w:hAnsi="David" w:hint="eastAsia"/>
          <w:sz w:val="24"/>
          <w:szCs w:val="24"/>
          <w:u w:val="single"/>
          <w:rtl/>
        </w:rPr>
        <w:t>שקלול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הציון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הסופי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עבור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מהסלים</w:t>
      </w:r>
    </w:p>
    <w:p w14:paraId="6DAFDEB7" w14:textId="60D033A8" w:rsidR="00552BDF" w:rsidRPr="00041CB8" w:rsidRDefault="00552BDF" w:rsidP="00041CB8">
      <w:pPr>
        <w:pStyle w:val="Style15"/>
        <w:widowControl/>
        <w:tabs>
          <w:tab w:val="left" w:pos="8958"/>
        </w:tabs>
        <w:bidi/>
        <w:spacing w:line="360" w:lineRule="auto"/>
        <w:ind w:left="360"/>
        <w:rPr>
          <w:rStyle w:val="FontStyle103"/>
          <w:rFonts w:hAnsi="David"/>
          <w:sz w:val="24"/>
          <w:szCs w:val="24"/>
          <w:rtl/>
        </w:rPr>
      </w:pPr>
      <w:r w:rsidRPr="00041CB8">
        <w:rPr>
          <w:rStyle w:val="FontStyle103"/>
          <w:rFonts w:hAnsi="David" w:hint="eastAsia"/>
          <w:sz w:val="24"/>
          <w:szCs w:val="24"/>
          <w:rtl/>
        </w:rPr>
        <w:t>הציון</w:t>
      </w:r>
      <w:r w:rsidRPr="00041CB8">
        <w:rPr>
          <w:rStyle w:val="FontStyle103"/>
          <w:rFonts w:hAnsi="David"/>
          <w:sz w:val="24"/>
          <w:szCs w:val="24"/>
          <w:rtl/>
        </w:rPr>
        <w:t xml:space="preserve"> הכולל של ההצעה תחת כל אחד מן הסלים בנפרד יהא סך ציון האיכות המשוקלל תחת אותו סל וציון הרכיב הכספי המשוקלל תחת אותו סל </w:t>
      </w:r>
      <w:r w:rsidR="005E6EC0" w:rsidRPr="00041CB8">
        <w:rPr>
          <w:rStyle w:val="FontStyle103"/>
          <w:rFonts w:hAnsi="David"/>
          <w:sz w:val="24"/>
          <w:szCs w:val="24"/>
        </w:rPr>
        <w:t>A</w:t>
      </w:r>
      <w:r w:rsidRPr="00041CB8">
        <w:rPr>
          <w:rStyle w:val="FontStyle103"/>
          <w:rFonts w:hAnsi="David"/>
          <w:sz w:val="24"/>
          <w:szCs w:val="24"/>
          <w:rtl/>
        </w:rPr>
        <w:t>+</w:t>
      </w:r>
      <w:r w:rsidR="005E6EC0" w:rsidRPr="00041CB8">
        <w:rPr>
          <w:rStyle w:val="FontStyle103"/>
          <w:rFonts w:hAnsi="David"/>
          <w:sz w:val="24"/>
          <w:szCs w:val="24"/>
        </w:rPr>
        <w:t>B</w:t>
      </w:r>
      <w:r w:rsidRPr="00041CB8">
        <w:rPr>
          <w:rStyle w:val="FontStyle103"/>
          <w:rFonts w:hAnsi="David"/>
          <w:sz w:val="24"/>
          <w:szCs w:val="24"/>
          <w:rtl/>
        </w:rPr>
        <w:t xml:space="preserve">= </w:t>
      </w:r>
      <w:r w:rsidR="005E6EC0" w:rsidRPr="00041CB8">
        <w:rPr>
          <w:rStyle w:val="FontStyle103"/>
          <w:rFonts w:hAnsi="David"/>
          <w:sz w:val="24"/>
          <w:szCs w:val="24"/>
        </w:rPr>
        <w:t>C</w:t>
      </w:r>
      <w:r w:rsidRPr="00041CB8">
        <w:rPr>
          <w:rStyle w:val="FontStyle103"/>
          <w:rFonts w:hAnsi="David"/>
          <w:sz w:val="24"/>
          <w:szCs w:val="24"/>
          <w:rtl/>
        </w:rPr>
        <w:t>, כך שיתקבלו ציונים משוקללים נפרדים עבור כל אחד מן הסלים נשוא ההצעה.</w:t>
      </w:r>
    </w:p>
    <w:p w14:paraId="4CC5FC08" w14:textId="77777777" w:rsidR="0036498F" w:rsidRPr="00041CB8" w:rsidRDefault="0036498F" w:rsidP="00041CB8">
      <w:pPr>
        <w:pStyle w:val="Style15"/>
        <w:widowControl/>
        <w:tabs>
          <w:tab w:val="left" w:pos="8958"/>
        </w:tabs>
        <w:bidi/>
        <w:spacing w:line="360" w:lineRule="auto"/>
        <w:ind w:left="360"/>
        <w:rPr>
          <w:rStyle w:val="FontStyle103"/>
          <w:rFonts w:hAnsi="David"/>
          <w:sz w:val="24"/>
          <w:szCs w:val="24"/>
          <w:rtl/>
        </w:rPr>
      </w:pPr>
    </w:p>
    <w:p w14:paraId="4B9C36F8" w14:textId="3FB38AAD" w:rsidR="00552BDF" w:rsidRPr="00041CB8" w:rsidRDefault="00552BDF" w:rsidP="00041CB8">
      <w:pPr>
        <w:pStyle w:val="Style15"/>
        <w:widowControl/>
        <w:numPr>
          <w:ilvl w:val="0"/>
          <w:numId w:val="87"/>
        </w:numPr>
        <w:tabs>
          <w:tab w:val="left" w:pos="8958"/>
        </w:tabs>
        <w:bidi/>
        <w:spacing w:line="360" w:lineRule="auto"/>
        <w:rPr>
          <w:rStyle w:val="FontStyle103"/>
          <w:rFonts w:hAnsi="David"/>
          <w:sz w:val="24"/>
          <w:szCs w:val="24"/>
        </w:rPr>
      </w:pPr>
      <w:r w:rsidRPr="00041CB8">
        <w:rPr>
          <w:rStyle w:val="FontStyle102"/>
          <w:rFonts w:hAnsi="David" w:hint="eastAsia"/>
          <w:sz w:val="24"/>
          <w:szCs w:val="24"/>
          <w:u w:val="single"/>
          <w:rtl/>
        </w:rPr>
        <w:t>העדפת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תוצרת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הארץ</w:t>
      </w:r>
      <w:r w:rsidR="00835300" w:rsidRPr="00041CB8">
        <w:rPr>
          <w:rStyle w:val="FontStyle102"/>
          <w:rFonts w:hAnsi="David"/>
          <w:sz w:val="24"/>
          <w:szCs w:val="24"/>
          <w:u w:val="single"/>
          <w:rtl/>
        </w:rPr>
        <w:t xml:space="preserve"> -</w:t>
      </w:r>
      <w:r w:rsidRPr="00041CB8">
        <w:rPr>
          <w:rStyle w:val="FontStyle103"/>
          <w:rFonts w:hAnsi="David"/>
          <w:sz w:val="24"/>
          <w:szCs w:val="24"/>
          <w:rtl/>
        </w:rPr>
        <w:t xml:space="preserve"> הצעה העונה להגדרת ״טובין מתוצרת הארץ״, בהתאם לתקנות</w:t>
      </w:r>
      <w:r w:rsidR="00835300" w:rsidRPr="00041CB8">
        <w:rPr>
          <w:rStyle w:val="FontStyle103"/>
          <w:rFonts w:hAnsi="David"/>
          <w:sz w:val="24"/>
          <w:szCs w:val="24"/>
          <w:rtl/>
        </w:rPr>
        <w:t xml:space="preserve"> </w:t>
      </w:r>
      <w:r w:rsidRPr="00041CB8">
        <w:rPr>
          <w:rStyle w:val="FontStyle103"/>
          <w:rFonts w:hAnsi="David" w:hint="eastAsia"/>
          <w:sz w:val="24"/>
          <w:szCs w:val="24"/>
          <w:rtl/>
        </w:rPr>
        <w:t>חובת</w:t>
      </w:r>
      <w:r w:rsidRPr="00041CB8">
        <w:rPr>
          <w:rStyle w:val="FontStyle103"/>
          <w:rFonts w:hAnsi="David"/>
          <w:sz w:val="24"/>
          <w:szCs w:val="24"/>
          <w:rtl/>
        </w:rPr>
        <w:t xml:space="preserve"> </w:t>
      </w:r>
      <w:r w:rsidRPr="00041CB8">
        <w:rPr>
          <w:rStyle w:val="FontStyle103"/>
          <w:rFonts w:hAnsi="David" w:hint="eastAsia"/>
          <w:sz w:val="24"/>
          <w:szCs w:val="24"/>
          <w:rtl/>
        </w:rPr>
        <w:t>המכרזים</w:t>
      </w:r>
      <w:r w:rsidRPr="00041CB8">
        <w:rPr>
          <w:rStyle w:val="FontStyle103"/>
          <w:rFonts w:hAnsi="David"/>
          <w:sz w:val="24"/>
          <w:szCs w:val="24"/>
          <w:rtl/>
        </w:rPr>
        <w:t xml:space="preserve"> (העדפת </w:t>
      </w:r>
      <w:r w:rsidRPr="00041CB8">
        <w:rPr>
          <w:rStyle w:val="FontStyle103"/>
          <w:rFonts w:hAnsi="David" w:hint="eastAsia"/>
          <w:sz w:val="24"/>
          <w:szCs w:val="24"/>
          <w:rtl/>
        </w:rPr>
        <w:t>תוצרת</w:t>
      </w:r>
      <w:r w:rsidRPr="00041CB8">
        <w:rPr>
          <w:rStyle w:val="FontStyle103"/>
          <w:rFonts w:hAnsi="David"/>
          <w:sz w:val="24"/>
          <w:szCs w:val="24"/>
          <w:rtl/>
        </w:rPr>
        <w:t xml:space="preserve"> </w:t>
      </w:r>
      <w:r w:rsidRPr="00041CB8">
        <w:rPr>
          <w:rStyle w:val="FontStyle103"/>
          <w:rFonts w:hAnsi="David" w:hint="eastAsia"/>
          <w:sz w:val="24"/>
          <w:szCs w:val="24"/>
          <w:rtl/>
        </w:rPr>
        <w:t>הארץ</w:t>
      </w:r>
      <w:r w:rsidRPr="00041CB8">
        <w:rPr>
          <w:rStyle w:val="FontStyle103"/>
          <w:rFonts w:hAnsi="David"/>
          <w:sz w:val="24"/>
          <w:szCs w:val="24"/>
          <w:rtl/>
        </w:rPr>
        <w:t xml:space="preserve">), </w:t>
      </w:r>
      <w:r w:rsidRPr="00041CB8">
        <w:rPr>
          <w:rStyle w:val="FontStyle103"/>
          <w:rFonts w:hAnsi="David" w:hint="eastAsia"/>
          <w:sz w:val="24"/>
          <w:szCs w:val="24"/>
          <w:rtl/>
        </w:rPr>
        <w:t>התשנ״ה</w:t>
      </w:r>
      <w:r w:rsidRPr="00041CB8">
        <w:rPr>
          <w:rStyle w:val="FontStyle103"/>
          <w:rFonts w:hAnsi="David"/>
          <w:sz w:val="24"/>
          <w:szCs w:val="24"/>
          <w:rtl/>
        </w:rPr>
        <w:t xml:space="preserve"> -1995, </w:t>
      </w:r>
      <w:r w:rsidRPr="00041CB8">
        <w:rPr>
          <w:rStyle w:val="FontStyle103"/>
          <w:rFonts w:hAnsi="David" w:hint="eastAsia"/>
          <w:sz w:val="24"/>
          <w:szCs w:val="24"/>
          <w:rtl/>
        </w:rPr>
        <w:t>ואשר</w:t>
      </w:r>
      <w:r w:rsidRPr="00041CB8">
        <w:rPr>
          <w:rStyle w:val="FontStyle103"/>
          <w:rFonts w:hAnsi="David"/>
          <w:sz w:val="24"/>
          <w:szCs w:val="24"/>
          <w:rtl/>
        </w:rPr>
        <w:t xml:space="preserve"> </w:t>
      </w:r>
      <w:r w:rsidRPr="00041CB8">
        <w:rPr>
          <w:rStyle w:val="FontStyle103"/>
          <w:rFonts w:hAnsi="David" w:hint="eastAsia"/>
          <w:sz w:val="24"/>
          <w:szCs w:val="24"/>
          <w:rtl/>
        </w:rPr>
        <w:t>צורף</w:t>
      </w:r>
      <w:r w:rsidRPr="00041CB8">
        <w:rPr>
          <w:rStyle w:val="FontStyle103"/>
          <w:rFonts w:hAnsi="David"/>
          <w:sz w:val="24"/>
          <w:szCs w:val="24"/>
          <w:rtl/>
        </w:rPr>
        <w:t xml:space="preserve"> </w:t>
      </w:r>
      <w:r w:rsidRPr="00041CB8">
        <w:rPr>
          <w:rStyle w:val="FontStyle103"/>
          <w:rFonts w:hAnsi="David" w:hint="eastAsia"/>
          <w:sz w:val="24"/>
          <w:szCs w:val="24"/>
          <w:rtl/>
        </w:rPr>
        <w:t>בגינה</w:t>
      </w:r>
      <w:r w:rsidRPr="00041CB8">
        <w:rPr>
          <w:rStyle w:val="FontStyle103"/>
          <w:rFonts w:hAnsi="David"/>
          <w:sz w:val="24"/>
          <w:szCs w:val="24"/>
          <w:rtl/>
        </w:rPr>
        <w:t xml:space="preserve"> </w:t>
      </w:r>
      <w:r w:rsidRPr="00041CB8">
        <w:rPr>
          <w:rStyle w:val="FontStyle103"/>
          <w:rFonts w:hAnsi="David" w:hint="eastAsia"/>
          <w:sz w:val="24"/>
          <w:szCs w:val="24"/>
          <w:rtl/>
        </w:rPr>
        <w:t>להצעת</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00835300" w:rsidRPr="00041CB8">
        <w:rPr>
          <w:rStyle w:val="FontStyle103"/>
          <w:rFonts w:hAnsi="David"/>
          <w:sz w:val="24"/>
          <w:szCs w:val="24"/>
          <w:rtl/>
        </w:rPr>
        <w:t xml:space="preserve"> </w:t>
      </w:r>
      <w:r w:rsidRPr="00041CB8">
        <w:rPr>
          <w:rStyle w:val="FontStyle103"/>
          <w:rFonts w:hAnsi="David" w:hint="eastAsia"/>
          <w:sz w:val="24"/>
          <w:szCs w:val="24"/>
          <w:rtl/>
        </w:rPr>
        <w:lastRenderedPageBreak/>
        <w:t>אישור</w:t>
      </w:r>
      <w:r w:rsidRPr="00041CB8">
        <w:rPr>
          <w:rStyle w:val="FontStyle103"/>
          <w:rFonts w:hAnsi="David"/>
          <w:sz w:val="24"/>
          <w:szCs w:val="24"/>
          <w:rtl/>
        </w:rPr>
        <w:t xml:space="preserve"> </w:t>
      </w:r>
      <w:r w:rsidRPr="00041CB8">
        <w:rPr>
          <w:rStyle w:val="FontStyle103"/>
          <w:rFonts w:hAnsi="David" w:hint="eastAsia"/>
          <w:sz w:val="24"/>
          <w:szCs w:val="24"/>
          <w:rtl/>
        </w:rPr>
        <w:t>רואה</w:t>
      </w:r>
      <w:r w:rsidRPr="00041CB8">
        <w:rPr>
          <w:rStyle w:val="FontStyle103"/>
          <w:rFonts w:hAnsi="David"/>
          <w:sz w:val="24"/>
          <w:szCs w:val="24"/>
          <w:rtl/>
        </w:rPr>
        <w:t xml:space="preserve"> </w:t>
      </w:r>
      <w:r w:rsidRPr="00041CB8">
        <w:rPr>
          <w:rStyle w:val="FontStyle103"/>
          <w:rFonts w:hAnsi="David" w:hint="eastAsia"/>
          <w:sz w:val="24"/>
          <w:szCs w:val="24"/>
          <w:rtl/>
        </w:rPr>
        <w:t>חשבון</w:t>
      </w:r>
      <w:r w:rsidRPr="00041CB8">
        <w:rPr>
          <w:rStyle w:val="FontStyle103"/>
          <w:rFonts w:hAnsi="David"/>
          <w:sz w:val="24"/>
          <w:szCs w:val="24"/>
          <w:rtl/>
        </w:rPr>
        <w:t xml:space="preserve"> </w:t>
      </w:r>
      <w:r w:rsidRPr="00041CB8">
        <w:rPr>
          <w:rStyle w:val="FontStyle103"/>
          <w:rFonts w:hAnsi="David" w:hint="eastAsia"/>
          <w:sz w:val="24"/>
          <w:szCs w:val="24"/>
          <w:rtl/>
        </w:rPr>
        <w:t>לפיו</w:t>
      </w:r>
      <w:r w:rsidRPr="00041CB8">
        <w:rPr>
          <w:rStyle w:val="FontStyle103"/>
          <w:rFonts w:hAnsi="David"/>
          <w:sz w:val="24"/>
          <w:szCs w:val="24"/>
          <w:rtl/>
        </w:rPr>
        <w:t xml:space="preserve"> </w:t>
      </w:r>
      <w:r w:rsidRPr="00041CB8">
        <w:rPr>
          <w:rStyle w:val="FontStyle103"/>
          <w:rFonts w:hAnsi="David" w:hint="eastAsia"/>
          <w:sz w:val="24"/>
          <w:szCs w:val="24"/>
          <w:rtl/>
        </w:rPr>
        <w:t>שיעור</w:t>
      </w:r>
      <w:r w:rsidRPr="00041CB8">
        <w:rPr>
          <w:rStyle w:val="FontStyle103"/>
          <w:rFonts w:hAnsi="David"/>
          <w:sz w:val="24"/>
          <w:szCs w:val="24"/>
          <w:rtl/>
        </w:rPr>
        <w:t xml:space="preserve"> </w:t>
      </w:r>
      <w:r w:rsidRPr="00041CB8">
        <w:rPr>
          <w:rStyle w:val="FontStyle103"/>
          <w:rFonts w:hAnsi="David" w:hint="eastAsia"/>
          <w:sz w:val="24"/>
          <w:szCs w:val="24"/>
          <w:rtl/>
        </w:rPr>
        <w:t>״המרכיב</w:t>
      </w:r>
      <w:r w:rsidRPr="00041CB8">
        <w:rPr>
          <w:rStyle w:val="FontStyle103"/>
          <w:rFonts w:hAnsi="David"/>
          <w:sz w:val="24"/>
          <w:szCs w:val="24"/>
          <w:rtl/>
        </w:rPr>
        <w:t xml:space="preserve"> </w:t>
      </w:r>
      <w:r w:rsidRPr="00041CB8">
        <w:rPr>
          <w:rStyle w:val="FontStyle103"/>
          <w:rFonts w:hAnsi="David" w:hint="eastAsia"/>
          <w:sz w:val="24"/>
          <w:szCs w:val="24"/>
          <w:rtl/>
        </w:rPr>
        <w:t>הישראלי״</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עולה</w:t>
      </w:r>
      <w:r w:rsidRPr="00041CB8">
        <w:rPr>
          <w:rStyle w:val="FontStyle103"/>
          <w:rFonts w:hAnsi="David"/>
          <w:sz w:val="24"/>
          <w:szCs w:val="24"/>
          <w:rtl/>
        </w:rPr>
        <w:t xml:space="preserve"> </w:t>
      </w:r>
      <w:r w:rsidRPr="00041CB8">
        <w:rPr>
          <w:rStyle w:val="FontStyle103"/>
          <w:rFonts w:hAnsi="David" w:hint="eastAsia"/>
          <w:sz w:val="24"/>
          <w:szCs w:val="24"/>
          <w:rtl/>
        </w:rPr>
        <w:t>על</w:t>
      </w:r>
      <w:r w:rsidR="00AE3ED7" w:rsidRPr="00041CB8">
        <w:rPr>
          <w:rStyle w:val="FontStyle103"/>
          <w:rFonts w:hAnsi="David"/>
          <w:sz w:val="24"/>
          <w:szCs w:val="24"/>
        </w:rPr>
        <w:t xml:space="preserve">  </w:t>
      </w:r>
      <w:r w:rsidR="00AE3ED7" w:rsidRPr="00041CB8">
        <w:rPr>
          <w:rStyle w:val="FontStyle103"/>
          <w:rFonts w:hAnsi="David"/>
          <w:sz w:val="24"/>
          <w:szCs w:val="24"/>
          <w:rtl/>
        </w:rPr>
        <w:t xml:space="preserve">35% </w:t>
      </w:r>
      <w:r w:rsidRPr="00041CB8">
        <w:rPr>
          <w:rStyle w:val="FontStyle103"/>
          <w:rFonts w:hAnsi="David" w:hint="eastAsia"/>
          <w:sz w:val="24"/>
          <w:szCs w:val="24"/>
          <w:rtl/>
        </w:rPr>
        <w:t>הכל</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001736DA" w:rsidRPr="00041CB8">
        <w:rPr>
          <w:rStyle w:val="FontStyle103"/>
          <w:rFonts w:hAnsi="David"/>
          <w:sz w:val="24"/>
          <w:szCs w:val="24"/>
          <w:rtl/>
        </w:rPr>
        <w:t xml:space="preserve"> </w:t>
      </w:r>
      <w:r w:rsidRPr="00041CB8">
        <w:rPr>
          <w:rStyle w:val="FontStyle103"/>
          <w:rFonts w:hAnsi="David" w:hint="eastAsia"/>
          <w:sz w:val="24"/>
          <w:szCs w:val="24"/>
          <w:rtl/>
        </w:rPr>
        <w:t>בתקנה</w:t>
      </w:r>
      <w:r w:rsidRPr="00041CB8">
        <w:rPr>
          <w:rStyle w:val="FontStyle103"/>
          <w:rFonts w:hAnsi="David"/>
          <w:sz w:val="24"/>
          <w:szCs w:val="24"/>
          <w:rtl/>
        </w:rPr>
        <w:t xml:space="preserve"> </w:t>
      </w:r>
      <w:r w:rsidRPr="00041CB8">
        <w:rPr>
          <w:rStyle w:val="FontStyle103"/>
          <w:rFonts w:hAnsi="David" w:hint="eastAsia"/>
          <w:sz w:val="24"/>
          <w:szCs w:val="24"/>
          <w:rtl/>
        </w:rPr>
        <w:t>ג</w:t>
      </w:r>
      <w:r w:rsidRPr="00041CB8">
        <w:rPr>
          <w:rStyle w:val="FontStyle103"/>
          <w:rFonts w:hAnsi="David"/>
          <w:sz w:val="24"/>
          <w:szCs w:val="24"/>
          <w:rtl/>
        </w:rPr>
        <w:t xml:space="preserve">(1) </w:t>
      </w:r>
      <w:r w:rsidRPr="00041CB8">
        <w:rPr>
          <w:rStyle w:val="FontStyle103"/>
          <w:rFonts w:hAnsi="David" w:hint="eastAsia"/>
          <w:sz w:val="24"/>
          <w:szCs w:val="24"/>
          <w:rtl/>
        </w:rPr>
        <w:t>לתקנות</w:t>
      </w:r>
      <w:r w:rsidRPr="00041CB8">
        <w:rPr>
          <w:rStyle w:val="FontStyle103"/>
          <w:rFonts w:hAnsi="David"/>
          <w:sz w:val="24"/>
          <w:szCs w:val="24"/>
          <w:rtl/>
        </w:rPr>
        <w:t xml:space="preserve"> </w:t>
      </w:r>
      <w:r w:rsidRPr="00041CB8">
        <w:rPr>
          <w:rStyle w:val="FontStyle103"/>
          <w:rFonts w:hAnsi="David" w:hint="eastAsia"/>
          <w:sz w:val="24"/>
          <w:szCs w:val="24"/>
          <w:rtl/>
        </w:rPr>
        <w:t>האמורות</w:t>
      </w:r>
      <w:r w:rsidRPr="00041CB8">
        <w:rPr>
          <w:rStyle w:val="FontStyle103"/>
          <w:rFonts w:hAnsi="David"/>
          <w:sz w:val="24"/>
          <w:szCs w:val="24"/>
          <w:rtl/>
        </w:rPr>
        <w:t xml:space="preserve">, </w:t>
      </w:r>
      <w:r w:rsidRPr="00041CB8">
        <w:rPr>
          <w:rStyle w:val="FontStyle103"/>
          <w:rFonts w:hAnsi="David" w:hint="eastAsia"/>
          <w:sz w:val="24"/>
          <w:szCs w:val="24"/>
          <w:rtl/>
        </w:rPr>
        <w:t>ישוקלל</w:t>
      </w:r>
      <w:r w:rsidRPr="00041CB8">
        <w:rPr>
          <w:rStyle w:val="FontStyle103"/>
          <w:rFonts w:hAnsi="David"/>
          <w:sz w:val="24"/>
          <w:szCs w:val="24"/>
          <w:rtl/>
        </w:rPr>
        <w:t xml:space="preserve"> </w:t>
      </w:r>
      <w:r w:rsidRPr="00041CB8">
        <w:rPr>
          <w:rStyle w:val="FontStyle103"/>
          <w:rFonts w:hAnsi="David" w:hint="eastAsia"/>
          <w:sz w:val="24"/>
          <w:szCs w:val="24"/>
          <w:rtl/>
        </w:rPr>
        <w:t>מחירה</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התקנות</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באופןשהמחיר</w:t>
      </w:r>
      <w:r w:rsidRPr="00041CB8">
        <w:rPr>
          <w:rStyle w:val="FontStyle103"/>
          <w:rFonts w:hAnsi="David"/>
          <w:sz w:val="24"/>
          <w:szCs w:val="24"/>
          <w:rtl/>
        </w:rPr>
        <w:t xml:space="preserve"> </w:t>
      </w:r>
      <w:r w:rsidRPr="00041CB8">
        <w:rPr>
          <w:rStyle w:val="FontStyle103"/>
          <w:rFonts w:hAnsi="David" w:hint="eastAsia"/>
          <w:sz w:val="24"/>
          <w:szCs w:val="24"/>
          <w:rtl/>
        </w:rPr>
        <w:t>המתקבל</w:t>
      </w:r>
      <w:r w:rsidRPr="00041CB8">
        <w:rPr>
          <w:rStyle w:val="FontStyle103"/>
          <w:rFonts w:hAnsi="David"/>
          <w:sz w:val="24"/>
          <w:szCs w:val="24"/>
          <w:rtl/>
        </w:rPr>
        <w:t xml:space="preserve"> </w:t>
      </w:r>
      <w:r w:rsidRPr="00041CB8">
        <w:rPr>
          <w:rStyle w:val="FontStyle103"/>
          <w:rFonts w:hAnsi="David" w:hint="eastAsia"/>
          <w:sz w:val="24"/>
          <w:szCs w:val="24"/>
          <w:rtl/>
        </w:rPr>
        <w:t>מנוסחת</w:t>
      </w:r>
      <w:r w:rsidRPr="00041CB8">
        <w:rPr>
          <w:rStyle w:val="FontStyle103"/>
          <w:rFonts w:hAnsi="David"/>
          <w:sz w:val="24"/>
          <w:szCs w:val="24"/>
          <w:rtl/>
        </w:rPr>
        <w:t xml:space="preserve"> </w:t>
      </w:r>
      <w:r w:rsidRPr="00041CB8">
        <w:rPr>
          <w:rStyle w:val="FontStyle103"/>
          <w:rFonts w:hAnsi="David" w:hint="eastAsia"/>
          <w:sz w:val="24"/>
          <w:szCs w:val="24"/>
          <w:rtl/>
        </w:rPr>
        <w:t>החישוב</w:t>
      </w:r>
      <w:r w:rsidRPr="00041CB8">
        <w:rPr>
          <w:rStyle w:val="FontStyle103"/>
          <w:rFonts w:hAnsi="David"/>
          <w:sz w:val="24"/>
          <w:szCs w:val="24"/>
          <w:rtl/>
        </w:rPr>
        <w:t xml:space="preserve"> </w:t>
      </w:r>
      <w:r w:rsidRPr="00041CB8">
        <w:rPr>
          <w:rStyle w:val="FontStyle103"/>
          <w:rFonts w:hAnsi="David" w:hint="eastAsia"/>
          <w:sz w:val="24"/>
          <w:szCs w:val="24"/>
          <w:rtl/>
        </w:rPr>
        <w:t>המפורטת</w:t>
      </w:r>
      <w:r w:rsidRPr="00041CB8">
        <w:rPr>
          <w:rStyle w:val="FontStyle103"/>
          <w:rFonts w:hAnsi="David"/>
          <w:sz w:val="24"/>
          <w:szCs w:val="24"/>
          <w:rtl/>
        </w:rPr>
        <w:t xml:space="preserve"> </w:t>
      </w:r>
      <w:r w:rsidRPr="00041CB8">
        <w:rPr>
          <w:rStyle w:val="FontStyle103"/>
          <w:rFonts w:hAnsi="David" w:hint="eastAsia"/>
          <w:sz w:val="24"/>
          <w:szCs w:val="24"/>
          <w:rtl/>
        </w:rPr>
        <w:t>בסעיף</w:t>
      </w:r>
      <w:r w:rsidRPr="00041CB8">
        <w:rPr>
          <w:rStyle w:val="FontStyle103"/>
          <w:rFonts w:hAnsi="David"/>
          <w:sz w:val="24"/>
          <w:szCs w:val="24"/>
          <w:rtl/>
        </w:rPr>
        <w:t xml:space="preserve"> 10.2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יחולק</w:t>
      </w:r>
      <w:r w:rsidRPr="00041CB8">
        <w:rPr>
          <w:rStyle w:val="FontStyle103"/>
          <w:rFonts w:hAnsi="David"/>
          <w:sz w:val="24"/>
          <w:szCs w:val="24"/>
          <w:rtl/>
        </w:rPr>
        <w:t xml:space="preserve"> </w:t>
      </w:r>
      <w:r w:rsidRPr="00041CB8">
        <w:rPr>
          <w:rStyle w:val="FontStyle103"/>
          <w:rFonts w:hAnsi="David" w:hint="eastAsia"/>
          <w:sz w:val="24"/>
          <w:szCs w:val="24"/>
          <w:rtl/>
        </w:rPr>
        <w:t>ב</w:t>
      </w:r>
      <w:r w:rsidRPr="00041CB8">
        <w:rPr>
          <w:rStyle w:val="FontStyle103"/>
          <w:rFonts w:hAnsi="David"/>
          <w:sz w:val="24"/>
          <w:szCs w:val="24"/>
          <w:rtl/>
        </w:rPr>
        <w:t xml:space="preserve"> 1.15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לבטא</w:t>
      </w:r>
      <w:r w:rsidR="005155B5" w:rsidRPr="00041CB8">
        <w:rPr>
          <w:rStyle w:val="FontStyle103"/>
          <w:rFonts w:hAnsi="David"/>
          <w:sz w:val="24"/>
          <w:szCs w:val="24"/>
          <w:rtl/>
        </w:rPr>
        <w:t xml:space="preserve"> </w:t>
      </w:r>
      <w:r w:rsidRPr="00041CB8">
        <w:rPr>
          <w:rStyle w:val="FontStyle103"/>
          <w:rFonts w:hAnsi="David" w:hint="eastAsia"/>
          <w:sz w:val="24"/>
          <w:szCs w:val="24"/>
          <w:rtl/>
        </w:rPr>
        <w:t>העדפה</w:t>
      </w:r>
      <w:r w:rsidRPr="00041CB8">
        <w:rPr>
          <w:rStyle w:val="FontStyle103"/>
          <w:rFonts w:hAnsi="David"/>
          <w:sz w:val="24"/>
          <w:szCs w:val="24"/>
          <w:rtl/>
        </w:rPr>
        <w:t xml:space="preserve"> של </w:t>
      </w:r>
      <w:r w:rsidR="00AE3ED7" w:rsidRPr="00041CB8">
        <w:rPr>
          <w:rStyle w:val="FontStyle103"/>
          <w:rFonts w:hAnsi="David"/>
          <w:sz w:val="24"/>
          <w:szCs w:val="24"/>
          <w:rtl/>
        </w:rPr>
        <w:t>15%</w:t>
      </w:r>
      <w:r w:rsidRPr="00041CB8">
        <w:rPr>
          <w:rStyle w:val="FontStyle103"/>
          <w:rFonts w:hAnsi="David"/>
          <w:sz w:val="24"/>
          <w:szCs w:val="24"/>
          <w:rtl/>
        </w:rPr>
        <w:t xml:space="preserve"> בציון המשוקלל של המחיר המוצע לצרכי ההשוואה בין ההצעות, הכל כקבוע</w:t>
      </w:r>
      <w:r w:rsidR="001736DA" w:rsidRPr="00041CB8">
        <w:rPr>
          <w:rStyle w:val="FontStyle103"/>
          <w:rFonts w:hAnsi="David"/>
          <w:sz w:val="24"/>
          <w:szCs w:val="24"/>
          <w:rtl/>
        </w:rPr>
        <w:t xml:space="preserve"> </w:t>
      </w:r>
      <w:r w:rsidRPr="00041CB8">
        <w:rPr>
          <w:rStyle w:val="FontStyle103"/>
          <w:rFonts w:hAnsi="David" w:hint="eastAsia"/>
          <w:sz w:val="24"/>
          <w:szCs w:val="24"/>
          <w:rtl/>
        </w:rPr>
        <w:t>בתקנות</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w:t>
      </w:r>
    </w:p>
    <w:p w14:paraId="0B9713B0" w14:textId="77777777" w:rsidR="002F5B94" w:rsidRPr="00041CB8" w:rsidRDefault="002F5B94" w:rsidP="00041CB8">
      <w:pPr>
        <w:pStyle w:val="Style15"/>
        <w:widowControl/>
        <w:tabs>
          <w:tab w:val="left" w:pos="8958"/>
        </w:tabs>
        <w:bidi/>
        <w:spacing w:line="360" w:lineRule="auto"/>
        <w:rPr>
          <w:rStyle w:val="FontStyle103"/>
          <w:rFonts w:hAnsi="David"/>
          <w:sz w:val="24"/>
          <w:szCs w:val="24"/>
          <w:rtl/>
        </w:rPr>
      </w:pPr>
    </w:p>
    <w:p w14:paraId="511BD038" w14:textId="469B811D" w:rsidR="001D2FD9" w:rsidRPr="00041CB8" w:rsidRDefault="003510FB" w:rsidP="00041CB8">
      <w:pPr>
        <w:pStyle w:val="Style15"/>
        <w:widowControl/>
        <w:numPr>
          <w:ilvl w:val="0"/>
          <w:numId w:val="87"/>
        </w:numPr>
        <w:tabs>
          <w:tab w:val="left" w:pos="8958"/>
        </w:tabs>
        <w:bidi/>
        <w:spacing w:line="360" w:lineRule="auto"/>
        <w:jc w:val="left"/>
        <w:rPr>
          <w:rFonts w:hAnsi="David"/>
          <w:b/>
          <w:bCs/>
          <w:u w:val="single"/>
        </w:rPr>
      </w:pPr>
      <w:r w:rsidRPr="00041CB8">
        <w:rPr>
          <w:rFonts w:hAnsi="David"/>
          <w:b/>
          <w:bCs/>
          <w:u w:val="single"/>
          <w:rtl/>
        </w:rPr>
        <w:t xml:space="preserve"> </w:t>
      </w:r>
      <w:r w:rsidR="001D2FD9" w:rsidRPr="00041CB8">
        <w:rPr>
          <w:rFonts w:hAnsi="David"/>
          <w:b/>
          <w:bCs/>
          <w:u w:val="single"/>
          <w:rtl/>
        </w:rPr>
        <w:t>סוד מסחרי</w:t>
      </w:r>
    </w:p>
    <w:p w14:paraId="330FCAE3" w14:textId="6B6B0CC2" w:rsidR="001D2FD9" w:rsidRPr="00041CB8" w:rsidRDefault="001D2FD9" w:rsidP="00041CB8">
      <w:pPr>
        <w:pStyle w:val="Style17"/>
        <w:widowControl/>
        <w:numPr>
          <w:ilvl w:val="1"/>
          <w:numId w:val="87"/>
        </w:numPr>
        <w:tabs>
          <w:tab w:val="left" w:pos="8958"/>
        </w:tabs>
        <w:bidi/>
        <w:spacing w:line="360" w:lineRule="auto"/>
        <w:ind w:left="988" w:hanging="567"/>
        <w:jc w:val="both"/>
        <w:rPr>
          <w:rFonts w:hAnsi="David"/>
        </w:rPr>
      </w:pPr>
      <w:r w:rsidRPr="00041CB8">
        <w:rPr>
          <w:rFonts w:hAnsi="David"/>
          <w:rtl/>
        </w:rPr>
        <w:t>בהתאם לתקנה 21 (ה) לתקנות חובת המכרזים, התשנ"ג – 1993, עומדת למציעים</w:t>
      </w:r>
      <w:r w:rsidR="00F04ACA" w:rsidRPr="00041CB8">
        <w:rPr>
          <w:rFonts w:hAnsi="David"/>
          <w:rtl/>
        </w:rPr>
        <w:t xml:space="preserve"> </w:t>
      </w:r>
      <w:r w:rsidRPr="00041CB8">
        <w:rPr>
          <w:rFonts w:hAnsi="David"/>
          <w:rtl/>
        </w:rPr>
        <w:t xml:space="preserve">שלא זכו במכרז, הזכות לעיין בהצעה הזוכה. </w:t>
      </w:r>
    </w:p>
    <w:p w14:paraId="7FE7386F"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46CEF96"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23031AC"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מובהר, כי ההחלטה הסופית לגבי חלקי ההצעה הניתנים לפרסום, ככל שיידרש, תתקבל על ידי ועדת המכרזים בלבד. </w:t>
      </w:r>
    </w:p>
    <w:p w14:paraId="4DEE67B4" w14:textId="77777777" w:rsidR="001D2FD9" w:rsidRPr="00041CB8" w:rsidRDefault="001D2FD9" w:rsidP="00041CB8">
      <w:pPr>
        <w:tabs>
          <w:tab w:val="left" w:pos="421"/>
          <w:tab w:val="left" w:pos="8958"/>
        </w:tabs>
        <w:spacing w:line="360" w:lineRule="auto"/>
        <w:ind w:left="846" w:hanging="567"/>
        <w:jc w:val="both"/>
        <w:outlineLvl w:val="0"/>
        <w:rPr>
          <w:rFonts w:ascii="David" w:hAnsi="David"/>
          <w:b/>
          <w:bCs/>
          <w:szCs w:val="24"/>
          <w:u w:val="single"/>
        </w:rPr>
      </w:pPr>
    </w:p>
    <w:p w14:paraId="4E0D4486" w14:textId="77777777" w:rsidR="001D2FD9" w:rsidRPr="00041CB8" w:rsidRDefault="001D2FD9" w:rsidP="00041CB8">
      <w:pPr>
        <w:pStyle w:val="af5"/>
        <w:numPr>
          <w:ilvl w:val="0"/>
          <w:numId w:val="87"/>
        </w:numPr>
        <w:tabs>
          <w:tab w:val="left" w:pos="8958"/>
        </w:tabs>
        <w:spacing w:line="360" w:lineRule="auto"/>
        <w:ind w:left="421" w:hanging="425"/>
        <w:jc w:val="both"/>
        <w:outlineLvl w:val="0"/>
        <w:rPr>
          <w:rFonts w:ascii="David" w:hAnsi="David"/>
          <w:b/>
          <w:bCs/>
          <w:szCs w:val="24"/>
          <w:u w:val="single"/>
          <w:rtl/>
        </w:rPr>
      </w:pPr>
      <w:r w:rsidRPr="00041CB8">
        <w:rPr>
          <w:rFonts w:ascii="David" w:hAnsi="David"/>
          <w:b/>
          <w:bCs/>
          <w:szCs w:val="24"/>
          <w:u w:val="single"/>
          <w:rtl/>
        </w:rPr>
        <w:t>מציע שהינו עסק בשליטת אישה</w:t>
      </w:r>
    </w:p>
    <w:p w14:paraId="6E0AA43D" w14:textId="77777777" w:rsidR="001D2FD9" w:rsidRPr="00041CB8" w:rsidRDefault="001D2FD9" w:rsidP="00041CB8">
      <w:pPr>
        <w:pStyle w:val="af5"/>
        <w:numPr>
          <w:ilvl w:val="1"/>
          <w:numId w:val="87"/>
        </w:numPr>
        <w:tabs>
          <w:tab w:val="left" w:pos="421"/>
          <w:tab w:val="left" w:pos="8958"/>
        </w:tabs>
        <w:spacing w:line="360" w:lineRule="auto"/>
        <w:ind w:left="988" w:hanging="567"/>
        <w:jc w:val="both"/>
        <w:outlineLvl w:val="0"/>
        <w:rPr>
          <w:rFonts w:ascii="David" w:hAnsi="David"/>
          <w:szCs w:val="24"/>
          <w:rtl/>
        </w:rPr>
      </w:pPr>
      <w:r w:rsidRPr="00041CB8">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אישה";"אישור"; ו"תצהיר" ראה חוק חובת המכרזים, תשנ"ב- 1992).</w:t>
      </w:r>
    </w:p>
    <w:p w14:paraId="294BB704" w14:textId="77777777" w:rsidR="001D2FD9" w:rsidRPr="00041CB8" w:rsidRDefault="001D2FD9" w:rsidP="00041CB8">
      <w:pPr>
        <w:pStyle w:val="af5"/>
        <w:numPr>
          <w:ilvl w:val="1"/>
          <w:numId w:val="87"/>
        </w:numPr>
        <w:tabs>
          <w:tab w:val="left" w:pos="421"/>
          <w:tab w:val="left" w:pos="8958"/>
        </w:tabs>
        <w:spacing w:line="360" w:lineRule="auto"/>
        <w:ind w:left="988" w:hanging="567"/>
        <w:jc w:val="both"/>
        <w:outlineLvl w:val="0"/>
        <w:rPr>
          <w:rFonts w:ascii="David" w:hAnsi="David"/>
          <w:szCs w:val="24"/>
        </w:rPr>
      </w:pPr>
      <w:r w:rsidRPr="00041CB8">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6617F28" w14:textId="77777777" w:rsidR="00FD739E" w:rsidRPr="00041CB8" w:rsidRDefault="00FD739E" w:rsidP="00041CB8">
      <w:pPr>
        <w:tabs>
          <w:tab w:val="left" w:pos="421"/>
          <w:tab w:val="left" w:pos="8958"/>
        </w:tabs>
        <w:spacing w:line="360" w:lineRule="auto"/>
        <w:ind w:left="421"/>
        <w:jc w:val="both"/>
        <w:outlineLvl w:val="0"/>
        <w:rPr>
          <w:rFonts w:ascii="David" w:hAnsi="David"/>
          <w:szCs w:val="24"/>
        </w:rPr>
      </w:pPr>
    </w:p>
    <w:p w14:paraId="46D764BB" w14:textId="4EFCF1C8" w:rsidR="001D2FD9" w:rsidRPr="00041CB8" w:rsidRDefault="001D2FD9" w:rsidP="00041CB8">
      <w:pPr>
        <w:pStyle w:val="af5"/>
        <w:numPr>
          <w:ilvl w:val="0"/>
          <w:numId w:val="87"/>
        </w:numPr>
        <w:tabs>
          <w:tab w:val="left" w:pos="8958"/>
        </w:tabs>
        <w:spacing w:line="360" w:lineRule="auto"/>
        <w:ind w:left="421" w:hanging="425"/>
        <w:jc w:val="both"/>
        <w:outlineLvl w:val="0"/>
        <w:rPr>
          <w:rFonts w:ascii="David" w:hAnsi="David"/>
          <w:b/>
          <w:bCs/>
          <w:szCs w:val="24"/>
          <w:u w:val="single"/>
          <w:rtl/>
        </w:rPr>
      </w:pPr>
      <w:r w:rsidRPr="00041CB8">
        <w:rPr>
          <w:rFonts w:ascii="David" w:hAnsi="David"/>
          <w:b/>
          <w:bCs/>
          <w:szCs w:val="24"/>
          <w:u w:val="single"/>
          <w:rtl/>
        </w:rPr>
        <w:lastRenderedPageBreak/>
        <w:t>כללי</w:t>
      </w:r>
    </w:p>
    <w:p w14:paraId="504043A8"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41CB8">
        <w:rPr>
          <w:rFonts w:ascii="David" w:hAnsi="David"/>
          <w:szCs w:val="24"/>
        </w:rPr>
        <w:t xml:space="preserve">www.energy.gov.il </w:t>
      </w:r>
      <w:r w:rsidRPr="00041CB8">
        <w:rPr>
          <w:rFonts w:ascii="David" w:hAnsi="David"/>
          <w:szCs w:val="24"/>
          <w:rtl/>
        </w:rPr>
        <w:t xml:space="preserve"> ו/או באתר מינהל הרכש של משרד האוצר. באחריות המציעים לבדוק מפעם לפעם אם חלו שינויים במסמכי המכרז.</w:t>
      </w:r>
    </w:p>
    <w:p w14:paraId="4C70692F"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0F801229"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F455974"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2859792" w14:textId="3CC160B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3A14B37A"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7361754"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 xml:space="preserve">אין המשרד מתחייב לקבל את ההצעה שתזכה לציון הגבוה ביותר, או כל הצעה שהיא. </w:t>
      </w:r>
    </w:p>
    <w:p w14:paraId="0129BA5A"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8DEB117"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Pr>
      </w:pPr>
      <w:r w:rsidRPr="00041CB8">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523C8125"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Pr>
      </w:pPr>
      <w:r w:rsidRPr="00041CB8">
        <w:rPr>
          <w:rFonts w:ascii="David" w:hAnsi="David" w:hint="eastAsia"/>
          <w:szCs w:val="24"/>
          <w:rtl/>
        </w:rPr>
        <w:t>זכות</w:t>
      </w:r>
      <w:r w:rsidRPr="00041CB8">
        <w:rPr>
          <w:rFonts w:ascii="David" w:hAnsi="David"/>
          <w:szCs w:val="24"/>
          <w:rtl/>
        </w:rPr>
        <w:t xml:space="preserve"> </w:t>
      </w:r>
      <w:r w:rsidRPr="00041CB8">
        <w:rPr>
          <w:rFonts w:ascii="David" w:hAnsi="David" w:hint="eastAsia"/>
          <w:szCs w:val="24"/>
          <w:rtl/>
        </w:rPr>
        <w:t>עיון</w:t>
      </w:r>
      <w:r w:rsidRPr="00041CB8">
        <w:rPr>
          <w:rFonts w:ascii="David" w:hAnsi="David"/>
          <w:szCs w:val="24"/>
          <w:rtl/>
        </w:rPr>
        <w:t xml:space="preserve"> </w:t>
      </w:r>
      <w:r w:rsidRPr="00041CB8">
        <w:rPr>
          <w:rFonts w:ascii="David" w:hAnsi="David" w:hint="eastAsia"/>
          <w:szCs w:val="24"/>
          <w:rtl/>
        </w:rPr>
        <w:t>במסמכי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ההצעה</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תינתן</w:t>
      </w:r>
      <w:r w:rsidRPr="00041CB8">
        <w:rPr>
          <w:rFonts w:ascii="David" w:hAnsi="David"/>
          <w:szCs w:val="24"/>
          <w:rtl/>
        </w:rPr>
        <w:t xml:space="preserve"> </w:t>
      </w:r>
      <w:r w:rsidRPr="00041CB8">
        <w:rPr>
          <w:rFonts w:ascii="David" w:hAnsi="David" w:hint="eastAsia"/>
          <w:szCs w:val="24"/>
          <w:rtl/>
        </w:rPr>
        <w:t>תמורת</w:t>
      </w:r>
      <w:r w:rsidRPr="00041CB8">
        <w:rPr>
          <w:rFonts w:ascii="David" w:hAnsi="David"/>
          <w:szCs w:val="24"/>
          <w:rtl/>
        </w:rPr>
        <w:t xml:space="preserve"> </w:t>
      </w:r>
      <w:r w:rsidRPr="00041CB8">
        <w:rPr>
          <w:rFonts w:ascii="David" w:hAnsi="David" w:hint="eastAsia"/>
          <w:szCs w:val="24"/>
          <w:rtl/>
        </w:rPr>
        <w:t>תשלום</w:t>
      </w:r>
      <w:r w:rsidRPr="00041CB8">
        <w:rPr>
          <w:rFonts w:ascii="David" w:hAnsi="David"/>
          <w:szCs w:val="24"/>
          <w:rtl/>
        </w:rPr>
        <w:t xml:space="preserve"> </w:t>
      </w:r>
      <w:r w:rsidRPr="00041CB8">
        <w:rPr>
          <w:rFonts w:ascii="David" w:hAnsi="David" w:hint="eastAsia"/>
          <w:szCs w:val="24"/>
          <w:rtl/>
        </w:rPr>
        <w:t>לכיסוי</w:t>
      </w:r>
      <w:r w:rsidRPr="00041CB8">
        <w:rPr>
          <w:rFonts w:ascii="David" w:hAnsi="David"/>
          <w:szCs w:val="24"/>
          <w:rtl/>
        </w:rPr>
        <w:t xml:space="preserve"> </w:t>
      </w:r>
      <w:r w:rsidRPr="00041CB8">
        <w:rPr>
          <w:rFonts w:ascii="David" w:hAnsi="David" w:hint="eastAsia"/>
          <w:szCs w:val="24"/>
          <w:rtl/>
        </w:rPr>
        <w:t>העלות</w:t>
      </w:r>
      <w:r w:rsidRPr="00041CB8">
        <w:rPr>
          <w:rFonts w:ascii="David" w:hAnsi="David"/>
          <w:szCs w:val="24"/>
          <w:rtl/>
        </w:rPr>
        <w:t xml:space="preserve"> </w:t>
      </w:r>
      <w:r w:rsidRPr="00041CB8">
        <w:rPr>
          <w:rFonts w:ascii="David" w:hAnsi="David" w:hint="eastAsia"/>
          <w:szCs w:val="24"/>
          <w:rtl/>
        </w:rPr>
        <w:t>הכרוכה</w:t>
      </w:r>
      <w:r w:rsidRPr="00041CB8">
        <w:rPr>
          <w:rFonts w:ascii="David" w:hAnsi="David"/>
          <w:szCs w:val="24"/>
          <w:rtl/>
        </w:rPr>
        <w:t xml:space="preserve"> </w:t>
      </w:r>
      <w:r w:rsidRPr="00041CB8">
        <w:rPr>
          <w:rFonts w:ascii="David" w:hAnsi="David" w:hint="eastAsia"/>
          <w:szCs w:val="24"/>
          <w:rtl/>
        </w:rPr>
        <w:t>בבקשת</w:t>
      </w:r>
      <w:r w:rsidRPr="00041CB8">
        <w:rPr>
          <w:rFonts w:ascii="David" w:hAnsi="David"/>
          <w:szCs w:val="24"/>
          <w:rtl/>
        </w:rPr>
        <w:t xml:space="preserve"> </w:t>
      </w:r>
      <w:r w:rsidRPr="00041CB8">
        <w:rPr>
          <w:rFonts w:ascii="David" w:hAnsi="David" w:hint="eastAsia"/>
          <w:szCs w:val="24"/>
          <w:rtl/>
        </w:rPr>
        <w:t>העיון</w:t>
      </w:r>
      <w:r w:rsidRPr="00041CB8">
        <w:rPr>
          <w:rFonts w:ascii="David" w:hAnsi="David"/>
          <w:szCs w:val="24"/>
          <w:rtl/>
        </w:rPr>
        <w:t xml:space="preserve">. </w:t>
      </w:r>
      <w:r w:rsidRPr="00041CB8">
        <w:rPr>
          <w:rFonts w:ascii="David" w:hAnsi="David" w:hint="eastAsia"/>
          <w:szCs w:val="24"/>
          <w:rtl/>
        </w:rPr>
        <w:t>יצוין</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הזכות</w:t>
      </w:r>
      <w:r w:rsidRPr="00041CB8">
        <w:rPr>
          <w:rFonts w:ascii="David" w:hAnsi="David"/>
          <w:szCs w:val="24"/>
          <w:rtl/>
        </w:rPr>
        <w:t xml:space="preserve"> </w:t>
      </w:r>
      <w:r w:rsidRPr="00041CB8">
        <w:rPr>
          <w:rFonts w:ascii="David" w:hAnsi="David" w:hint="eastAsia"/>
          <w:szCs w:val="24"/>
          <w:rtl/>
        </w:rPr>
        <w:t>שמורה</w:t>
      </w:r>
      <w:r w:rsidRPr="00041CB8">
        <w:rPr>
          <w:rFonts w:ascii="David" w:hAnsi="David"/>
          <w:szCs w:val="24"/>
          <w:rtl/>
        </w:rPr>
        <w:t xml:space="preserve"> </w:t>
      </w:r>
      <w:r w:rsidRPr="00041CB8">
        <w:rPr>
          <w:rFonts w:ascii="David" w:hAnsi="David" w:hint="eastAsia"/>
          <w:szCs w:val="24"/>
          <w:rtl/>
        </w:rPr>
        <w:t>למשתתפים</w:t>
      </w:r>
      <w:r w:rsidRPr="00041CB8">
        <w:rPr>
          <w:rFonts w:ascii="David" w:hAnsi="David"/>
          <w:szCs w:val="24"/>
          <w:rtl/>
        </w:rPr>
        <w:t xml:space="preserve"> </w:t>
      </w:r>
      <w:r w:rsidRPr="00041CB8">
        <w:rPr>
          <w:rFonts w:ascii="David" w:hAnsi="David" w:hint="eastAsia"/>
          <w:szCs w:val="24"/>
          <w:rtl/>
        </w:rPr>
        <w:t>במכרז</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w:t>
      </w:r>
    </w:p>
    <w:p w14:paraId="763339D0"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tl/>
        </w:rPr>
      </w:pPr>
      <w:r w:rsidRPr="00041CB8">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14:paraId="263DC472"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התחייבות המשרד כלפי הזוכה תיווצר רק עם חתימת הסכם פורמלי על ידי מורשי חתימה מטעם המשרד.</w:t>
      </w:r>
    </w:p>
    <w:p w14:paraId="7C96BCD8" w14:textId="77777777" w:rsidR="00FD739E"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DA13FF7" w14:textId="0659B5D8"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 xml:space="preserve">היה ובתוך 12 חודשים לא התממשה מסיבה כלשהי ההתקשרות עם המציע שהצעתו זכתה, רשאי </w:t>
      </w:r>
      <w:r w:rsidR="00FD739E" w:rsidRPr="00041CB8">
        <w:rPr>
          <w:rFonts w:ascii="David" w:hAnsi="David"/>
          <w:szCs w:val="24"/>
          <w:rtl/>
        </w:rPr>
        <w:t xml:space="preserve"> </w:t>
      </w:r>
      <w:r w:rsidRPr="00041CB8">
        <w:rPr>
          <w:rFonts w:ascii="David" w:hAnsi="David"/>
          <w:szCs w:val="24"/>
          <w:rtl/>
        </w:rPr>
        <w:t>המשרד להתקשר עם המציע שהצעתו דורגה הבאה אחריו על פי תוצאות המכרז, בכפוף להסכמתו להתקשרות לפי הצעתו במכרז.</w:t>
      </w:r>
    </w:p>
    <w:p w14:paraId="6E1FBCAC"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המשרד רשאי לא לאשר העסקת עובדים מסוימים בצוות של המציע, על פי שיקול דעתו הבלעדי.</w:t>
      </w:r>
    </w:p>
    <w:p w14:paraId="5295F96F" w14:textId="77777777" w:rsidR="001D2FD9" w:rsidRPr="00041CB8" w:rsidRDefault="001D2FD9" w:rsidP="00041CB8">
      <w:pPr>
        <w:pStyle w:val="af5"/>
        <w:spacing w:line="360" w:lineRule="auto"/>
        <w:ind w:left="736"/>
        <w:jc w:val="both"/>
        <w:outlineLvl w:val="0"/>
        <w:rPr>
          <w:rFonts w:ascii="David" w:hAnsi="David"/>
          <w:szCs w:val="24"/>
          <w:rtl/>
        </w:rPr>
      </w:pPr>
    </w:p>
    <w:p w14:paraId="5E7DFCE1" w14:textId="77777777" w:rsidR="001D2FD9" w:rsidRPr="00041CB8" w:rsidRDefault="001D2FD9" w:rsidP="00041CB8">
      <w:pPr>
        <w:pStyle w:val="af5"/>
        <w:numPr>
          <w:ilvl w:val="0"/>
          <w:numId w:val="87"/>
        </w:numPr>
        <w:spacing w:line="360" w:lineRule="auto"/>
        <w:jc w:val="both"/>
        <w:outlineLvl w:val="0"/>
        <w:rPr>
          <w:rFonts w:ascii="David" w:hAnsi="David"/>
          <w:b/>
          <w:bCs/>
          <w:szCs w:val="24"/>
          <w:u w:val="single"/>
          <w:rtl/>
        </w:rPr>
      </w:pPr>
      <w:r w:rsidRPr="00041CB8">
        <w:rPr>
          <w:rFonts w:ascii="David" w:hAnsi="David"/>
          <w:b/>
          <w:bCs/>
          <w:szCs w:val="24"/>
          <w:u w:val="single"/>
          <w:rtl/>
        </w:rPr>
        <w:t>אישור קצין הביטחון</w:t>
      </w:r>
    </w:p>
    <w:p w14:paraId="225B3256" w14:textId="22CB712E"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העסקתו של כל נותן שירותים מטעם ה</w:t>
      </w:r>
      <w:r w:rsidR="00984EDE" w:rsidRPr="00041CB8">
        <w:rPr>
          <w:rFonts w:ascii="David" w:hAnsi="David"/>
          <w:szCs w:val="24"/>
          <w:rtl/>
        </w:rPr>
        <w:t>ספק</w:t>
      </w:r>
      <w:r w:rsidRPr="00041CB8">
        <w:rPr>
          <w:rFonts w:ascii="David" w:hAnsi="David"/>
          <w:szCs w:val="24"/>
          <w:rtl/>
        </w:rPr>
        <w:t xml:space="preserve"> עבור המשרד, טעונה אישור מראש ובכתב של מנהל אגף ביטחון במשרד (להלן: "</w:t>
      </w:r>
      <w:r w:rsidRPr="00041CB8">
        <w:rPr>
          <w:rFonts w:ascii="David" w:hAnsi="David"/>
          <w:b/>
          <w:bCs/>
          <w:szCs w:val="24"/>
          <w:rtl/>
        </w:rPr>
        <w:t>המנב"ט</w:t>
      </w:r>
      <w:r w:rsidRPr="00041CB8">
        <w:rPr>
          <w:rFonts w:ascii="David" w:hAnsi="David"/>
          <w:szCs w:val="24"/>
          <w:rtl/>
        </w:rPr>
        <w:t>").</w:t>
      </w:r>
    </w:p>
    <w:p w14:paraId="1FA6C49E" w14:textId="3553FC94"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המנב"ט יהא רשאי לדרוש מה</w:t>
      </w:r>
      <w:r w:rsidR="00984EDE" w:rsidRPr="00041CB8">
        <w:rPr>
          <w:rFonts w:ascii="David" w:hAnsi="David"/>
          <w:szCs w:val="24"/>
          <w:rtl/>
        </w:rPr>
        <w:t>ספק</w:t>
      </w:r>
      <w:r w:rsidRPr="00041CB8">
        <w:rPr>
          <w:rFonts w:ascii="David" w:hAnsi="David"/>
          <w:szCs w:val="24"/>
          <w:rtl/>
        </w:rPr>
        <w:t xml:space="preserve"> שלא להעסיק נותן שירותים מסויים עבור המשרד, וזאת גם לאחר שאותו אדם אושר לעבודה עבור המשרד וה</w:t>
      </w:r>
      <w:r w:rsidR="00984EDE" w:rsidRPr="00041CB8">
        <w:rPr>
          <w:rFonts w:ascii="David" w:hAnsi="David"/>
          <w:szCs w:val="24"/>
          <w:rtl/>
        </w:rPr>
        <w:t>ספק</w:t>
      </w:r>
      <w:r w:rsidRPr="00041CB8">
        <w:rPr>
          <w:rFonts w:ascii="David" w:hAnsi="David"/>
          <w:szCs w:val="24"/>
          <w:rtl/>
        </w:rPr>
        <w:t xml:space="preserve"> מתחייב לבצע את הדבר מיד לאחר שיידרש לעשות זאת.</w:t>
      </w:r>
    </w:p>
    <w:p w14:paraId="5BD19DCA" w14:textId="0E8B2B7C"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lastRenderedPageBreak/>
        <w:t>המשרד לא יהא חייב לפצות את ה</w:t>
      </w:r>
      <w:r w:rsidR="00984EDE" w:rsidRPr="00041CB8">
        <w:rPr>
          <w:rFonts w:ascii="David" w:hAnsi="David"/>
          <w:szCs w:val="24"/>
          <w:rtl/>
        </w:rPr>
        <w:t>ספק</w:t>
      </w:r>
      <w:r w:rsidRPr="00041CB8">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139F37A9" w14:textId="57CD6163"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2D10F15A" w14:textId="77777777" w:rsidR="0036498F" w:rsidRPr="00041CB8" w:rsidRDefault="0036498F" w:rsidP="00041CB8">
      <w:pPr>
        <w:spacing w:line="360" w:lineRule="auto"/>
        <w:ind w:left="421"/>
        <w:jc w:val="both"/>
        <w:outlineLvl w:val="0"/>
        <w:rPr>
          <w:rFonts w:ascii="David" w:hAnsi="David"/>
          <w:szCs w:val="24"/>
        </w:rPr>
      </w:pPr>
    </w:p>
    <w:p w14:paraId="1AAD6C1B" w14:textId="77777777" w:rsidR="001D2FD9" w:rsidRPr="00041CB8" w:rsidRDefault="001D2FD9" w:rsidP="00041CB8">
      <w:pPr>
        <w:pStyle w:val="af5"/>
        <w:numPr>
          <w:ilvl w:val="0"/>
          <w:numId w:val="87"/>
        </w:numPr>
        <w:spacing w:line="360" w:lineRule="auto"/>
        <w:ind w:left="411" w:hanging="425"/>
        <w:jc w:val="both"/>
        <w:outlineLvl w:val="0"/>
        <w:rPr>
          <w:rFonts w:ascii="David" w:hAnsi="David"/>
          <w:b/>
          <w:bCs/>
          <w:szCs w:val="24"/>
          <w:u w:val="single"/>
          <w:rtl/>
        </w:rPr>
      </w:pPr>
      <w:r w:rsidRPr="00041CB8">
        <w:rPr>
          <w:rFonts w:ascii="David" w:hAnsi="David"/>
          <w:b/>
          <w:bCs/>
          <w:szCs w:val="24"/>
          <w:u w:val="single"/>
          <w:rtl/>
        </w:rPr>
        <w:t>סמכות השיפוט</w:t>
      </w:r>
    </w:p>
    <w:p w14:paraId="0A19167D" w14:textId="77777777" w:rsidR="001D2FD9" w:rsidRPr="00041CB8" w:rsidRDefault="001D2FD9" w:rsidP="00041CB8">
      <w:pPr>
        <w:tabs>
          <w:tab w:val="left" w:pos="8958"/>
        </w:tabs>
        <w:spacing w:line="360" w:lineRule="auto"/>
        <w:ind w:left="421"/>
        <w:jc w:val="both"/>
        <w:rPr>
          <w:rFonts w:ascii="David" w:hAnsi="David"/>
          <w:szCs w:val="24"/>
          <w:rtl/>
        </w:rPr>
      </w:pPr>
      <w:r w:rsidRPr="00041CB8">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41CB8">
        <w:rPr>
          <w:rFonts w:ascii="David" w:hAnsi="David"/>
          <w:b/>
          <w:bCs/>
          <w:szCs w:val="24"/>
          <w:rtl/>
        </w:rPr>
        <w:t>בירושלים</w:t>
      </w:r>
      <w:r w:rsidRPr="00041CB8">
        <w:rPr>
          <w:rFonts w:ascii="David" w:hAnsi="David"/>
          <w:szCs w:val="24"/>
          <w:rtl/>
        </w:rPr>
        <w:t xml:space="preserve">. </w:t>
      </w:r>
    </w:p>
    <w:p w14:paraId="7F80623E" w14:textId="77777777" w:rsidR="001D2FD9" w:rsidRPr="00041CB8" w:rsidRDefault="001D2FD9" w:rsidP="00041CB8">
      <w:pPr>
        <w:tabs>
          <w:tab w:val="left" w:pos="8958"/>
        </w:tabs>
        <w:spacing w:line="360" w:lineRule="auto"/>
        <w:ind w:left="169"/>
        <w:jc w:val="both"/>
        <w:rPr>
          <w:rFonts w:ascii="David" w:hAnsi="David"/>
          <w:szCs w:val="24"/>
          <w:rtl/>
        </w:rPr>
      </w:pPr>
    </w:p>
    <w:p w14:paraId="7B45E47F" w14:textId="77777777" w:rsidR="001D2FD9" w:rsidRPr="00041CB8" w:rsidRDefault="001D2FD9" w:rsidP="00041CB8">
      <w:pPr>
        <w:pStyle w:val="af5"/>
        <w:numPr>
          <w:ilvl w:val="0"/>
          <w:numId w:val="87"/>
        </w:numPr>
        <w:spacing w:line="360" w:lineRule="auto"/>
        <w:jc w:val="both"/>
        <w:outlineLvl w:val="0"/>
        <w:rPr>
          <w:rFonts w:ascii="David" w:hAnsi="David"/>
          <w:b/>
          <w:bCs/>
          <w:szCs w:val="24"/>
          <w:u w:val="single"/>
          <w:rtl/>
        </w:rPr>
      </w:pPr>
      <w:r w:rsidRPr="00041CB8">
        <w:rPr>
          <w:rFonts w:ascii="David" w:hAnsi="David"/>
          <w:b/>
          <w:bCs/>
          <w:szCs w:val="24"/>
          <w:u w:val="single"/>
          <w:rtl/>
        </w:rPr>
        <w:t>הליך שאלות ובקשות להבהרות</w:t>
      </w:r>
    </w:p>
    <w:p w14:paraId="435BE5A1" w14:textId="28172D60" w:rsidR="001D2FD9" w:rsidRPr="00041CB8" w:rsidRDefault="001D2FD9" w:rsidP="000B496E">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 xml:space="preserve">ניתן להגיש שאלות ובקשות להבהרות בקשר למכרז זה,  עד לתאריך </w:t>
      </w:r>
      <w:r w:rsidR="000B496E">
        <w:rPr>
          <w:rFonts w:ascii="David" w:hAnsi="David" w:hint="cs"/>
          <w:b/>
          <w:bCs/>
          <w:szCs w:val="24"/>
          <w:u w:val="single"/>
          <w:rtl/>
        </w:rPr>
        <w:t>20.3.18</w:t>
      </w:r>
      <w:r w:rsidRPr="00041CB8">
        <w:rPr>
          <w:rFonts w:ascii="David" w:hAnsi="David"/>
          <w:b/>
          <w:bCs/>
          <w:szCs w:val="24"/>
          <w:rtl/>
        </w:rPr>
        <w:t xml:space="preserve"> </w:t>
      </w:r>
      <w:r w:rsidR="00A94579" w:rsidRPr="00041CB8">
        <w:rPr>
          <w:rFonts w:ascii="David" w:hAnsi="David"/>
          <w:b/>
          <w:bCs/>
          <w:szCs w:val="24"/>
          <w:rtl/>
        </w:rPr>
        <w:t xml:space="preserve"> </w:t>
      </w:r>
      <w:r w:rsidRPr="00041CB8">
        <w:rPr>
          <w:rFonts w:ascii="David" w:hAnsi="David"/>
          <w:szCs w:val="24"/>
          <w:rtl/>
        </w:rPr>
        <w:t xml:space="preserve">בשעה </w:t>
      </w:r>
      <w:r w:rsidRPr="00041CB8">
        <w:rPr>
          <w:rFonts w:ascii="David" w:hAnsi="David"/>
          <w:b/>
          <w:bCs/>
          <w:szCs w:val="24"/>
          <w:u w:val="single"/>
          <w:rtl/>
        </w:rPr>
        <w:t>14:00</w:t>
      </w:r>
      <w:r w:rsidRPr="00041CB8">
        <w:rPr>
          <w:rFonts w:ascii="David" w:hAnsi="David"/>
          <w:szCs w:val="24"/>
          <w:rtl/>
        </w:rPr>
        <w:t xml:space="preserve">. </w:t>
      </w:r>
    </w:p>
    <w:p w14:paraId="37853751" w14:textId="05C51BBE" w:rsidR="001D2FD9" w:rsidRPr="00041CB8" w:rsidRDefault="002711DE"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שאלות ובקשות כאמור יש להפנות לגב' אילנה טמסוט</w:t>
      </w:r>
      <w:r w:rsidR="001D2FD9" w:rsidRPr="00041CB8">
        <w:rPr>
          <w:rFonts w:ascii="David" w:hAnsi="David"/>
          <w:szCs w:val="24"/>
          <w:rtl/>
        </w:rPr>
        <w:t>, באמצעות דואר אלקטרוני שכתובתו:</w:t>
      </w:r>
      <w:r w:rsidRPr="00041CB8">
        <w:rPr>
          <w:rFonts w:ascii="David" w:hAnsi="David"/>
          <w:szCs w:val="24"/>
          <w:rtl/>
        </w:rPr>
        <w:t xml:space="preserve"> </w:t>
      </w:r>
      <w:hyperlink r:id="rId14" w:history="1">
        <w:r w:rsidRPr="00041CB8">
          <w:rPr>
            <w:rStyle w:val="Hyperlink"/>
            <w:rFonts w:ascii="David" w:hAnsi="David"/>
            <w:szCs w:val="24"/>
          </w:rPr>
          <w:t>itamsut@energy.gov.il</w:t>
        </w:r>
      </w:hyperlink>
      <w:r w:rsidRPr="00041CB8">
        <w:rPr>
          <w:rFonts w:ascii="David" w:hAnsi="David"/>
          <w:szCs w:val="24"/>
        </w:rPr>
        <w:t xml:space="preserve">' </w:t>
      </w:r>
      <w:r w:rsidR="003C5BF4" w:rsidRPr="00041CB8">
        <w:rPr>
          <w:rFonts w:ascii="David" w:hAnsi="David"/>
          <w:szCs w:val="24"/>
          <w:rtl/>
        </w:rPr>
        <w:t xml:space="preserve"> </w:t>
      </w:r>
      <w:r w:rsidR="001D2FD9" w:rsidRPr="00041CB8">
        <w:rPr>
          <w:rFonts w:ascii="David" w:hAnsi="David"/>
          <w:szCs w:val="24"/>
          <w:rtl/>
        </w:rPr>
        <w:t xml:space="preserve">במסמך </w:t>
      </w:r>
      <w:r w:rsidR="001D2FD9" w:rsidRPr="00041CB8">
        <w:rPr>
          <w:rFonts w:ascii="David" w:hAnsi="David"/>
          <w:szCs w:val="24"/>
        </w:rPr>
        <w:t>WORD</w:t>
      </w:r>
      <w:r w:rsidR="001D2FD9" w:rsidRPr="00041CB8">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1D2FD9" w:rsidRPr="00041CB8">
        <w:rPr>
          <w:rFonts w:ascii="David" w:hAnsi="David"/>
          <w:szCs w:val="24"/>
        </w:rPr>
        <w:t>02-5006806</w:t>
      </w:r>
      <w:r w:rsidR="001D2FD9" w:rsidRPr="00041CB8">
        <w:rPr>
          <w:rFonts w:ascii="David" w:hAnsi="David"/>
          <w:szCs w:val="24"/>
          <w:rtl/>
        </w:rPr>
        <w:t>.</w:t>
      </w:r>
    </w:p>
    <w:p w14:paraId="0CA7F280"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693"/>
        <w:gridCol w:w="2977"/>
      </w:tblGrid>
      <w:tr w:rsidR="001D2FD9" w:rsidRPr="000D0334" w14:paraId="2AA49C2A" w14:textId="77777777" w:rsidTr="003C5BF4">
        <w:tc>
          <w:tcPr>
            <w:tcW w:w="1417" w:type="dxa"/>
          </w:tcPr>
          <w:p w14:paraId="220EC456" w14:textId="77777777" w:rsidR="001D2FD9" w:rsidRPr="00041CB8" w:rsidDel="001A33A9"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עמ' במסמכי המכרז</w:t>
            </w:r>
          </w:p>
        </w:tc>
        <w:tc>
          <w:tcPr>
            <w:tcW w:w="993" w:type="dxa"/>
          </w:tcPr>
          <w:p w14:paraId="2B8ED4AF"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מס' סעיף</w:t>
            </w:r>
          </w:p>
        </w:tc>
        <w:tc>
          <w:tcPr>
            <w:tcW w:w="2693" w:type="dxa"/>
          </w:tcPr>
          <w:p w14:paraId="21821551"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פירוט השאלה / בקשת ההבהרה</w:t>
            </w:r>
          </w:p>
        </w:tc>
        <w:tc>
          <w:tcPr>
            <w:tcW w:w="2977" w:type="dxa"/>
          </w:tcPr>
          <w:p w14:paraId="167892CE"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hint="eastAsia"/>
                <w:szCs w:val="24"/>
                <w:rtl/>
              </w:rPr>
              <w:t>תשובות</w:t>
            </w:r>
            <w:r w:rsidRPr="00041CB8">
              <w:rPr>
                <w:rFonts w:ascii="David" w:hAnsi="David"/>
                <w:szCs w:val="24"/>
                <w:rtl/>
              </w:rPr>
              <w:t xml:space="preserve"> </w:t>
            </w:r>
            <w:r w:rsidRPr="00041CB8">
              <w:rPr>
                <w:rFonts w:ascii="David" w:hAnsi="David" w:hint="eastAsia"/>
                <w:szCs w:val="24"/>
                <w:rtl/>
              </w:rPr>
              <w:t>הבהרה</w:t>
            </w:r>
          </w:p>
        </w:tc>
      </w:tr>
      <w:tr w:rsidR="001D2FD9" w:rsidRPr="000D0334" w14:paraId="381EE541" w14:textId="77777777" w:rsidTr="003C5BF4">
        <w:tc>
          <w:tcPr>
            <w:tcW w:w="1417" w:type="dxa"/>
          </w:tcPr>
          <w:p w14:paraId="0807BAFF"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993" w:type="dxa"/>
          </w:tcPr>
          <w:p w14:paraId="2B9D83E8"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2693" w:type="dxa"/>
          </w:tcPr>
          <w:p w14:paraId="54DA28C2"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2977" w:type="dxa"/>
          </w:tcPr>
          <w:p w14:paraId="505A6D46" w14:textId="77777777" w:rsidR="001D2FD9" w:rsidRPr="00041CB8" w:rsidRDefault="001D2FD9" w:rsidP="00041CB8">
            <w:pPr>
              <w:tabs>
                <w:tab w:val="left" w:pos="8617"/>
                <w:tab w:val="left" w:pos="8958"/>
              </w:tabs>
              <w:spacing w:line="360" w:lineRule="auto"/>
              <w:jc w:val="both"/>
              <w:rPr>
                <w:rFonts w:ascii="David" w:hAnsi="David"/>
                <w:szCs w:val="24"/>
                <w:rtl/>
              </w:rPr>
            </w:pPr>
          </w:p>
        </w:tc>
      </w:tr>
    </w:tbl>
    <w:p w14:paraId="078E5620" w14:textId="5510264F" w:rsidR="001D2FD9" w:rsidRPr="00041CB8" w:rsidRDefault="001D2FD9" w:rsidP="000B496E">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ריכוז השאלות והתשובות יפורסמו באתר הרכש הממשלתי ובאתר האינטרנט של המשרד החל מיום</w:t>
      </w:r>
      <w:r w:rsidR="000B496E">
        <w:rPr>
          <w:rFonts w:ascii="David" w:hAnsi="David" w:hint="cs"/>
          <w:b/>
          <w:bCs/>
          <w:szCs w:val="24"/>
          <w:u w:val="single"/>
          <w:rtl/>
        </w:rPr>
        <w:t xml:space="preserve"> 29.3.18</w:t>
      </w:r>
      <w:r w:rsidRPr="00041CB8">
        <w:rPr>
          <w:rFonts w:ascii="David" w:hAnsi="David"/>
          <w:szCs w:val="24"/>
          <w:rtl/>
        </w:rPr>
        <w:t>,והן יהוו חלק בלתי נפרד ממסמכי המכרז ויחייבו את כל המציעים.</w:t>
      </w:r>
    </w:p>
    <w:p w14:paraId="7A8AC723"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49F23EF" w14:textId="77777777" w:rsidR="00350522" w:rsidRPr="000D0334" w:rsidRDefault="001D2FD9" w:rsidP="00041CB8">
      <w:pPr>
        <w:tabs>
          <w:tab w:val="left" w:pos="8958"/>
        </w:tabs>
        <w:spacing w:line="360" w:lineRule="auto"/>
        <w:ind w:left="5656"/>
        <w:rPr>
          <w:rFonts w:ascii="David" w:hAnsi="David"/>
          <w:b/>
          <w:bCs/>
          <w:szCs w:val="24"/>
          <w:rtl/>
        </w:rPr>
      </w:pPr>
      <w:r w:rsidRPr="00041CB8">
        <w:rPr>
          <w:rFonts w:ascii="David" w:hAnsi="David"/>
          <w:b/>
          <w:bCs/>
          <w:szCs w:val="24"/>
          <w:rtl/>
        </w:rPr>
        <w:t xml:space="preserve"> </w:t>
      </w:r>
    </w:p>
    <w:p w14:paraId="3913DB83" w14:textId="48326303" w:rsidR="00674B22" w:rsidRPr="00041CB8" w:rsidRDefault="0036498F" w:rsidP="00041CB8">
      <w:pPr>
        <w:tabs>
          <w:tab w:val="left" w:pos="8958"/>
        </w:tabs>
        <w:spacing w:line="360" w:lineRule="auto"/>
        <w:ind w:left="5656"/>
        <w:rPr>
          <w:rFonts w:ascii="David" w:hAnsi="David"/>
          <w:b/>
          <w:bCs/>
          <w:szCs w:val="24"/>
          <w:rtl/>
        </w:rPr>
      </w:pPr>
      <w:r w:rsidRPr="00041CB8">
        <w:rPr>
          <w:rFonts w:ascii="David" w:hAnsi="David"/>
          <w:b/>
          <w:bCs/>
          <w:szCs w:val="24"/>
          <w:rtl/>
        </w:rPr>
        <w:t xml:space="preserve">      </w:t>
      </w:r>
      <w:r w:rsidR="001D2FD9" w:rsidRPr="00041CB8">
        <w:rPr>
          <w:rFonts w:ascii="David" w:hAnsi="David"/>
          <w:b/>
          <w:bCs/>
          <w:szCs w:val="24"/>
          <w:rtl/>
        </w:rPr>
        <w:t>ב בר כ ה,</w:t>
      </w:r>
      <w:r w:rsidR="00674B22" w:rsidRPr="00041CB8">
        <w:rPr>
          <w:rFonts w:ascii="David" w:hAnsi="David"/>
          <w:b/>
          <w:bCs/>
          <w:szCs w:val="24"/>
          <w:rtl/>
        </w:rPr>
        <w:t xml:space="preserve">  </w:t>
      </w:r>
    </w:p>
    <w:p w14:paraId="2324705A" w14:textId="76AB9E5E" w:rsidR="00674B22" w:rsidRPr="00041CB8" w:rsidRDefault="00674B22" w:rsidP="00041CB8">
      <w:pPr>
        <w:tabs>
          <w:tab w:val="left" w:pos="8958"/>
        </w:tabs>
        <w:spacing w:line="360" w:lineRule="auto"/>
        <w:ind w:left="5656"/>
        <w:rPr>
          <w:rFonts w:ascii="David" w:hAnsi="David"/>
          <w:b/>
          <w:bCs/>
          <w:szCs w:val="24"/>
          <w:rtl/>
        </w:rPr>
      </w:pPr>
      <w:r w:rsidRPr="00041CB8">
        <w:rPr>
          <w:rFonts w:ascii="David" w:hAnsi="David" w:hint="eastAsia"/>
          <w:b/>
          <w:bCs/>
          <w:szCs w:val="24"/>
          <w:rtl/>
        </w:rPr>
        <w:lastRenderedPageBreak/>
        <w:t>ועדת</w:t>
      </w:r>
      <w:r w:rsidRPr="00041CB8">
        <w:rPr>
          <w:rFonts w:ascii="David" w:hAnsi="David"/>
          <w:b/>
          <w:bCs/>
          <w:szCs w:val="24"/>
          <w:rtl/>
        </w:rPr>
        <w:t xml:space="preserve"> מכרזים  </w:t>
      </w:r>
    </w:p>
    <w:p w14:paraId="4066145A" w14:textId="77777777" w:rsidR="001D2FD9" w:rsidRPr="00041CB8" w:rsidRDefault="001D2FD9" w:rsidP="00041CB8">
      <w:pPr>
        <w:tabs>
          <w:tab w:val="left" w:pos="8958"/>
        </w:tabs>
        <w:bidi w:val="0"/>
        <w:spacing w:line="360" w:lineRule="auto"/>
        <w:rPr>
          <w:rFonts w:ascii="David" w:hAnsi="David"/>
          <w:szCs w:val="24"/>
          <w:rtl/>
        </w:rPr>
      </w:pPr>
      <w:r w:rsidRPr="00041CB8">
        <w:rPr>
          <w:rFonts w:ascii="David" w:hAnsi="David"/>
          <w:szCs w:val="24"/>
          <w:rtl/>
        </w:rPr>
        <w:br w:type="page"/>
      </w:r>
    </w:p>
    <w:tbl>
      <w:tblPr>
        <w:tblpPr w:leftFromText="181" w:rightFromText="181" w:bottomFromText="284" w:vertAnchor="text" w:horzAnchor="margin" w:tblpY="-141"/>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1D2FD9" w:rsidRPr="000D0334" w14:paraId="6D6FF971" w14:textId="77777777" w:rsidTr="0036498F">
        <w:trPr>
          <w:trHeight w:hRule="exact" w:val="561"/>
        </w:trPr>
        <w:tc>
          <w:tcPr>
            <w:tcW w:w="8789" w:type="dxa"/>
            <w:tcBorders>
              <w:top w:val="nil"/>
              <w:bottom w:val="nil"/>
            </w:tcBorders>
            <w:shd w:val="clear" w:color="auto" w:fill="D9D9D9" w:themeFill="background1" w:themeFillShade="D9"/>
            <w:vAlign w:val="center"/>
          </w:tcPr>
          <w:p w14:paraId="36D03AE3" w14:textId="77777777" w:rsidR="001D2FD9" w:rsidRPr="00041CB8" w:rsidRDefault="001D2FD9" w:rsidP="00041CB8">
            <w:pPr>
              <w:pStyle w:val="afffc"/>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א</w:t>
            </w:r>
            <w:r w:rsidRPr="00041CB8">
              <w:rPr>
                <w:rFonts w:ascii="David" w:hAnsi="David" w:cs="David"/>
                <w:color w:val="auto"/>
                <w:sz w:val="24"/>
                <w:szCs w:val="24"/>
                <w:rtl/>
              </w:rPr>
              <w:t>'</w:t>
            </w:r>
          </w:p>
        </w:tc>
      </w:tr>
      <w:tr w:rsidR="001D2FD9" w:rsidRPr="000D0334" w14:paraId="44E246C7" w14:textId="77777777" w:rsidTr="0036498F">
        <w:trPr>
          <w:trHeight w:hRule="exact" w:val="561"/>
        </w:trPr>
        <w:tc>
          <w:tcPr>
            <w:tcW w:w="8789" w:type="dxa"/>
            <w:tcBorders>
              <w:top w:val="nil"/>
              <w:bottom w:val="nil"/>
            </w:tcBorders>
            <w:shd w:val="clear" w:color="auto" w:fill="1B3461"/>
            <w:vAlign w:val="center"/>
          </w:tcPr>
          <w:p w14:paraId="7BC1623A" w14:textId="77777777" w:rsidR="001D2FD9" w:rsidRPr="00041CB8" w:rsidRDefault="001D2FD9" w:rsidP="00041CB8">
            <w:pPr>
              <w:pStyle w:val="afffc"/>
              <w:spacing w:line="360" w:lineRule="auto"/>
              <w:jc w:val="left"/>
              <w:rPr>
                <w:rFonts w:ascii="David" w:hAnsi="David" w:cs="David"/>
                <w:sz w:val="24"/>
                <w:szCs w:val="24"/>
                <w:rtl/>
              </w:rPr>
            </w:pPr>
            <w:r w:rsidRPr="00041CB8">
              <w:rPr>
                <w:rFonts w:ascii="David" w:hAnsi="David" w:cs="David" w:hint="eastAsia"/>
                <w:b w:val="0"/>
                <w:i/>
                <w:sz w:val="24"/>
                <w:szCs w:val="24"/>
                <w:rtl/>
              </w:rPr>
              <w:t>פרטי</w:t>
            </w:r>
            <w:r w:rsidRPr="00041CB8">
              <w:rPr>
                <w:rFonts w:ascii="David" w:hAnsi="David" w:cs="David"/>
                <w:b w:val="0"/>
                <w:i/>
                <w:sz w:val="24"/>
                <w:szCs w:val="24"/>
                <w:rtl/>
              </w:rPr>
              <w:t xml:space="preserve"> </w:t>
            </w:r>
            <w:r w:rsidRPr="00041CB8">
              <w:rPr>
                <w:rFonts w:ascii="David" w:hAnsi="David" w:cs="David" w:hint="eastAsia"/>
                <w:b w:val="0"/>
                <w:i/>
                <w:sz w:val="24"/>
                <w:szCs w:val="24"/>
                <w:rtl/>
              </w:rPr>
              <w:t>המציע</w:t>
            </w:r>
          </w:p>
        </w:tc>
      </w:tr>
    </w:tbl>
    <w:p w14:paraId="37C215F0" w14:textId="77777777" w:rsidR="001D2FD9" w:rsidRPr="00041CB8" w:rsidRDefault="001D2FD9" w:rsidP="00041CB8">
      <w:pPr>
        <w:pStyle w:val="HNormal0"/>
        <w:tabs>
          <w:tab w:val="left" w:pos="8958"/>
        </w:tabs>
        <w:spacing w:line="360" w:lineRule="auto"/>
        <w:rPr>
          <w:rFonts w:ascii="David" w:hAnsi="David"/>
          <w:b/>
          <w:bCs/>
          <w:color w:val="000000"/>
          <w:sz w:val="24"/>
          <w:u w:val="single"/>
          <w:rtl/>
          <w:lang w:eastAsia="en-US"/>
        </w:rPr>
      </w:pPr>
      <w:r w:rsidRPr="00041CB8">
        <w:rPr>
          <w:rFonts w:ascii="David" w:hAnsi="David"/>
          <w:b/>
          <w:bCs/>
          <w:color w:val="000000"/>
          <w:sz w:val="24"/>
          <w:u w:val="single"/>
          <w:rtl/>
          <w:lang w:eastAsia="en-US"/>
        </w:rPr>
        <w:t>פרטי המציע</w:t>
      </w:r>
    </w:p>
    <w:p w14:paraId="2BD06344"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שם המציע: </w:t>
      </w:r>
      <w:r w:rsidRPr="00041CB8">
        <w:rPr>
          <w:rFonts w:ascii="David" w:hAnsi="David"/>
          <w:color w:val="000000"/>
          <w:sz w:val="24"/>
          <w:rtl/>
          <w:lang w:eastAsia="en-US"/>
        </w:rPr>
        <w:tab/>
      </w:r>
    </w:p>
    <w:p w14:paraId="747D01B0"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סוג מציע (חברה / שותפות / עמותה/עוסק מורשה):</w:t>
      </w:r>
      <w:r w:rsidRPr="00041CB8">
        <w:rPr>
          <w:rFonts w:ascii="David" w:hAnsi="David"/>
          <w:color w:val="000000"/>
          <w:sz w:val="24"/>
          <w:rtl/>
          <w:lang w:eastAsia="en-US"/>
        </w:rPr>
        <w:tab/>
      </w:r>
    </w:p>
    <w:p w14:paraId="7AB6C2E8"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(לתאגיד)מספר חברה / שותפות / עמותה: </w:t>
      </w:r>
      <w:r w:rsidRPr="00041CB8">
        <w:rPr>
          <w:rFonts w:ascii="David" w:hAnsi="David"/>
          <w:color w:val="000000"/>
          <w:sz w:val="24"/>
          <w:rtl/>
          <w:lang w:eastAsia="en-US"/>
        </w:rPr>
        <w:tab/>
      </w:r>
    </w:p>
    <w:p w14:paraId="506035CB"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תאריך התאגדות: </w:t>
      </w:r>
      <w:r w:rsidRPr="00041CB8">
        <w:rPr>
          <w:rFonts w:ascii="David" w:hAnsi="David"/>
          <w:color w:val="000000"/>
          <w:sz w:val="24"/>
          <w:rtl/>
          <w:lang w:eastAsia="en-US"/>
        </w:rPr>
        <w:tab/>
      </w:r>
    </w:p>
    <w:p w14:paraId="15FC7BCC"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שמות הבעלים (במקרה של חברה או שותפות):</w:t>
      </w:r>
    </w:p>
    <w:p w14:paraId="12260CCA"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lang w:eastAsia="en-US"/>
        </w:rPr>
      </w:pPr>
      <w:r w:rsidRPr="00041CB8">
        <w:rPr>
          <w:rFonts w:ascii="David" w:hAnsi="David"/>
          <w:color w:val="000000"/>
          <w:sz w:val="24"/>
          <w:rtl/>
          <w:lang w:eastAsia="en-US"/>
        </w:rPr>
        <w:tab/>
      </w:r>
    </w:p>
    <w:p w14:paraId="58C56664"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ab/>
      </w:r>
    </w:p>
    <w:p w14:paraId="27F5EF55"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ab/>
      </w:r>
    </w:p>
    <w:p w14:paraId="20EB6407"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rtl/>
          <w:lang w:eastAsia="en-US"/>
        </w:rPr>
      </w:pPr>
      <w:r w:rsidRPr="00041CB8">
        <w:rPr>
          <w:rFonts w:ascii="David" w:hAnsi="David"/>
          <w:color w:val="000000"/>
          <w:sz w:val="24"/>
          <w:rtl/>
          <w:lang w:eastAsia="en-US"/>
        </w:rPr>
        <w:t>שמות ומספרי ת.ז. של המוסמכים לחתום ולהתחייב בשמו של המציע:</w:t>
      </w:r>
    </w:p>
    <w:p w14:paraId="01691359" w14:textId="77777777" w:rsidR="001D2FD9" w:rsidRPr="00041CB8" w:rsidRDefault="001D2FD9" w:rsidP="00041CB8">
      <w:pPr>
        <w:pStyle w:val="HNormal0"/>
        <w:tabs>
          <w:tab w:val="left" w:leader="underscore" w:pos="5760"/>
          <w:tab w:val="left" w:leader="underscore" w:pos="8309"/>
          <w:tab w:val="left" w:pos="8958"/>
        </w:tabs>
        <w:spacing w:line="360" w:lineRule="auto"/>
        <w:ind w:left="576"/>
        <w:rPr>
          <w:rFonts w:ascii="David" w:hAnsi="David"/>
          <w:color w:val="000000"/>
          <w:sz w:val="24"/>
          <w:lang w:eastAsia="en-US"/>
        </w:rPr>
      </w:pPr>
      <w:r w:rsidRPr="00041CB8">
        <w:rPr>
          <w:rFonts w:ascii="David" w:hAnsi="David"/>
          <w:color w:val="000000"/>
          <w:sz w:val="24"/>
          <w:rtl/>
          <w:lang w:eastAsia="en-US"/>
        </w:rPr>
        <w:t xml:space="preserve">שם: </w:t>
      </w:r>
      <w:r w:rsidRPr="00041CB8">
        <w:rPr>
          <w:rFonts w:ascii="David" w:hAnsi="David"/>
          <w:color w:val="000000"/>
          <w:sz w:val="24"/>
          <w:rtl/>
          <w:lang w:eastAsia="en-US"/>
        </w:rPr>
        <w:tab/>
        <w:t xml:space="preserve">, ת.ז.: </w:t>
      </w:r>
      <w:r w:rsidRPr="00041CB8">
        <w:rPr>
          <w:rFonts w:ascii="David" w:hAnsi="David"/>
          <w:color w:val="000000"/>
          <w:sz w:val="24"/>
          <w:rtl/>
          <w:lang w:eastAsia="en-US"/>
        </w:rPr>
        <w:tab/>
      </w:r>
    </w:p>
    <w:p w14:paraId="3717F6A7" w14:textId="77777777" w:rsidR="001D2FD9" w:rsidRPr="00041CB8" w:rsidRDefault="001D2FD9" w:rsidP="00041CB8">
      <w:pPr>
        <w:pStyle w:val="HNormal0"/>
        <w:tabs>
          <w:tab w:val="left" w:leader="underscore" w:pos="5760"/>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 xml:space="preserve">שם: </w:t>
      </w:r>
      <w:r w:rsidRPr="00041CB8">
        <w:rPr>
          <w:rFonts w:ascii="David" w:hAnsi="David"/>
          <w:color w:val="000000"/>
          <w:sz w:val="24"/>
          <w:rtl/>
          <w:lang w:eastAsia="en-US"/>
        </w:rPr>
        <w:tab/>
        <w:t xml:space="preserve">, ת.ז.: </w:t>
      </w:r>
      <w:r w:rsidRPr="00041CB8">
        <w:rPr>
          <w:rFonts w:ascii="David" w:hAnsi="David"/>
          <w:color w:val="000000"/>
          <w:sz w:val="24"/>
          <w:rtl/>
          <w:lang w:eastAsia="en-US"/>
        </w:rPr>
        <w:tab/>
      </w:r>
    </w:p>
    <w:p w14:paraId="2D5E3CC9"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rtl/>
          <w:lang w:eastAsia="en-US"/>
        </w:rPr>
      </w:pPr>
      <w:r w:rsidRPr="00041CB8">
        <w:rPr>
          <w:rFonts w:ascii="David" w:hAnsi="David"/>
          <w:color w:val="000000"/>
          <w:sz w:val="24"/>
          <w:rtl/>
          <w:lang w:eastAsia="en-US"/>
        </w:rPr>
        <w:t xml:space="preserve">שמו של מנהל המציע: </w:t>
      </w:r>
      <w:r w:rsidRPr="00041CB8">
        <w:rPr>
          <w:rFonts w:ascii="David" w:hAnsi="David"/>
          <w:color w:val="000000"/>
          <w:sz w:val="24"/>
          <w:rtl/>
          <w:lang w:eastAsia="en-US"/>
        </w:rPr>
        <w:tab/>
      </w:r>
    </w:p>
    <w:p w14:paraId="134EC157"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כתובתו של המציע (כולל מיקוד): </w:t>
      </w:r>
      <w:r w:rsidRPr="00041CB8">
        <w:rPr>
          <w:rFonts w:ascii="David" w:hAnsi="David"/>
          <w:color w:val="000000"/>
          <w:sz w:val="24"/>
          <w:rtl/>
          <w:lang w:eastAsia="en-US"/>
        </w:rPr>
        <w:tab/>
      </w:r>
    </w:p>
    <w:p w14:paraId="4F5BE3AC"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מספרי טלפון: </w:t>
      </w:r>
      <w:r w:rsidRPr="00041CB8">
        <w:rPr>
          <w:rFonts w:ascii="David" w:hAnsi="David"/>
          <w:color w:val="000000"/>
          <w:sz w:val="24"/>
          <w:rtl/>
          <w:lang w:eastAsia="en-US"/>
        </w:rPr>
        <w:tab/>
      </w:r>
    </w:p>
    <w:p w14:paraId="133A18C0"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 פקס: </w:t>
      </w:r>
      <w:r w:rsidRPr="00041CB8">
        <w:rPr>
          <w:rFonts w:ascii="David" w:hAnsi="David"/>
          <w:color w:val="000000"/>
          <w:sz w:val="24"/>
          <w:rtl/>
          <w:lang w:eastAsia="en-US"/>
        </w:rPr>
        <w:tab/>
      </w:r>
    </w:p>
    <w:p w14:paraId="36D43A5E"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איש הקשר מטעם המציע:</w:t>
      </w:r>
      <w:r w:rsidRPr="00041CB8">
        <w:rPr>
          <w:rFonts w:ascii="David" w:hAnsi="David"/>
          <w:color w:val="000000"/>
          <w:sz w:val="24"/>
          <w:rtl/>
          <w:lang w:eastAsia="en-US"/>
        </w:rPr>
        <w:tab/>
      </w:r>
    </w:p>
    <w:p w14:paraId="06CFFFF8"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 טלפון: _____________________מספר פקס': </w:t>
      </w:r>
      <w:r w:rsidRPr="00041CB8">
        <w:rPr>
          <w:rFonts w:ascii="David" w:hAnsi="David"/>
          <w:color w:val="000000"/>
          <w:sz w:val="24"/>
          <w:rtl/>
          <w:lang w:eastAsia="en-US"/>
        </w:rPr>
        <w:tab/>
      </w:r>
    </w:p>
    <w:p w14:paraId="749B7C12"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כתובת דואר אלקטרוני:</w:t>
      </w:r>
      <w:r w:rsidRPr="00041CB8">
        <w:rPr>
          <w:rFonts w:ascii="David" w:hAnsi="David"/>
          <w:color w:val="000000"/>
          <w:sz w:val="24"/>
          <w:rtl/>
          <w:lang w:eastAsia="en-US"/>
        </w:rPr>
        <w:tab/>
      </w:r>
    </w:p>
    <w:p w14:paraId="0BF3BA79" w14:textId="77777777" w:rsidR="001D2FD9" w:rsidRPr="00041CB8" w:rsidRDefault="001D2FD9" w:rsidP="00041CB8">
      <w:pPr>
        <w:pStyle w:val="HNormal0"/>
        <w:tabs>
          <w:tab w:val="left" w:leader="underscore" w:pos="8309"/>
          <w:tab w:val="left" w:pos="8958"/>
        </w:tabs>
        <w:spacing w:line="360" w:lineRule="auto"/>
        <w:rPr>
          <w:rFonts w:ascii="David" w:hAnsi="David"/>
          <w:color w:val="000000"/>
          <w:sz w:val="24"/>
          <w:rtl/>
          <w:lang w:eastAsia="en-US"/>
        </w:rPr>
      </w:pPr>
    </w:p>
    <w:p w14:paraId="20457838" w14:textId="77777777" w:rsidR="001D2FD9" w:rsidRPr="00041CB8" w:rsidRDefault="001D2FD9" w:rsidP="00041CB8">
      <w:pPr>
        <w:pStyle w:val="HNormal0"/>
        <w:tabs>
          <w:tab w:val="left" w:leader="underscore" w:pos="8309"/>
          <w:tab w:val="left" w:pos="8958"/>
        </w:tabs>
        <w:spacing w:line="360" w:lineRule="auto"/>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55"/>
        <w:gridCol w:w="3111"/>
      </w:tblGrid>
      <w:tr w:rsidR="001D2FD9" w:rsidRPr="000D0334" w14:paraId="3FB7DBF9" w14:textId="77777777" w:rsidTr="00A148C9">
        <w:tc>
          <w:tcPr>
            <w:tcW w:w="1927" w:type="dxa"/>
          </w:tcPr>
          <w:p w14:paraId="2421C207" w14:textId="77777777" w:rsidR="001D2FD9" w:rsidRPr="00041CB8" w:rsidRDefault="001D2FD9" w:rsidP="00041CB8">
            <w:pPr>
              <w:tabs>
                <w:tab w:val="left" w:pos="8958"/>
              </w:tabs>
              <w:spacing w:line="360" w:lineRule="auto"/>
              <w:jc w:val="both"/>
              <w:rPr>
                <w:rFonts w:ascii="David" w:hAnsi="David"/>
                <w:szCs w:val="24"/>
              </w:rPr>
            </w:pPr>
          </w:p>
        </w:tc>
        <w:tc>
          <w:tcPr>
            <w:tcW w:w="3470" w:type="dxa"/>
          </w:tcPr>
          <w:p w14:paraId="3E1D5D89" w14:textId="77777777" w:rsidR="001D2FD9" w:rsidRPr="00041CB8" w:rsidRDefault="001D2FD9" w:rsidP="00041CB8">
            <w:pPr>
              <w:tabs>
                <w:tab w:val="left" w:pos="8958"/>
              </w:tabs>
              <w:spacing w:line="360" w:lineRule="auto"/>
              <w:jc w:val="both"/>
              <w:rPr>
                <w:rFonts w:ascii="David" w:hAnsi="David"/>
                <w:szCs w:val="24"/>
              </w:rPr>
            </w:pPr>
          </w:p>
        </w:tc>
        <w:tc>
          <w:tcPr>
            <w:tcW w:w="3125" w:type="dxa"/>
          </w:tcPr>
          <w:p w14:paraId="079A2631" w14:textId="77777777" w:rsidR="001D2FD9" w:rsidRPr="00041CB8" w:rsidRDefault="001D2FD9" w:rsidP="00041CB8">
            <w:pPr>
              <w:tabs>
                <w:tab w:val="left" w:pos="8958"/>
              </w:tabs>
              <w:spacing w:line="360" w:lineRule="auto"/>
              <w:jc w:val="both"/>
              <w:rPr>
                <w:rFonts w:ascii="David" w:hAnsi="David"/>
                <w:szCs w:val="24"/>
              </w:rPr>
            </w:pPr>
          </w:p>
        </w:tc>
      </w:tr>
      <w:tr w:rsidR="001D2FD9" w:rsidRPr="000D0334" w14:paraId="41C3A85E" w14:textId="77777777" w:rsidTr="00A148C9">
        <w:tc>
          <w:tcPr>
            <w:tcW w:w="1927" w:type="dxa"/>
            <w:shd w:val="pct5" w:color="auto" w:fill="auto"/>
          </w:tcPr>
          <w:p w14:paraId="0B7EC5D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3470" w:type="dxa"/>
            <w:shd w:val="pct5" w:color="auto" w:fill="auto"/>
          </w:tcPr>
          <w:p w14:paraId="197774B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חתימת מורשה/י החתימה </w:t>
            </w:r>
          </w:p>
          <w:p w14:paraId="16C4394A" w14:textId="77777777" w:rsidR="001D2FD9" w:rsidRPr="00041CB8" w:rsidRDefault="001D2FD9" w:rsidP="00041CB8">
            <w:pPr>
              <w:tabs>
                <w:tab w:val="left" w:pos="8958"/>
              </w:tabs>
              <w:spacing w:line="360" w:lineRule="auto"/>
              <w:jc w:val="center"/>
              <w:rPr>
                <w:rFonts w:ascii="David" w:hAnsi="David"/>
                <w:szCs w:val="24"/>
              </w:rPr>
            </w:pPr>
            <w:r w:rsidRPr="00041CB8">
              <w:rPr>
                <w:rFonts w:ascii="David" w:hAnsi="David"/>
                <w:szCs w:val="24"/>
                <w:rtl/>
              </w:rPr>
              <w:t>מטעם המציע</w:t>
            </w:r>
          </w:p>
        </w:tc>
        <w:tc>
          <w:tcPr>
            <w:tcW w:w="3125" w:type="dxa"/>
            <w:shd w:val="pct5" w:color="auto" w:fill="auto"/>
          </w:tcPr>
          <w:p w14:paraId="00D68BF3" w14:textId="77777777" w:rsidR="001D2FD9" w:rsidRPr="00041CB8" w:rsidRDefault="001D2FD9" w:rsidP="00041CB8">
            <w:pPr>
              <w:tabs>
                <w:tab w:val="left" w:pos="8958"/>
              </w:tabs>
              <w:spacing w:line="360" w:lineRule="auto"/>
              <w:jc w:val="center"/>
              <w:rPr>
                <w:rFonts w:ascii="David" w:hAnsi="David"/>
                <w:szCs w:val="24"/>
              </w:rPr>
            </w:pPr>
            <w:r w:rsidRPr="00041CB8">
              <w:rPr>
                <w:rFonts w:ascii="David" w:hAnsi="David"/>
                <w:szCs w:val="24"/>
                <w:rtl/>
              </w:rPr>
              <w:t>חתימה וחותמת המציע</w:t>
            </w:r>
          </w:p>
        </w:tc>
      </w:tr>
    </w:tbl>
    <w:tbl>
      <w:tblPr>
        <w:tblpPr w:leftFromText="181" w:rightFromText="181" w:bottomFromText="284" w:vertAnchor="text" w:horzAnchor="margin" w:tblpY="-146"/>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3465E8" w:rsidRPr="000D0334" w14:paraId="6693E4A8" w14:textId="77777777" w:rsidTr="002B164F">
        <w:trPr>
          <w:trHeight w:hRule="exact" w:val="561"/>
        </w:trPr>
        <w:tc>
          <w:tcPr>
            <w:tcW w:w="8496" w:type="dxa"/>
            <w:tcBorders>
              <w:top w:val="nil"/>
              <w:bottom w:val="nil"/>
            </w:tcBorders>
            <w:shd w:val="clear" w:color="auto" w:fill="D9D9D9" w:themeFill="background1" w:themeFillShade="D9"/>
            <w:vAlign w:val="center"/>
          </w:tcPr>
          <w:p w14:paraId="14283C09" w14:textId="77777777" w:rsidR="003465E8" w:rsidRPr="00041CB8" w:rsidRDefault="003465E8"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א</w:t>
            </w:r>
            <w:r w:rsidRPr="00041CB8">
              <w:rPr>
                <w:rFonts w:ascii="David" w:hAnsi="David" w:cs="David"/>
                <w:color w:val="auto"/>
                <w:sz w:val="24"/>
                <w:szCs w:val="24"/>
                <w:rtl/>
              </w:rPr>
              <w:t>'1</w:t>
            </w:r>
          </w:p>
        </w:tc>
      </w:tr>
      <w:tr w:rsidR="003465E8" w:rsidRPr="000D0334" w14:paraId="762B8273" w14:textId="77777777" w:rsidTr="002B164F">
        <w:trPr>
          <w:trHeight w:hRule="exact" w:val="561"/>
        </w:trPr>
        <w:tc>
          <w:tcPr>
            <w:tcW w:w="8496" w:type="dxa"/>
            <w:tcBorders>
              <w:top w:val="nil"/>
              <w:bottom w:val="nil"/>
            </w:tcBorders>
            <w:shd w:val="clear" w:color="auto" w:fill="1B3461"/>
            <w:vAlign w:val="center"/>
          </w:tcPr>
          <w:p w14:paraId="52B7F47F" w14:textId="77777777" w:rsidR="003465E8" w:rsidRPr="00041CB8" w:rsidRDefault="003465E8" w:rsidP="00041CB8">
            <w:pPr>
              <w:pStyle w:val="afffc"/>
              <w:tabs>
                <w:tab w:val="left" w:pos="8958"/>
              </w:tabs>
              <w:spacing w:line="360" w:lineRule="auto"/>
              <w:jc w:val="left"/>
              <w:rPr>
                <w:rFonts w:ascii="David" w:hAnsi="David" w:cs="David"/>
                <w:sz w:val="24"/>
                <w:szCs w:val="24"/>
                <w:u w:val="single"/>
                <w:rtl/>
              </w:rPr>
            </w:pPr>
            <w:r w:rsidRPr="00041CB8">
              <w:rPr>
                <w:rFonts w:ascii="David" w:hAnsi="David" w:cs="David" w:hint="eastAsia"/>
                <w:b w:val="0"/>
                <w:i/>
                <w:sz w:val="24"/>
                <w:szCs w:val="24"/>
                <w:u w:val="single"/>
                <w:rtl/>
              </w:rPr>
              <w:t>מפרט</w:t>
            </w:r>
            <w:r w:rsidRPr="00041CB8">
              <w:rPr>
                <w:rFonts w:ascii="David" w:hAnsi="David" w:cs="David"/>
                <w:b w:val="0"/>
                <w:i/>
                <w:sz w:val="24"/>
                <w:szCs w:val="24"/>
                <w:u w:val="single"/>
                <w:rtl/>
              </w:rPr>
              <w:t xml:space="preserve"> </w:t>
            </w:r>
            <w:r w:rsidRPr="00041CB8">
              <w:rPr>
                <w:rFonts w:ascii="David" w:hAnsi="David" w:cs="David" w:hint="eastAsia"/>
                <w:b w:val="0"/>
                <w:i/>
                <w:sz w:val="24"/>
                <w:szCs w:val="24"/>
                <w:u w:val="single"/>
                <w:rtl/>
              </w:rPr>
              <w:t>מקצועי</w:t>
            </w:r>
          </w:p>
        </w:tc>
      </w:tr>
    </w:tbl>
    <w:p w14:paraId="17A462BF" w14:textId="620E6DED"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תאור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p>
    <w:p w14:paraId="186CFC60" w14:textId="56732712" w:rsidR="0041026C" w:rsidRPr="00041CB8" w:rsidRDefault="0041026C" w:rsidP="00041CB8">
      <w:pPr>
        <w:pStyle w:val="Style72"/>
        <w:widowControl/>
        <w:tabs>
          <w:tab w:val="left" w:pos="792"/>
          <w:tab w:val="left" w:pos="8958"/>
        </w:tabs>
        <w:bidi/>
        <w:spacing w:before="34" w:line="360" w:lineRule="auto"/>
        <w:ind w:left="792" w:hanging="432"/>
        <w:rPr>
          <w:rStyle w:val="FontStyle102"/>
          <w:rFonts w:hAnsi="David"/>
          <w:color w:val="BB0417"/>
          <w:sz w:val="24"/>
          <w:szCs w:val="24"/>
          <w:rtl/>
        </w:rPr>
      </w:pPr>
      <w:r w:rsidRPr="00041CB8">
        <w:rPr>
          <w:rStyle w:val="FontStyle103"/>
          <w:rFonts w:hAnsi="David"/>
          <w:sz w:val="24"/>
          <w:szCs w:val="24"/>
          <w:rtl/>
        </w:rPr>
        <w:t>1.1.</w:t>
      </w:r>
      <w:r w:rsidRPr="00041CB8">
        <w:rPr>
          <w:rStyle w:val="FontStyle103"/>
          <w:rFonts w:hAnsi="David"/>
          <w:sz w:val="24"/>
          <w:szCs w:val="24"/>
          <w:rtl/>
        </w:rPr>
        <w:tab/>
        <w:t xml:space="preserve">מפרט זה מתייחס ליבוא, אספקה והתקנה של פריטי ריהוט עבור </w:t>
      </w:r>
      <w:r w:rsidRPr="00041CB8">
        <w:rPr>
          <w:rStyle w:val="FontStyle102"/>
          <w:rFonts w:hAnsi="David" w:hint="eastAsia"/>
          <w:b w:val="0"/>
          <w:bCs w:val="0"/>
          <w:sz w:val="24"/>
          <w:szCs w:val="24"/>
          <w:rtl/>
        </w:rPr>
        <w:t>משרד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האנרגיה</w:t>
      </w:r>
      <w:r w:rsidRPr="00041CB8">
        <w:rPr>
          <w:rStyle w:val="FontStyle102"/>
          <w:rFonts w:hAnsi="David"/>
          <w:sz w:val="24"/>
          <w:szCs w:val="24"/>
          <w:rtl/>
        </w:rPr>
        <w:t xml:space="preserve">. </w:t>
      </w:r>
    </w:p>
    <w:p w14:paraId="281AB130" w14:textId="1C1E26BA" w:rsidR="0041026C" w:rsidRPr="00041CB8" w:rsidRDefault="0041026C"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t>1.2.</w:t>
      </w:r>
      <w:r w:rsidRPr="00041CB8">
        <w:rPr>
          <w:rStyle w:val="FontStyle103"/>
          <w:rFonts w:hAnsi="David"/>
          <w:sz w:val="24"/>
          <w:szCs w:val="24"/>
          <w:rtl/>
        </w:rPr>
        <w:tab/>
        <w:t>כל העבודות והאלמנטים</w:t>
      </w:r>
      <w:r w:rsidR="00580EE6" w:rsidRPr="00041CB8">
        <w:rPr>
          <w:rStyle w:val="FontStyle103"/>
          <w:rFonts w:hAnsi="David"/>
          <w:sz w:val="24"/>
          <w:szCs w:val="24"/>
          <w:rtl/>
        </w:rPr>
        <w:t xml:space="preserve"> </w:t>
      </w:r>
      <w:r w:rsidRPr="00041CB8">
        <w:rPr>
          <w:rStyle w:val="FontStyle103"/>
          <w:rFonts w:hAnsi="David" w:hint="eastAsia"/>
          <w:sz w:val="24"/>
          <w:szCs w:val="24"/>
          <w:rtl/>
        </w:rPr>
        <w:t>יבוצעו</w:t>
      </w:r>
      <w:r w:rsidRPr="00041CB8">
        <w:rPr>
          <w:rStyle w:val="FontStyle103"/>
          <w:rFonts w:hAnsi="David"/>
          <w:sz w:val="24"/>
          <w:szCs w:val="24"/>
          <w:rtl/>
        </w:rPr>
        <w:t xml:space="preserve"> </w:t>
      </w:r>
      <w:r w:rsidRPr="00041CB8">
        <w:rPr>
          <w:rStyle w:val="FontStyle103"/>
          <w:rFonts w:hAnsi="David" w:hint="eastAsia"/>
          <w:sz w:val="24"/>
          <w:szCs w:val="24"/>
          <w:rtl/>
        </w:rPr>
        <w:t>ברמה</w:t>
      </w:r>
      <w:r w:rsidRPr="00041CB8">
        <w:rPr>
          <w:rStyle w:val="FontStyle103"/>
          <w:rFonts w:hAnsi="David"/>
          <w:sz w:val="24"/>
          <w:szCs w:val="24"/>
          <w:rtl/>
        </w:rPr>
        <w:t xml:space="preserve"> </w:t>
      </w:r>
      <w:r w:rsidRPr="00041CB8">
        <w:rPr>
          <w:rStyle w:val="FontStyle103"/>
          <w:rFonts w:hAnsi="David" w:hint="eastAsia"/>
          <w:sz w:val="24"/>
          <w:szCs w:val="24"/>
          <w:rtl/>
        </w:rPr>
        <w:t>הגבוהה</w:t>
      </w:r>
      <w:r w:rsidRPr="00041CB8">
        <w:rPr>
          <w:rStyle w:val="FontStyle103"/>
          <w:rFonts w:hAnsi="David"/>
          <w:sz w:val="24"/>
          <w:szCs w:val="24"/>
          <w:rtl/>
        </w:rPr>
        <w:t xml:space="preserve"> </w:t>
      </w:r>
      <w:r w:rsidRPr="00041CB8">
        <w:rPr>
          <w:rStyle w:val="FontStyle103"/>
          <w:rFonts w:hAnsi="David" w:hint="eastAsia"/>
          <w:sz w:val="24"/>
          <w:szCs w:val="24"/>
          <w:rtl/>
        </w:rPr>
        <w:t>ביותר</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התקנים</w:t>
      </w:r>
      <w:r w:rsidRPr="00041CB8">
        <w:rPr>
          <w:rStyle w:val="FontStyle103"/>
          <w:rFonts w:hAnsi="David"/>
          <w:sz w:val="24"/>
          <w:szCs w:val="24"/>
          <w:rtl/>
        </w:rPr>
        <w:t xml:space="preserve"> </w:t>
      </w:r>
      <w:r w:rsidRPr="00041CB8">
        <w:rPr>
          <w:rStyle w:val="FontStyle103"/>
          <w:rFonts w:hAnsi="David" w:hint="eastAsia"/>
          <w:sz w:val="24"/>
          <w:szCs w:val="24"/>
          <w:rtl/>
        </w:rPr>
        <w:t>הישראלים</w:t>
      </w:r>
      <w:r w:rsidR="00580EE6" w:rsidRPr="00041CB8">
        <w:rPr>
          <w:rStyle w:val="FontStyle103"/>
          <w:rFonts w:hAnsi="David"/>
          <w:sz w:val="24"/>
          <w:szCs w:val="24"/>
          <w:rtl/>
        </w:rPr>
        <w:t xml:space="preserve"> </w:t>
      </w:r>
      <w:r w:rsidRPr="00041CB8">
        <w:rPr>
          <w:rStyle w:val="FontStyle103"/>
          <w:rFonts w:hAnsi="David" w:hint="eastAsia"/>
          <w:sz w:val="24"/>
          <w:szCs w:val="24"/>
          <w:rtl/>
        </w:rPr>
        <w:t>הרלוונטים</w:t>
      </w:r>
      <w:r w:rsidRPr="00041CB8">
        <w:rPr>
          <w:rStyle w:val="FontStyle103"/>
          <w:rFonts w:hAnsi="David"/>
          <w:sz w:val="24"/>
          <w:szCs w:val="24"/>
          <w:rtl/>
        </w:rPr>
        <w:t xml:space="preserve">, בהתאם לתקני בטיחות אש, </w:t>
      </w:r>
      <w:r w:rsidR="0056381E" w:rsidRPr="00041CB8">
        <w:rPr>
          <w:rStyle w:val="FontStyle103"/>
          <w:rFonts w:hAnsi="David" w:hint="eastAsia"/>
          <w:sz w:val="24"/>
          <w:szCs w:val="24"/>
          <w:rtl/>
        </w:rPr>
        <w:t>ו</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לתקנות</w:t>
      </w:r>
      <w:r w:rsidRPr="00041CB8">
        <w:rPr>
          <w:rStyle w:val="FontStyle103"/>
          <w:rFonts w:hAnsi="David"/>
          <w:sz w:val="24"/>
          <w:szCs w:val="24"/>
          <w:rtl/>
        </w:rPr>
        <w:t xml:space="preserve"> </w:t>
      </w:r>
      <w:r w:rsidRPr="00041CB8">
        <w:rPr>
          <w:rStyle w:val="FontStyle103"/>
          <w:rFonts w:hAnsi="David" w:hint="eastAsia"/>
          <w:sz w:val="24"/>
          <w:szCs w:val="24"/>
          <w:rtl/>
        </w:rPr>
        <w:t>הבטיחות</w:t>
      </w:r>
      <w:r w:rsidRPr="00041CB8">
        <w:rPr>
          <w:rStyle w:val="FontStyle103"/>
          <w:rFonts w:hAnsi="David"/>
          <w:sz w:val="24"/>
          <w:szCs w:val="24"/>
          <w:rtl/>
        </w:rPr>
        <w:t xml:space="preserve"> </w:t>
      </w:r>
      <w:r w:rsidRPr="00041CB8">
        <w:rPr>
          <w:rStyle w:val="FontStyle103"/>
          <w:rFonts w:hAnsi="David" w:hint="eastAsia"/>
          <w:sz w:val="24"/>
          <w:szCs w:val="24"/>
          <w:rtl/>
        </w:rPr>
        <w:t>והגהות</w:t>
      </w:r>
      <w:r w:rsidRPr="00041CB8">
        <w:rPr>
          <w:rStyle w:val="FontStyle103"/>
          <w:rFonts w:hAnsi="David"/>
          <w:sz w:val="24"/>
          <w:szCs w:val="24"/>
          <w:rtl/>
        </w:rPr>
        <w:t xml:space="preserve"> </w:t>
      </w:r>
      <w:r w:rsidRPr="00041CB8">
        <w:rPr>
          <w:rStyle w:val="FontStyle103"/>
          <w:rFonts w:hAnsi="David" w:hint="eastAsia"/>
          <w:sz w:val="24"/>
          <w:szCs w:val="24"/>
          <w:rtl/>
        </w:rPr>
        <w:t>בעבודה</w:t>
      </w:r>
      <w:r w:rsidRPr="00041CB8">
        <w:rPr>
          <w:rStyle w:val="FontStyle103"/>
          <w:rFonts w:hAnsi="David"/>
          <w:sz w:val="24"/>
          <w:szCs w:val="24"/>
          <w:rtl/>
        </w:rPr>
        <w:t>.</w:t>
      </w:r>
    </w:p>
    <w:p w14:paraId="32D778FC" w14:textId="77777777" w:rsidR="0056381E" w:rsidRPr="00041CB8" w:rsidRDefault="0041026C"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t>1.3.</w:t>
      </w:r>
      <w:r w:rsidRPr="00041CB8">
        <w:rPr>
          <w:rStyle w:val="FontStyle103"/>
          <w:rFonts w:hAnsi="David"/>
          <w:sz w:val="24"/>
          <w:szCs w:val="24"/>
          <w:rtl/>
        </w:rPr>
        <w:tab/>
        <w:t>ההצעות תכלולנה הצגת כל המסמכים המאשרים את ההתאמה לתקנים הרלוונטים של כל</w:t>
      </w:r>
      <w:r w:rsidRPr="00041CB8">
        <w:rPr>
          <w:rStyle w:val="FontStyle103"/>
          <w:rFonts w:hAnsi="David"/>
          <w:sz w:val="24"/>
          <w:szCs w:val="24"/>
          <w:rtl/>
        </w:rPr>
        <w:br/>
        <w:t>החומרים שבהם נעשה שימוש בביצוע עבודות הריהוט הסדרתי הכלולות במכרז זה.</w:t>
      </w:r>
    </w:p>
    <w:p w14:paraId="7B6783E1" w14:textId="5AE69600" w:rsidR="0056381E" w:rsidRPr="00041CB8" w:rsidRDefault="0056381E"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t>1.4</w:t>
      </w:r>
      <w:r w:rsidRPr="00041CB8">
        <w:rPr>
          <w:rStyle w:val="FontStyle103"/>
          <w:rFonts w:hAnsi="David"/>
          <w:sz w:val="24"/>
          <w:szCs w:val="24"/>
          <w:rtl/>
        </w:rPr>
        <w:tab/>
        <w:t>הספק מתחייב כי יבצע ויספק את הציוד והריהוט בהתאם לתנאי המבנה בו ממוקמים משרדי המזמין ותוך ציות לכללי וחוקי הנהלת הבניין</w:t>
      </w:r>
    </w:p>
    <w:p w14:paraId="1FECCFA4" w14:textId="77777777" w:rsidR="0056381E" w:rsidRPr="00041CB8" w:rsidRDefault="0056381E" w:rsidP="00041CB8">
      <w:pPr>
        <w:pStyle w:val="Style72"/>
        <w:widowControl/>
        <w:tabs>
          <w:tab w:val="left" w:pos="792"/>
          <w:tab w:val="left" w:pos="8958"/>
        </w:tabs>
        <w:bidi/>
        <w:spacing w:before="34" w:line="360" w:lineRule="auto"/>
        <w:ind w:left="792" w:hanging="432"/>
        <w:rPr>
          <w:rStyle w:val="FontStyle103"/>
          <w:rFonts w:hAnsi="David"/>
          <w:sz w:val="24"/>
          <w:szCs w:val="24"/>
          <w:rtl/>
        </w:rPr>
      </w:pPr>
    </w:p>
    <w:p w14:paraId="2A365DE4" w14:textId="5A69BDB2" w:rsidR="0041026C" w:rsidRPr="00041CB8" w:rsidRDefault="0041026C" w:rsidP="00097B60">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תכולת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המפרט</w:t>
      </w:r>
    </w:p>
    <w:p w14:paraId="02BCBF83" w14:textId="5CCD9F59"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t>2.1.</w:t>
      </w:r>
      <w:r w:rsidRPr="00041CB8">
        <w:rPr>
          <w:rStyle w:val="FontStyle103"/>
          <w:rFonts w:hAnsi="David"/>
          <w:sz w:val="24"/>
          <w:szCs w:val="24"/>
          <w:rtl/>
        </w:rPr>
        <w:tab/>
        <w:t>המפרט שלהלן, מהווה השלמה לתכניות ואין הכרח שכל העבודה המתוארת בתוכניות תמצא את</w:t>
      </w:r>
      <w:r w:rsidR="00674B22" w:rsidRPr="00041CB8">
        <w:rPr>
          <w:rStyle w:val="FontStyle103"/>
          <w:rFonts w:hAnsi="David"/>
          <w:sz w:val="24"/>
          <w:szCs w:val="24"/>
          <w:rtl/>
        </w:rPr>
        <w:t xml:space="preserve"> </w:t>
      </w:r>
      <w:r w:rsidRPr="00041CB8">
        <w:rPr>
          <w:rStyle w:val="FontStyle103"/>
          <w:rFonts w:hAnsi="David" w:hint="eastAsia"/>
          <w:sz w:val="24"/>
          <w:szCs w:val="24"/>
          <w:rtl/>
        </w:rPr>
        <w:t>בטוייה</w:t>
      </w:r>
      <w:r w:rsidRPr="00041CB8">
        <w:rPr>
          <w:rStyle w:val="FontStyle103"/>
          <w:rFonts w:hAnsi="David"/>
          <w:sz w:val="24"/>
          <w:szCs w:val="24"/>
          <w:rtl/>
        </w:rPr>
        <w:t xml:space="preserve"> </w:t>
      </w:r>
      <w:r w:rsidRPr="00041CB8">
        <w:rPr>
          <w:rStyle w:val="FontStyle103"/>
          <w:rFonts w:hAnsi="David" w:hint="eastAsia"/>
          <w:sz w:val="24"/>
          <w:szCs w:val="24"/>
          <w:rtl/>
        </w:rPr>
        <w:t>המלא</w:t>
      </w:r>
      <w:r w:rsidRPr="00041CB8">
        <w:rPr>
          <w:rStyle w:val="FontStyle103"/>
          <w:rFonts w:hAnsi="David"/>
          <w:sz w:val="24"/>
          <w:szCs w:val="24"/>
          <w:rtl/>
        </w:rPr>
        <w:t xml:space="preserve"> </w:t>
      </w:r>
      <w:r w:rsidRPr="00041CB8">
        <w:rPr>
          <w:rStyle w:val="FontStyle103"/>
          <w:rFonts w:hAnsi="David" w:hint="eastAsia"/>
          <w:sz w:val="24"/>
          <w:szCs w:val="24"/>
          <w:rtl/>
        </w:rPr>
        <w:t>ואת</w:t>
      </w:r>
      <w:r w:rsidRPr="00041CB8">
        <w:rPr>
          <w:rStyle w:val="FontStyle103"/>
          <w:rFonts w:hAnsi="David"/>
          <w:sz w:val="24"/>
          <w:szCs w:val="24"/>
          <w:rtl/>
        </w:rPr>
        <w:t xml:space="preserve"> </w:t>
      </w:r>
      <w:r w:rsidRPr="00041CB8">
        <w:rPr>
          <w:rStyle w:val="FontStyle103"/>
          <w:rFonts w:hAnsi="David" w:hint="eastAsia"/>
          <w:sz w:val="24"/>
          <w:szCs w:val="24"/>
          <w:rtl/>
        </w:rPr>
        <w:t>תאורה</w:t>
      </w:r>
      <w:r w:rsidRPr="00041CB8">
        <w:rPr>
          <w:rStyle w:val="FontStyle103"/>
          <w:rFonts w:hAnsi="David"/>
          <w:sz w:val="24"/>
          <w:szCs w:val="24"/>
          <w:rtl/>
        </w:rPr>
        <w:t xml:space="preserve"> </w:t>
      </w:r>
      <w:r w:rsidRPr="00041CB8">
        <w:rPr>
          <w:rStyle w:val="FontStyle103"/>
          <w:rFonts w:hAnsi="David" w:hint="eastAsia"/>
          <w:sz w:val="24"/>
          <w:szCs w:val="24"/>
          <w:rtl/>
        </w:rPr>
        <w:t>המפורט</w:t>
      </w:r>
      <w:r w:rsidRPr="00041CB8">
        <w:rPr>
          <w:rStyle w:val="FontStyle103"/>
          <w:rFonts w:hAnsi="David"/>
          <w:sz w:val="24"/>
          <w:szCs w:val="24"/>
          <w:rtl/>
        </w:rPr>
        <w:t xml:space="preserve"> </w:t>
      </w:r>
      <w:r w:rsidRPr="00041CB8">
        <w:rPr>
          <w:rStyle w:val="FontStyle103"/>
          <w:rFonts w:hAnsi="David" w:hint="eastAsia"/>
          <w:sz w:val="24"/>
          <w:szCs w:val="24"/>
          <w:rtl/>
        </w:rPr>
        <w:t>גם</w:t>
      </w:r>
      <w:r w:rsidRPr="00041CB8">
        <w:rPr>
          <w:rStyle w:val="FontStyle103"/>
          <w:rFonts w:hAnsi="David"/>
          <w:sz w:val="24"/>
          <w:szCs w:val="24"/>
          <w:rtl/>
        </w:rPr>
        <w:t xml:space="preserve"> </w:t>
      </w:r>
      <w:r w:rsidRPr="00041CB8">
        <w:rPr>
          <w:rStyle w:val="FontStyle103"/>
          <w:rFonts w:hAnsi="David" w:hint="eastAsia"/>
          <w:sz w:val="24"/>
          <w:szCs w:val="24"/>
          <w:rtl/>
        </w:rPr>
        <w:t>במפרט</w:t>
      </w:r>
      <w:r w:rsidRPr="00041CB8">
        <w:rPr>
          <w:rStyle w:val="FontStyle103"/>
          <w:rFonts w:hAnsi="David"/>
          <w:sz w:val="24"/>
          <w:szCs w:val="24"/>
          <w:rtl/>
        </w:rPr>
        <w:t>.</w:t>
      </w:r>
    </w:p>
    <w:p w14:paraId="1E0BA33D" w14:textId="19120CCC"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lastRenderedPageBreak/>
        <w:t>2.2.</w:t>
      </w:r>
      <w:r w:rsidRPr="00041CB8">
        <w:rPr>
          <w:rStyle w:val="FontStyle103"/>
          <w:rFonts w:hAnsi="David"/>
          <w:sz w:val="24"/>
          <w:szCs w:val="24"/>
          <w:rtl/>
        </w:rPr>
        <w:tab/>
        <w:t>העדר הסברים ותיאורים נוספים לפריט זה או אחר במפרט - לא יגרעו מחובות הספק לבצע את</w:t>
      </w:r>
      <w:r w:rsidR="00674B22"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w:t>
      </w:r>
      <w:r w:rsidRPr="00041CB8">
        <w:rPr>
          <w:rStyle w:val="FontStyle103"/>
          <w:rFonts w:hAnsi="David" w:hint="eastAsia"/>
          <w:sz w:val="24"/>
          <w:szCs w:val="24"/>
          <w:rtl/>
        </w:rPr>
        <w:t>עפ״י</w:t>
      </w:r>
      <w:r w:rsidRPr="00041CB8">
        <w:rPr>
          <w:rStyle w:val="FontStyle103"/>
          <w:rFonts w:hAnsi="David"/>
          <w:sz w:val="24"/>
          <w:szCs w:val="24"/>
          <w:rtl/>
        </w:rPr>
        <w:t xml:space="preserve"> </w:t>
      </w:r>
      <w:r w:rsidRPr="00041CB8">
        <w:rPr>
          <w:rStyle w:val="FontStyle103"/>
          <w:rFonts w:hAnsi="David" w:hint="eastAsia"/>
          <w:sz w:val="24"/>
          <w:szCs w:val="24"/>
          <w:rtl/>
        </w:rPr>
        <w:t>התוכניות</w:t>
      </w:r>
      <w:r w:rsidRPr="00041CB8">
        <w:rPr>
          <w:rStyle w:val="FontStyle103"/>
          <w:rFonts w:hAnsi="David"/>
          <w:sz w:val="24"/>
          <w:szCs w:val="24"/>
          <w:rtl/>
        </w:rPr>
        <w:t xml:space="preserve"> </w:t>
      </w:r>
      <w:r w:rsidRPr="00041CB8">
        <w:rPr>
          <w:rStyle w:val="FontStyle103"/>
          <w:rFonts w:hAnsi="David" w:hint="eastAsia"/>
          <w:sz w:val="24"/>
          <w:szCs w:val="24"/>
          <w:rtl/>
        </w:rPr>
        <w:t>ומלבד</w:t>
      </w:r>
      <w:r w:rsidRPr="00041CB8">
        <w:rPr>
          <w:rStyle w:val="FontStyle103"/>
          <w:rFonts w:hAnsi="David"/>
          <w:sz w:val="24"/>
          <w:szCs w:val="24"/>
          <w:rtl/>
        </w:rPr>
        <w:t xml:space="preserve"> </w:t>
      </w:r>
      <w:r w:rsidRPr="00041CB8">
        <w:rPr>
          <w:rStyle w:val="FontStyle103"/>
          <w:rFonts w:hAnsi="David" w:hint="eastAsia"/>
          <w:sz w:val="24"/>
          <w:szCs w:val="24"/>
          <w:rtl/>
        </w:rPr>
        <w:t>שהפריט</w:t>
      </w:r>
      <w:r w:rsidRPr="00041CB8">
        <w:rPr>
          <w:rStyle w:val="FontStyle103"/>
          <w:rFonts w:hAnsi="David"/>
          <w:sz w:val="24"/>
          <w:szCs w:val="24"/>
          <w:rtl/>
        </w:rPr>
        <w:t xml:space="preserve"> </w:t>
      </w:r>
      <w:r w:rsidRPr="00041CB8">
        <w:rPr>
          <w:rStyle w:val="FontStyle103"/>
          <w:rFonts w:hAnsi="David" w:hint="eastAsia"/>
          <w:sz w:val="24"/>
          <w:szCs w:val="24"/>
          <w:rtl/>
        </w:rPr>
        <w:t>הנדון</w:t>
      </w:r>
      <w:r w:rsidRPr="00041CB8">
        <w:rPr>
          <w:rStyle w:val="FontStyle103"/>
          <w:rFonts w:hAnsi="David"/>
          <w:sz w:val="24"/>
          <w:szCs w:val="24"/>
          <w:rtl/>
        </w:rPr>
        <w:t xml:space="preserve"> </w:t>
      </w:r>
      <w:r w:rsidRPr="00041CB8">
        <w:rPr>
          <w:rStyle w:val="FontStyle103"/>
          <w:rFonts w:hAnsi="David" w:hint="eastAsia"/>
          <w:sz w:val="24"/>
          <w:szCs w:val="24"/>
          <w:rtl/>
        </w:rPr>
        <w:t>נכלל</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כולה</w:t>
      </w:r>
      <w:r w:rsidRPr="00041CB8">
        <w:rPr>
          <w:rStyle w:val="FontStyle103"/>
          <w:rFonts w:hAnsi="David"/>
          <w:sz w:val="24"/>
          <w:szCs w:val="24"/>
          <w:rtl/>
        </w:rPr>
        <w:t>.</w:t>
      </w:r>
    </w:p>
    <w:p w14:paraId="3F8219CE" w14:textId="3D3ECB2A" w:rsidR="0041026C" w:rsidRPr="00041CB8" w:rsidRDefault="0041026C" w:rsidP="00041CB8">
      <w:pPr>
        <w:pStyle w:val="Style21"/>
        <w:widowControl/>
        <w:numPr>
          <w:ilvl w:val="0"/>
          <w:numId w:val="93"/>
        </w:numPr>
        <w:tabs>
          <w:tab w:val="left" w:pos="350"/>
          <w:tab w:val="left" w:pos="8958"/>
        </w:tabs>
        <w:bidi/>
        <w:spacing w:before="240" w:line="360" w:lineRule="auto"/>
        <w:ind w:left="411"/>
        <w:rPr>
          <w:rStyle w:val="FontStyle102"/>
          <w:rFonts w:hAnsi="David"/>
          <w:sz w:val="24"/>
          <w:szCs w:val="24"/>
          <w:u w:val="single"/>
          <w:rtl/>
        </w:rPr>
      </w:pPr>
      <w:r w:rsidRPr="00041CB8">
        <w:rPr>
          <w:rStyle w:val="FontStyle102"/>
          <w:rFonts w:hAnsi="David" w:hint="eastAsia"/>
          <w:sz w:val="24"/>
          <w:szCs w:val="24"/>
          <w:u w:val="single"/>
          <w:rtl/>
        </w:rPr>
        <w:t>כתב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כמויות</w:t>
      </w:r>
    </w:p>
    <w:p w14:paraId="7D24B89E" w14:textId="4A304653"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t>3.1.</w:t>
      </w:r>
      <w:r w:rsidRPr="00041CB8">
        <w:rPr>
          <w:rStyle w:val="FontStyle103"/>
          <w:rFonts w:hAnsi="David"/>
          <w:sz w:val="24"/>
          <w:szCs w:val="24"/>
          <w:rtl/>
        </w:rPr>
        <w:tab/>
        <w:t>כתב הכמויות מהווה השלמה לתכניות, ועל כן, כל פריט המתואר בתוכניות אינו חייב למצוא את</w:t>
      </w:r>
      <w:r w:rsidR="00674B22" w:rsidRPr="00041CB8">
        <w:rPr>
          <w:rStyle w:val="FontStyle103"/>
          <w:rFonts w:hAnsi="David"/>
          <w:sz w:val="24"/>
          <w:szCs w:val="24"/>
          <w:rtl/>
        </w:rPr>
        <w:t xml:space="preserve"> </w:t>
      </w:r>
      <w:r w:rsidRPr="00041CB8">
        <w:rPr>
          <w:rStyle w:val="FontStyle103"/>
          <w:rFonts w:hAnsi="David" w:hint="eastAsia"/>
          <w:sz w:val="24"/>
          <w:szCs w:val="24"/>
          <w:rtl/>
        </w:rPr>
        <w:t>ביטויו</w:t>
      </w:r>
      <w:r w:rsidRPr="00041CB8">
        <w:rPr>
          <w:rStyle w:val="FontStyle103"/>
          <w:rFonts w:hAnsi="David"/>
          <w:sz w:val="24"/>
          <w:szCs w:val="24"/>
          <w:rtl/>
        </w:rPr>
        <w:t xml:space="preserve"> </w:t>
      </w:r>
      <w:r w:rsidRPr="00041CB8">
        <w:rPr>
          <w:rStyle w:val="FontStyle103"/>
          <w:rFonts w:hAnsi="David" w:hint="eastAsia"/>
          <w:sz w:val="24"/>
          <w:szCs w:val="24"/>
          <w:rtl/>
        </w:rPr>
        <w:t>המלא</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אף</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תיאור</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ל</w:t>
      </w:r>
      <w:r w:rsidR="0056381E" w:rsidRPr="00041CB8">
        <w:rPr>
          <w:rStyle w:val="FontStyle103"/>
          <w:rFonts w:hAnsi="David" w:hint="eastAsia"/>
          <w:sz w:val="24"/>
          <w:szCs w:val="24"/>
          <w:rtl/>
        </w:rPr>
        <w:t>פריט</w:t>
      </w:r>
      <w:r w:rsidR="0056381E"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או </w:t>
      </w:r>
      <w:r w:rsidR="0056381E" w:rsidRPr="00041CB8">
        <w:rPr>
          <w:rStyle w:val="FontStyle103"/>
          <w:rFonts w:hAnsi="David" w:hint="eastAsia"/>
          <w:sz w:val="24"/>
          <w:szCs w:val="24"/>
          <w:rtl/>
        </w:rPr>
        <w:t>יותר</w:t>
      </w:r>
      <w:r w:rsidRPr="00041CB8">
        <w:rPr>
          <w:rStyle w:val="FontStyle103"/>
          <w:rFonts w:hAnsi="David"/>
          <w:sz w:val="24"/>
          <w:szCs w:val="24"/>
          <w:rtl/>
        </w:rPr>
        <w:t xml:space="preserve"> בכתב הכמויות</w:t>
      </w:r>
      <w:r w:rsidR="00AA1CA1" w:rsidRPr="00041CB8">
        <w:rPr>
          <w:rStyle w:val="FontStyle103"/>
          <w:rFonts w:hAnsi="David"/>
          <w:sz w:val="24"/>
          <w:szCs w:val="24"/>
          <w:rtl/>
        </w:rPr>
        <w:t>.</w:t>
      </w:r>
    </w:p>
    <w:p w14:paraId="04CB7BDD" w14:textId="53C18671" w:rsidR="0041026C" w:rsidRPr="00041CB8" w:rsidRDefault="0041026C" w:rsidP="00041CB8">
      <w:pPr>
        <w:pStyle w:val="Style72"/>
        <w:widowControl/>
        <w:tabs>
          <w:tab w:val="left" w:pos="787"/>
          <w:tab w:val="left" w:pos="8958"/>
        </w:tabs>
        <w:bidi/>
        <w:spacing w:before="29" w:line="360" w:lineRule="auto"/>
        <w:ind w:left="787" w:hanging="427"/>
        <w:rPr>
          <w:rStyle w:val="FontStyle103"/>
          <w:rFonts w:hAnsi="David"/>
          <w:sz w:val="24"/>
          <w:szCs w:val="24"/>
          <w:rtl/>
        </w:rPr>
      </w:pPr>
      <w:r w:rsidRPr="00041CB8">
        <w:rPr>
          <w:rStyle w:val="FontStyle103"/>
          <w:rFonts w:hAnsi="David"/>
          <w:sz w:val="24"/>
          <w:szCs w:val="24"/>
          <w:rtl/>
        </w:rPr>
        <w:t>3.2.</w:t>
      </w:r>
      <w:r w:rsidRPr="00041CB8">
        <w:rPr>
          <w:rStyle w:val="FontStyle103"/>
          <w:rFonts w:hAnsi="David"/>
          <w:sz w:val="24"/>
          <w:szCs w:val="24"/>
          <w:rtl/>
        </w:rPr>
        <w:tab/>
        <w:t>בעת קביעת מחירו, ייקח הספק בחשבון את משך הזמן שהוקצב לו לכל העבודה הכלולה במכרז</w:t>
      </w:r>
      <w:r w:rsidR="00674B22"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יקח</w:t>
      </w:r>
      <w:r w:rsidRPr="00041CB8">
        <w:rPr>
          <w:rStyle w:val="FontStyle103"/>
          <w:rFonts w:hAnsi="David"/>
          <w:sz w:val="24"/>
          <w:szCs w:val="24"/>
          <w:rtl/>
        </w:rPr>
        <w:t xml:space="preserve"> </w:t>
      </w:r>
      <w:r w:rsidRPr="00041CB8">
        <w:rPr>
          <w:rStyle w:val="FontStyle103"/>
          <w:rFonts w:hAnsi="David" w:hint="eastAsia"/>
          <w:sz w:val="24"/>
          <w:szCs w:val="24"/>
          <w:rtl/>
        </w:rPr>
        <w:t>בחשבון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מגבלות</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בבניין</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קיימות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מבנהו</w:t>
      </w:r>
      <w:r w:rsidR="003C5BF4" w:rsidRPr="00041CB8">
        <w:rPr>
          <w:rStyle w:val="FontStyle103"/>
          <w:rFonts w:hAnsi="David"/>
          <w:sz w:val="24"/>
          <w:szCs w:val="24"/>
          <w:rtl/>
        </w:rPr>
        <w:t xml:space="preserve"> </w:t>
      </w:r>
      <w:r w:rsidRPr="00041CB8">
        <w:rPr>
          <w:rStyle w:val="FontStyle103"/>
          <w:rFonts w:hAnsi="David" w:hint="eastAsia"/>
          <w:sz w:val="24"/>
          <w:szCs w:val="24"/>
          <w:rtl/>
        </w:rPr>
        <w:t>המיוחד</w:t>
      </w:r>
      <w:r w:rsidRPr="00041CB8">
        <w:rPr>
          <w:rStyle w:val="FontStyle103"/>
          <w:rFonts w:hAnsi="David"/>
          <w:sz w:val="24"/>
          <w:szCs w:val="24"/>
          <w:rtl/>
        </w:rPr>
        <w:t xml:space="preserve"> של </w:t>
      </w:r>
      <w:r w:rsidR="00674B22" w:rsidRPr="00041CB8">
        <w:rPr>
          <w:rStyle w:val="FontStyle103"/>
          <w:rFonts w:hAnsi="David"/>
          <w:sz w:val="24"/>
          <w:szCs w:val="24"/>
          <w:rtl/>
        </w:rPr>
        <w:t xml:space="preserve"> ה</w:t>
      </w:r>
      <w:r w:rsidRPr="00041CB8">
        <w:rPr>
          <w:rStyle w:val="FontStyle103"/>
          <w:rFonts w:hAnsi="David" w:hint="eastAsia"/>
          <w:sz w:val="24"/>
          <w:szCs w:val="24"/>
          <w:rtl/>
        </w:rPr>
        <w:t>בנין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צרכי</w:t>
      </w:r>
      <w:r w:rsidRPr="00041CB8">
        <w:rPr>
          <w:rStyle w:val="FontStyle103"/>
          <w:rFonts w:hAnsi="David"/>
          <w:sz w:val="24"/>
          <w:szCs w:val="24"/>
          <w:rtl/>
        </w:rPr>
        <w:t xml:space="preserve"> </w:t>
      </w:r>
      <w:r w:rsidRPr="00041CB8">
        <w:rPr>
          <w:rStyle w:val="FontStyle103"/>
          <w:rFonts w:hAnsi="David" w:hint="eastAsia"/>
          <w:sz w:val="24"/>
          <w:szCs w:val="24"/>
          <w:rtl/>
        </w:rPr>
        <w:t>השינוע</w:t>
      </w:r>
      <w:r w:rsidRPr="00041CB8">
        <w:rPr>
          <w:rStyle w:val="FontStyle103"/>
          <w:rFonts w:hAnsi="David"/>
          <w:sz w:val="24"/>
          <w:szCs w:val="24"/>
          <w:rtl/>
        </w:rPr>
        <w:t xml:space="preserve">, </w:t>
      </w:r>
      <w:r w:rsidRPr="00041CB8">
        <w:rPr>
          <w:rStyle w:val="FontStyle103"/>
          <w:rFonts w:hAnsi="David" w:hint="eastAsia"/>
          <w:sz w:val="24"/>
          <w:szCs w:val="24"/>
          <w:rtl/>
        </w:rPr>
        <w:t>המינוף</w:t>
      </w:r>
      <w:r w:rsidRPr="00041CB8">
        <w:rPr>
          <w:rStyle w:val="FontStyle103"/>
          <w:rFonts w:hAnsi="David"/>
          <w:sz w:val="24"/>
          <w:szCs w:val="24"/>
          <w:rtl/>
        </w:rPr>
        <w:t xml:space="preserve">, </w:t>
      </w:r>
      <w:r w:rsidRPr="00041CB8">
        <w:rPr>
          <w:rStyle w:val="FontStyle103"/>
          <w:rFonts w:hAnsi="David" w:hint="eastAsia"/>
          <w:sz w:val="24"/>
          <w:szCs w:val="24"/>
          <w:rtl/>
        </w:rPr>
        <w:t>ההכנסה</w:t>
      </w:r>
      <w:r w:rsidRPr="00041CB8">
        <w:rPr>
          <w:rStyle w:val="FontStyle103"/>
          <w:rFonts w:hAnsi="David"/>
          <w:sz w:val="24"/>
          <w:szCs w:val="24"/>
          <w:rtl/>
        </w:rPr>
        <w:t xml:space="preserve"> </w:t>
      </w:r>
      <w:r w:rsidRPr="00041CB8">
        <w:rPr>
          <w:rStyle w:val="FontStyle103"/>
          <w:rFonts w:hAnsi="David" w:hint="eastAsia"/>
          <w:sz w:val="24"/>
          <w:szCs w:val="24"/>
          <w:rtl/>
        </w:rPr>
        <w:t>בחלקים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בשלמות</w:t>
      </w:r>
      <w:r w:rsidRPr="00041CB8">
        <w:rPr>
          <w:rStyle w:val="FontStyle103"/>
          <w:rFonts w:hAnsi="David"/>
          <w:sz w:val="24"/>
          <w:szCs w:val="24"/>
          <w:rtl/>
        </w:rPr>
        <w:t xml:space="preserve"> </w:t>
      </w:r>
      <w:r w:rsidRPr="00041CB8">
        <w:rPr>
          <w:rStyle w:val="FontStyle103"/>
          <w:rFonts w:hAnsi="David" w:hint="eastAsia"/>
          <w:sz w:val="24"/>
          <w:szCs w:val="24"/>
          <w:rtl/>
        </w:rPr>
        <w:t>לתוך</w:t>
      </w:r>
      <w:r w:rsidRPr="00041CB8">
        <w:rPr>
          <w:rStyle w:val="FontStyle103"/>
          <w:rFonts w:hAnsi="David"/>
          <w:sz w:val="24"/>
          <w:szCs w:val="24"/>
          <w:rtl/>
        </w:rPr>
        <w:t xml:space="preserve"> </w:t>
      </w:r>
      <w:r w:rsidRPr="00041CB8">
        <w:rPr>
          <w:rStyle w:val="FontStyle103"/>
          <w:rFonts w:hAnsi="David" w:hint="eastAsia"/>
          <w:sz w:val="24"/>
          <w:szCs w:val="24"/>
          <w:rtl/>
        </w:rPr>
        <w:t>המבנה</w:t>
      </w:r>
      <w:r w:rsidRPr="00041CB8">
        <w:rPr>
          <w:rStyle w:val="FontStyle103"/>
          <w:rFonts w:hAnsi="David"/>
          <w:sz w:val="24"/>
          <w:szCs w:val="24"/>
          <w:rtl/>
        </w:rPr>
        <w:t xml:space="preserve"> </w:t>
      </w:r>
      <w:r w:rsidRPr="00041CB8">
        <w:rPr>
          <w:rStyle w:val="FontStyle103"/>
          <w:rFonts w:hAnsi="David" w:hint="eastAsia"/>
          <w:sz w:val="24"/>
          <w:szCs w:val="24"/>
          <w:rtl/>
        </w:rPr>
        <w:t>ולאזורים</w:t>
      </w:r>
      <w:r w:rsidR="003C5BF4"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יורכבו</w:t>
      </w:r>
      <w:r w:rsidRPr="00041CB8">
        <w:rPr>
          <w:rStyle w:val="FontStyle103"/>
          <w:rFonts w:hAnsi="David"/>
          <w:sz w:val="24"/>
          <w:szCs w:val="24"/>
          <w:rtl/>
        </w:rPr>
        <w:t xml:space="preserve"> </w:t>
      </w:r>
      <w:r w:rsidRPr="00041CB8">
        <w:rPr>
          <w:rStyle w:val="FontStyle103"/>
          <w:rFonts w:hAnsi="David" w:hint="eastAsia"/>
          <w:sz w:val="24"/>
          <w:szCs w:val="24"/>
          <w:rtl/>
        </w:rPr>
        <w:t>האלמנטים</w:t>
      </w:r>
      <w:r w:rsidRPr="00041CB8">
        <w:rPr>
          <w:rStyle w:val="FontStyle103"/>
          <w:rFonts w:hAnsi="David"/>
          <w:sz w:val="24"/>
          <w:szCs w:val="24"/>
          <w:rtl/>
        </w:rPr>
        <w:t xml:space="preserve">, </w:t>
      </w:r>
      <w:r w:rsidRPr="00041CB8">
        <w:rPr>
          <w:rStyle w:val="FontStyle103"/>
          <w:rFonts w:hAnsi="David" w:hint="eastAsia"/>
          <w:sz w:val="24"/>
          <w:szCs w:val="24"/>
          <w:rtl/>
        </w:rPr>
        <w:t>מגבלות</w:t>
      </w:r>
      <w:r w:rsidRPr="00041CB8">
        <w:rPr>
          <w:rStyle w:val="FontStyle103"/>
          <w:rFonts w:hAnsi="David"/>
          <w:sz w:val="24"/>
          <w:szCs w:val="24"/>
          <w:rtl/>
        </w:rPr>
        <w:t xml:space="preserve"> </w:t>
      </w:r>
      <w:r w:rsidRPr="00041CB8">
        <w:rPr>
          <w:rStyle w:val="FontStyle103"/>
          <w:rFonts w:hAnsi="David" w:hint="eastAsia"/>
          <w:sz w:val="24"/>
          <w:szCs w:val="24"/>
          <w:rtl/>
        </w:rPr>
        <w:t>גודל</w:t>
      </w:r>
      <w:r w:rsidRPr="00041CB8">
        <w:rPr>
          <w:rStyle w:val="FontStyle103"/>
          <w:rFonts w:hAnsi="David"/>
          <w:sz w:val="24"/>
          <w:szCs w:val="24"/>
          <w:rtl/>
        </w:rPr>
        <w:t xml:space="preserve"> </w:t>
      </w:r>
      <w:r w:rsidRPr="00041CB8">
        <w:rPr>
          <w:rStyle w:val="FontStyle103"/>
          <w:rFonts w:hAnsi="David" w:hint="eastAsia"/>
          <w:sz w:val="24"/>
          <w:szCs w:val="24"/>
          <w:rtl/>
        </w:rPr>
        <w:t>נשיאה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המעליות</w:t>
      </w:r>
      <w:r w:rsidRPr="00041CB8">
        <w:rPr>
          <w:rStyle w:val="FontStyle103"/>
          <w:rFonts w:hAnsi="David"/>
          <w:sz w:val="24"/>
          <w:szCs w:val="24"/>
          <w:rtl/>
        </w:rPr>
        <w:t xml:space="preserve"> </w:t>
      </w:r>
      <w:r w:rsidRPr="00041CB8">
        <w:rPr>
          <w:rStyle w:val="FontStyle103"/>
          <w:rFonts w:hAnsi="David" w:hint="eastAsia"/>
          <w:sz w:val="24"/>
          <w:szCs w:val="24"/>
          <w:rtl/>
        </w:rPr>
        <w:t>וחדרי</w:t>
      </w:r>
      <w:r w:rsidRPr="00041CB8">
        <w:rPr>
          <w:rStyle w:val="FontStyle103"/>
          <w:rFonts w:hAnsi="David"/>
          <w:sz w:val="24"/>
          <w:szCs w:val="24"/>
          <w:rtl/>
        </w:rPr>
        <w:t xml:space="preserve"> </w:t>
      </w:r>
      <w:r w:rsidRPr="00041CB8">
        <w:rPr>
          <w:rStyle w:val="FontStyle103"/>
          <w:rFonts w:hAnsi="David" w:hint="eastAsia"/>
          <w:sz w:val="24"/>
          <w:szCs w:val="24"/>
          <w:rtl/>
        </w:rPr>
        <w:t>המדרגות</w:t>
      </w:r>
      <w:r w:rsidRPr="00041CB8">
        <w:rPr>
          <w:rStyle w:val="FontStyle103"/>
          <w:rFonts w:hAnsi="David"/>
          <w:sz w:val="24"/>
          <w:szCs w:val="24"/>
          <w:rtl/>
        </w:rPr>
        <w:t xml:space="preserve">, </w:t>
      </w:r>
      <w:r w:rsidRPr="00041CB8">
        <w:rPr>
          <w:rStyle w:val="FontStyle103"/>
          <w:rFonts w:hAnsi="David" w:hint="eastAsia"/>
          <w:sz w:val="24"/>
          <w:szCs w:val="24"/>
          <w:rtl/>
        </w:rPr>
        <w:t>אזורי</w:t>
      </w:r>
      <w:r w:rsidRPr="00041CB8">
        <w:rPr>
          <w:rStyle w:val="FontStyle103"/>
          <w:rFonts w:hAnsi="David"/>
          <w:sz w:val="24"/>
          <w:szCs w:val="24"/>
          <w:rtl/>
        </w:rPr>
        <w:t xml:space="preserve"> </w:t>
      </w:r>
      <w:r w:rsidRPr="00041CB8">
        <w:rPr>
          <w:rStyle w:val="FontStyle103"/>
          <w:rFonts w:hAnsi="David" w:hint="eastAsia"/>
          <w:sz w:val="24"/>
          <w:szCs w:val="24"/>
          <w:rtl/>
        </w:rPr>
        <w:t>ההערכות</w:t>
      </w:r>
      <w:r w:rsidRPr="00041CB8">
        <w:rPr>
          <w:rStyle w:val="FontStyle103"/>
          <w:rFonts w:hAnsi="David"/>
          <w:sz w:val="24"/>
          <w:szCs w:val="24"/>
          <w:rtl/>
        </w:rPr>
        <w:t xml:space="preserve">, </w:t>
      </w:r>
      <w:r w:rsidRPr="00041CB8">
        <w:rPr>
          <w:rStyle w:val="FontStyle103"/>
          <w:rFonts w:hAnsi="David" w:hint="eastAsia"/>
          <w:sz w:val="24"/>
          <w:szCs w:val="24"/>
          <w:rtl/>
        </w:rPr>
        <w:t>תאומים</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אנשי</w:t>
      </w:r>
      <w:r w:rsidR="003C5BF4" w:rsidRPr="00041CB8">
        <w:rPr>
          <w:rStyle w:val="FontStyle103"/>
          <w:rFonts w:hAnsi="David"/>
          <w:sz w:val="24"/>
          <w:szCs w:val="24"/>
          <w:rtl/>
        </w:rPr>
        <w:t xml:space="preserve"> </w:t>
      </w:r>
      <w:r w:rsidRPr="00041CB8">
        <w:rPr>
          <w:rStyle w:val="FontStyle103"/>
          <w:rFonts w:hAnsi="David" w:hint="eastAsia"/>
          <w:sz w:val="24"/>
          <w:szCs w:val="24"/>
          <w:rtl/>
        </w:rPr>
        <w:t>הביטחון</w:t>
      </w:r>
      <w:r w:rsidRPr="00041CB8">
        <w:rPr>
          <w:rStyle w:val="FontStyle103"/>
          <w:rFonts w:hAnsi="David"/>
          <w:sz w:val="24"/>
          <w:szCs w:val="24"/>
          <w:rtl/>
        </w:rPr>
        <w:t xml:space="preserve"> של המזמין או נציגיו, וכל הנדרש לביצוע והתקנה של </w:t>
      </w:r>
      <w:r w:rsidR="00674B22" w:rsidRPr="00041CB8">
        <w:rPr>
          <w:rStyle w:val="FontStyle103"/>
          <w:rFonts w:hAnsi="David"/>
          <w:sz w:val="24"/>
          <w:szCs w:val="24"/>
          <w:rtl/>
        </w:rPr>
        <w:t xml:space="preserve"> </w:t>
      </w:r>
      <w:r w:rsidRPr="00041CB8">
        <w:rPr>
          <w:rStyle w:val="FontStyle103"/>
          <w:rFonts w:hAnsi="David" w:hint="eastAsia"/>
          <w:sz w:val="24"/>
          <w:szCs w:val="24"/>
          <w:rtl/>
        </w:rPr>
        <w:t>אלמנטים</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הנוספות</w:t>
      </w:r>
      <w:r w:rsidR="003C5BF4" w:rsidRPr="00041CB8">
        <w:rPr>
          <w:rStyle w:val="FontStyle103"/>
          <w:rFonts w:hAnsi="David"/>
          <w:sz w:val="24"/>
          <w:szCs w:val="24"/>
          <w:rtl/>
        </w:rPr>
        <w:t xml:space="preserve"> </w:t>
      </w:r>
      <w:r w:rsidRPr="00041CB8">
        <w:rPr>
          <w:rStyle w:val="FontStyle103"/>
          <w:rFonts w:hAnsi="David" w:hint="eastAsia"/>
          <w:sz w:val="24"/>
          <w:szCs w:val="24"/>
          <w:rtl/>
        </w:rPr>
        <w:t>הנובעות</w:t>
      </w:r>
      <w:r w:rsidRPr="00041CB8">
        <w:rPr>
          <w:rStyle w:val="FontStyle103"/>
          <w:rFonts w:hAnsi="David"/>
          <w:sz w:val="24"/>
          <w:szCs w:val="24"/>
          <w:rtl/>
        </w:rPr>
        <w:t xml:space="preserve"> מכך, </w:t>
      </w:r>
      <w:r w:rsidR="0056381E" w:rsidRPr="00041CB8">
        <w:rPr>
          <w:rStyle w:val="FontStyle103"/>
          <w:rFonts w:hAnsi="David" w:hint="eastAsia"/>
          <w:sz w:val="24"/>
          <w:szCs w:val="24"/>
          <w:rtl/>
        </w:rPr>
        <w:t>יכללו</w:t>
      </w:r>
      <w:r w:rsidR="0056381E" w:rsidRPr="00041CB8">
        <w:rPr>
          <w:rStyle w:val="FontStyle103"/>
          <w:rFonts w:hAnsi="David"/>
          <w:sz w:val="24"/>
          <w:szCs w:val="24"/>
          <w:rtl/>
        </w:rPr>
        <w:t xml:space="preserve"> </w:t>
      </w:r>
      <w:r w:rsidRPr="00041CB8">
        <w:rPr>
          <w:rStyle w:val="FontStyle103"/>
          <w:rFonts w:hAnsi="David" w:hint="eastAsia"/>
          <w:sz w:val="24"/>
          <w:szCs w:val="24"/>
          <w:rtl/>
        </w:rPr>
        <w:t>במחירים</w:t>
      </w:r>
      <w:r w:rsidRPr="00041CB8">
        <w:rPr>
          <w:rStyle w:val="FontStyle103"/>
          <w:rFonts w:hAnsi="David"/>
          <w:sz w:val="24"/>
          <w:szCs w:val="24"/>
          <w:rtl/>
        </w:rPr>
        <w:t>.</w:t>
      </w:r>
    </w:p>
    <w:p w14:paraId="4204A2D7" w14:textId="77777777" w:rsidR="003C5BF4" w:rsidRPr="00041CB8" w:rsidRDefault="003C5BF4" w:rsidP="00041CB8">
      <w:pPr>
        <w:pStyle w:val="Style72"/>
        <w:widowControl/>
        <w:tabs>
          <w:tab w:val="left" w:pos="787"/>
          <w:tab w:val="left" w:pos="8958"/>
        </w:tabs>
        <w:bidi/>
        <w:spacing w:before="29" w:line="360" w:lineRule="auto"/>
        <w:ind w:left="787" w:hanging="427"/>
        <w:rPr>
          <w:rStyle w:val="FontStyle103"/>
          <w:rFonts w:hAnsi="David"/>
          <w:sz w:val="24"/>
          <w:szCs w:val="24"/>
          <w:rtl/>
        </w:rPr>
      </w:pPr>
    </w:p>
    <w:p w14:paraId="0D5B8782" w14:textId="5C19F8C6"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ביקור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באתר</w:t>
      </w:r>
      <w:r w:rsidR="002B164F">
        <w:rPr>
          <w:rStyle w:val="FontStyle102"/>
          <w:rFonts w:hAnsi="David" w:hint="cs"/>
          <w:sz w:val="24"/>
          <w:szCs w:val="24"/>
          <w:u w:val="single"/>
          <w:rtl/>
        </w:rPr>
        <w:t xml:space="preserve"> המשרד</w:t>
      </w:r>
    </w:p>
    <w:p w14:paraId="4597BB52" w14:textId="424F8247" w:rsidR="008F6D4B" w:rsidRPr="00041CB8" w:rsidRDefault="0041026C" w:rsidP="00041CB8">
      <w:pPr>
        <w:pStyle w:val="Style72"/>
        <w:widowControl/>
        <w:tabs>
          <w:tab w:val="left" w:pos="792"/>
          <w:tab w:val="left" w:pos="8958"/>
        </w:tabs>
        <w:bidi/>
        <w:spacing w:before="67" w:line="360" w:lineRule="auto"/>
        <w:ind w:left="792" w:hanging="432"/>
        <w:rPr>
          <w:rStyle w:val="FontStyle103"/>
          <w:rFonts w:hAnsi="David"/>
          <w:b/>
          <w:bCs/>
          <w:sz w:val="24"/>
          <w:szCs w:val="24"/>
          <w:u w:val="single"/>
          <w:rtl/>
        </w:rPr>
      </w:pPr>
      <w:r w:rsidRPr="00041CB8">
        <w:rPr>
          <w:rStyle w:val="FontStyle103"/>
          <w:rFonts w:hAnsi="David"/>
          <w:sz w:val="24"/>
          <w:szCs w:val="24"/>
          <w:rtl/>
        </w:rPr>
        <w:t>4.1.</w:t>
      </w:r>
      <w:r w:rsidRPr="00041CB8">
        <w:rPr>
          <w:rStyle w:val="FontStyle103"/>
          <w:rFonts w:hAnsi="David"/>
          <w:sz w:val="24"/>
          <w:szCs w:val="24"/>
          <w:rtl/>
        </w:rPr>
        <w:tab/>
        <w:t xml:space="preserve">כל הפריטים הנדרשים הנכללים במכרז זה, נועדו להתקנה קבועה או העמדה </w:t>
      </w:r>
      <w:r w:rsidR="003C5BF4" w:rsidRPr="00041CB8">
        <w:rPr>
          <w:rStyle w:val="FontStyle103"/>
          <w:rFonts w:hAnsi="David" w:hint="eastAsia"/>
          <w:sz w:val="24"/>
          <w:szCs w:val="24"/>
          <w:rtl/>
        </w:rPr>
        <w:t>במשרדי</w:t>
      </w:r>
      <w:r w:rsidR="003C5BF4" w:rsidRPr="00041CB8">
        <w:rPr>
          <w:rStyle w:val="FontStyle103"/>
          <w:rFonts w:hAnsi="David"/>
          <w:sz w:val="24"/>
          <w:szCs w:val="24"/>
          <w:rtl/>
        </w:rPr>
        <w:t xml:space="preserve"> </w:t>
      </w:r>
      <w:r w:rsidR="003C5BF4" w:rsidRPr="00041CB8">
        <w:rPr>
          <w:rStyle w:val="FontStyle103"/>
          <w:rFonts w:hAnsi="David" w:hint="eastAsia"/>
          <w:sz w:val="24"/>
          <w:szCs w:val="24"/>
          <w:rtl/>
        </w:rPr>
        <w:t>המשרד</w:t>
      </w:r>
      <w:r w:rsidR="003C5BF4" w:rsidRPr="00041CB8">
        <w:rPr>
          <w:rStyle w:val="FontStyle103"/>
          <w:rFonts w:hAnsi="David"/>
          <w:sz w:val="24"/>
          <w:szCs w:val="24"/>
          <w:rtl/>
        </w:rPr>
        <w:t xml:space="preserve"> </w:t>
      </w:r>
      <w:r w:rsidR="003C5BF4" w:rsidRPr="00041CB8">
        <w:rPr>
          <w:rStyle w:val="FontStyle103"/>
          <w:rFonts w:hAnsi="David" w:hint="eastAsia"/>
          <w:sz w:val="24"/>
          <w:szCs w:val="24"/>
          <w:rtl/>
        </w:rPr>
        <w:t>בג</w:t>
      </w:r>
      <w:r w:rsidR="003C5BF4" w:rsidRPr="00041CB8">
        <w:rPr>
          <w:rStyle w:val="FontStyle103"/>
          <w:rFonts w:hAnsi="David"/>
          <w:sz w:val="24"/>
          <w:szCs w:val="24"/>
          <w:rtl/>
        </w:rPr>
        <w:t xml:space="preserve">'נרי 2, </w:t>
      </w:r>
      <w:r w:rsidR="003C5BF4" w:rsidRPr="00041CB8">
        <w:rPr>
          <w:rStyle w:val="FontStyle103"/>
          <w:rFonts w:hAnsi="David" w:hint="eastAsia"/>
          <w:sz w:val="24"/>
          <w:szCs w:val="24"/>
          <w:rtl/>
        </w:rPr>
        <w:t>ו</w:t>
      </w:r>
      <w:r w:rsidRPr="00041CB8">
        <w:rPr>
          <w:rStyle w:val="FontStyle103"/>
          <w:rFonts w:hAnsi="David" w:hint="eastAsia"/>
          <w:sz w:val="24"/>
          <w:szCs w:val="24"/>
          <w:rtl/>
        </w:rPr>
        <w:t>לפיכך</w:t>
      </w:r>
      <w:r w:rsidRPr="00041CB8">
        <w:rPr>
          <w:rStyle w:val="FontStyle103"/>
          <w:rFonts w:hAnsi="David"/>
          <w:sz w:val="24"/>
          <w:szCs w:val="24"/>
          <w:rtl/>
        </w:rPr>
        <w:t xml:space="preserve"> </w:t>
      </w:r>
      <w:r w:rsidRPr="00041CB8">
        <w:rPr>
          <w:rStyle w:val="FontStyle103"/>
          <w:rFonts w:hAnsi="David" w:hint="eastAsia"/>
          <w:sz w:val="24"/>
          <w:szCs w:val="24"/>
          <w:rtl/>
        </w:rPr>
        <w:t>מאשר</w:t>
      </w:r>
      <w:r w:rsidR="003C5BF4"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בחתימתו</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ראה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מקום</w:t>
      </w:r>
      <w:r w:rsidRPr="00041CB8">
        <w:rPr>
          <w:rStyle w:val="FontStyle103"/>
          <w:rFonts w:hAnsi="David"/>
          <w:sz w:val="24"/>
          <w:szCs w:val="24"/>
          <w:rtl/>
        </w:rPr>
        <w:t xml:space="preserve"> </w:t>
      </w:r>
      <w:r w:rsidRPr="00041CB8">
        <w:rPr>
          <w:rStyle w:val="FontStyle103"/>
          <w:rFonts w:hAnsi="David" w:hint="eastAsia"/>
          <w:sz w:val="24"/>
          <w:szCs w:val="24"/>
          <w:rtl/>
        </w:rPr>
        <w:t>ההתקנה</w:t>
      </w:r>
      <w:r w:rsidRPr="00041CB8">
        <w:rPr>
          <w:rStyle w:val="FontStyle103"/>
          <w:rFonts w:hAnsi="David"/>
          <w:sz w:val="24"/>
          <w:szCs w:val="24"/>
          <w:rtl/>
        </w:rPr>
        <w:t xml:space="preserve"> </w:t>
      </w:r>
      <w:r w:rsidRPr="00041CB8">
        <w:rPr>
          <w:rStyle w:val="FontStyle103"/>
          <w:rFonts w:hAnsi="David" w:hint="eastAsia"/>
          <w:sz w:val="24"/>
          <w:szCs w:val="24"/>
          <w:rtl/>
        </w:rPr>
        <w:t>ולקח</w:t>
      </w:r>
      <w:r w:rsidRPr="00041CB8">
        <w:rPr>
          <w:rStyle w:val="FontStyle103"/>
          <w:rFonts w:hAnsi="David"/>
          <w:sz w:val="24"/>
          <w:szCs w:val="24"/>
          <w:rtl/>
        </w:rPr>
        <w:t xml:space="preserve"> </w:t>
      </w:r>
      <w:r w:rsidRPr="00041CB8">
        <w:rPr>
          <w:rStyle w:val="FontStyle103"/>
          <w:rFonts w:hAnsi="David" w:hint="eastAsia"/>
          <w:sz w:val="24"/>
          <w:szCs w:val="24"/>
          <w:rtl/>
        </w:rPr>
        <w:t>בחשבון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תנאי</w:t>
      </w:r>
      <w:r w:rsidRPr="00041CB8">
        <w:rPr>
          <w:rStyle w:val="FontStyle103"/>
          <w:rFonts w:hAnsi="David"/>
          <w:sz w:val="24"/>
          <w:szCs w:val="24"/>
          <w:rtl/>
        </w:rPr>
        <w:t xml:space="preserve"> </w:t>
      </w:r>
      <w:r w:rsidRPr="00041CB8">
        <w:rPr>
          <w:rStyle w:val="FontStyle103"/>
          <w:rFonts w:hAnsi="David" w:hint="eastAsia"/>
          <w:sz w:val="24"/>
          <w:szCs w:val="24"/>
          <w:rtl/>
        </w:rPr>
        <w:t>השטח</w:t>
      </w:r>
      <w:r w:rsidRPr="00041CB8">
        <w:rPr>
          <w:rStyle w:val="FontStyle103"/>
          <w:rFonts w:hAnsi="David"/>
          <w:sz w:val="24"/>
          <w:szCs w:val="24"/>
          <w:rtl/>
        </w:rPr>
        <w:t xml:space="preserve"> </w:t>
      </w:r>
      <w:r w:rsidRPr="00041CB8">
        <w:rPr>
          <w:rStyle w:val="FontStyle103"/>
          <w:rFonts w:hAnsi="David" w:hint="eastAsia"/>
          <w:sz w:val="24"/>
          <w:szCs w:val="24"/>
          <w:rtl/>
        </w:rPr>
        <w:t>ואמצעי</w:t>
      </w:r>
      <w:r w:rsidRPr="00041CB8">
        <w:rPr>
          <w:rStyle w:val="FontStyle103"/>
          <w:rFonts w:hAnsi="David"/>
          <w:sz w:val="24"/>
          <w:szCs w:val="24"/>
          <w:rtl/>
        </w:rPr>
        <w:t xml:space="preserve"> </w:t>
      </w:r>
      <w:r w:rsidRPr="00041CB8">
        <w:rPr>
          <w:rStyle w:val="FontStyle103"/>
          <w:rFonts w:hAnsi="David" w:hint="eastAsia"/>
          <w:sz w:val="24"/>
          <w:szCs w:val="24"/>
          <w:rtl/>
        </w:rPr>
        <w:t>הגישה</w:t>
      </w:r>
      <w:r w:rsidRPr="00041CB8">
        <w:rPr>
          <w:rStyle w:val="FontStyle103"/>
          <w:rFonts w:hAnsi="David"/>
          <w:sz w:val="24"/>
          <w:szCs w:val="24"/>
          <w:rtl/>
        </w:rPr>
        <w:t xml:space="preserve"> </w:t>
      </w:r>
      <w:r w:rsidRPr="00041CB8">
        <w:rPr>
          <w:rStyle w:val="FontStyle103"/>
          <w:rFonts w:hAnsi="David" w:hint="eastAsia"/>
          <w:sz w:val="24"/>
          <w:szCs w:val="24"/>
          <w:rtl/>
        </w:rPr>
        <w:t>בעת</w:t>
      </w:r>
      <w:r w:rsidR="003C5BF4" w:rsidRPr="00041CB8">
        <w:rPr>
          <w:rStyle w:val="FontStyle103"/>
          <w:rFonts w:hAnsi="David"/>
          <w:sz w:val="24"/>
          <w:szCs w:val="24"/>
          <w:rtl/>
        </w:rPr>
        <w:t xml:space="preserve"> </w:t>
      </w:r>
      <w:r w:rsidRPr="00041CB8">
        <w:rPr>
          <w:rStyle w:val="FontStyle103"/>
          <w:rFonts w:hAnsi="David" w:hint="eastAsia"/>
          <w:sz w:val="24"/>
          <w:szCs w:val="24"/>
          <w:rtl/>
        </w:rPr>
        <w:t>קביעת</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w:t>
      </w:r>
      <w:r w:rsidR="008F6D4B" w:rsidRPr="00041CB8">
        <w:rPr>
          <w:rStyle w:val="FontStyle103"/>
          <w:rFonts w:hAnsi="David"/>
          <w:sz w:val="24"/>
          <w:szCs w:val="24"/>
          <w:rtl/>
        </w:rPr>
        <w:t xml:space="preserve"> </w:t>
      </w:r>
      <w:r w:rsidR="008F6D4B" w:rsidRPr="00041CB8">
        <w:rPr>
          <w:rStyle w:val="FontStyle103"/>
          <w:rFonts w:hAnsi="David" w:hint="eastAsia"/>
          <w:b/>
          <w:bCs/>
          <w:sz w:val="24"/>
          <w:szCs w:val="24"/>
          <w:u w:val="single"/>
          <w:rtl/>
        </w:rPr>
        <w:t>ניתן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לבקר</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באתר</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בין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השעות</w:t>
      </w:r>
      <w:r w:rsidR="008F6D4B" w:rsidRPr="00041CB8">
        <w:rPr>
          <w:rStyle w:val="FontStyle103"/>
          <w:rFonts w:hAnsi="David"/>
          <w:b/>
          <w:bCs/>
          <w:sz w:val="24"/>
          <w:szCs w:val="24"/>
          <w:u w:val="single"/>
          <w:rtl/>
        </w:rPr>
        <w:t xml:space="preserve"> 08:30 - 14:00 </w:t>
      </w:r>
      <w:r w:rsidR="008F6D4B" w:rsidRPr="00041CB8">
        <w:rPr>
          <w:rStyle w:val="FontStyle103"/>
          <w:rFonts w:hAnsi="David" w:hint="eastAsia"/>
          <w:b/>
          <w:bCs/>
          <w:sz w:val="24"/>
          <w:szCs w:val="24"/>
          <w:u w:val="single"/>
          <w:rtl/>
        </w:rPr>
        <w:t>בתיאום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מוקדם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עם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הגב</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יפה</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גולן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w:t>
      </w:r>
      <w:r w:rsidR="0056381E" w:rsidRPr="00041CB8">
        <w:rPr>
          <w:rStyle w:val="FontStyle103"/>
          <w:rFonts w:hAnsi="David" w:hint="eastAsia"/>
          <w:b/>
          <w:bCs/>
          <w:sz w:val="24"/>
          <w:szCs w:val="24"/>
          <w:u w:val="single"/>
          <w:rtl/>
        </w:rPr>
        <w:t>טלפון</w:t>
      </w:r>
      <w:r w:rsidR="008F6D4B" w:rsidRPr="00041CB8">
        <w:rPr>
          <w:rStyle w:val="FontStyle103"/>
          <w:rFonts w:hAnsi="David"/>
          <w:b/>
          <w:bCs/>
          <w:sz w:val="24"/>
          <w:szCs w:val="24"/>
          <w:u w:val="single"/>
          <w:rtl/>
        </w:rPr>
        <w:t xml:space="preserve"> 050-6206710.  </w:t>
      </w:r>
    </w:p>
    <w:p w14:paraId="1136FD89" w14:textId="59D84CF3" w:rsidR="0041105D" w:rsidRPr="000D0334" w:rsidRDefault="0041026C" w:rsidP="00041CB8">
      <w:pPr>
        <w:pStyle w:val="Style72"/>
        <w:widowControl/>
        <w:tabs>
          <w:tab w:val="left" w:pos="792"/>
          <w:tab w:val="left" w:pos="8958"/>
        </w:tabs>
        <w:bidi/>
        <w:spacing w:before="67" w:line="360" w:lineRule="auto"/>
        <w:ind w:left="792" w:hanging="432"/>
        <w:rPr>
          <w:rStyle w:val="FontStyle102"/>
          <w:rFonts w:hAnsi="David"/>
          <w:sz w:val="24"/>
          <w:szCs w:val="24"/>
          <w:u w:val="single"/>
          <w:rtl/>
        </w:rPr>
      </w:pPr>
      <w:r w:rsidRPr="00041CB8">
        <w:rPr>
          <w:rStyle w:val="FontStyle103"/>
          <w:rFonts w:hAnsi="David"/>
          <w:sz w:val="24"/>
          <w:szCs w:val="24"/>
          <w:rtl/>
        </w:rPr>
        <w:t>4.2</w:t>
      </w:r>
      <w:r w:rsidRPr="00041CB8">
        <w:rPr>
          <w:rStyle w:val="FontStyle102"/>
          <w:rFonts w:hAnsi="David"/>
          <w:b w:val="0"/>
          <w:bCs w:val="0"/>
          <w:sz w:val="24"/>
          <w:szCs w:val="24"/>
          <w:rtl/>
        </w:rPr>
        <w:t>.</w:t>
      </w:r>
      <w:r w:rsidR="0047185D" w:rsidRPr="000D0334">
        <w:rPr>
          <w:rStyle w:val="FontStyle102"/>
          <w:rFonts w:hAnsi="David"/>
          <w:b w:val="0"/>
          <w:bCs w:val="0"/>
          <w:sz w:val="24"/>
          <w:szCs w:val="24"/>
          <w:rtl/>
        </w:rPr>
        <w:tab/>
      </w:r>
      <w:r w:rsidRPr="00041CB8">
        <w:rPr>
          <w:rStyle w:val="FontStyle102"/>
          <w:rFonts w:hAnsi="David" w:hint="eastAsia"/>
          <w:b w:val="0"/>
          <w:bCs w:val="0"/>
          <w:sz w:val="24"/>
          <w:szCs w:val="24"/>
          <w:rtl/>
        </w:rPr>
        <w:t>הספק</w:t>
      </w:r>
      <w:r w:rsidRPr="00041CB8">
        <w:rPr>
          <w:rStyle w:val="FontStyle102"/>
          <w:rFonts w:hAnsi="David"/>
          <w:b w:val="0"/>
          <w:bCs w:val="0"/>
          <w:sz w:val="24"/>
          <w:szCs w:val="24"/>
          <w:rtl/>
        </w:rPr>
        <w:t xml:space="preserve"> מתחייב כי יבצע ויספק </w:t>
      </w:r>
      <w:r w:rsidRPr="00041CB8">
        <w:rPr>
          <w:rStyle w:val="FontStyle103"/>
          <w:rFonts w:hAnsi="David" w:hint="eastAsia"/>
          <w:sz w:val="24"/>
          <w:szCs w:val="24"/>
          <w:rtl/>
        </w:rPr>
        <w:t>את</w:t>
      </w:r>
      <w:r w:rsidRPr="00041CB8">
        <w:rPr>
          <w:rStyle w:val="FontStyle102"/>
          <w:rFonts w:hAnsi="David"/>
          <w:b w:val="0"/>
          <w:bCs w:val="0"/>
          <w:sz w:val="24"/>
          <w:szCs w:val="24"/>
          <w:rtl/>
        </w:rPr>
        <w:t xml:space="preserve"> הציוד והריהוט בהתאם לתנאי המבנה בו ממוקמים משרדי</w:t>
      </w:r>
      <w:r w:rsidR="00674B22"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ותוך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וחוקי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הנהלת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הבניין</w:t>
      </w:r>
      <w:r w:rsidRPr="00041CB8">
        <w:rPr>
          <w:rStyle w:val="FontStyle102"/>
          <w:rFonts w:hAnsi="David"/>
          <w:b w:val="0"/>
          <w:bCs w:val="0"/>
          <w:sz w:val="24"/>
          <w:szCs w:val="24"/>
          <w:rtl/>
        </w:rPr>
        <w:t>.</w:t>
      </w:r>
      <w:r w:rsidR="0041105D" w:rsidRPr="00041CB8">
        <w:rPr>
          <w:rStyle w:val="FontStyle102"/>
          <w:rFonts w:hAnsi="David"/>
          <w:sz w:val="24"/>
          <w:szCs w:val="24"/>
          <w:u w:val="single"/>
          <w:rtl/>
        </w:rPr>
        <w:t xml:space="preserve"> </w:t>
      </w:r>
    </w:p>
    <w:p w14:paraId="7B5AE121" w14:textId="77777777" w:rsidR="00130F81" w:rsidRPr="00041CB8" w:rsidRDefault="00130F81" w:rsidP="00041CB8">
      <w:pPr>
        <w:pStyle w:val="Style72"/>
        <w:widowControl/>
        <w:tabs>
          <w:tab w:val="left" w:pos="792"/>
          <w:tab w:val="left" w:pos="8958"/>
        </w:tabs>
        <w:bidi/>
        <w:spacing w:before="67" w:line="360" w:lineRule="auto"/>
        <w:ind w:left="792" w:hanging="432"/>
        <w:rPr>
          <w:rStyle w:val="FontStyle102"/>
          <w:rFonts w:hAnsi="David"/>
          <w:sz w:val="24"/>
          <w:szCs w:val="24"/>
          <w:u w:val="single"/>
          <w:rtl/>
        </w:rPr>
      </w:pPr>
    </w:p>
    <w:p w14:paraId="6F429A1B" w14:textId="0CD7A780"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תכולת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ומחירי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יחידה</w:t>
      </w:r>
    </w:p>
    <w:p w14:paraId="691EE31D" w14:textId="2F53748E" w:rsidR="0041026C" w:rsidRPr="00041CB8" w:rsidRDefault="0041026C" w:rsidP="00041CB8">
      <w:pPr>
        <w:pStyle w:val="Style75"/>
        <w:widowControl/>
        <w:tabs>
          <w:tab w:val="left" w:pos="787"/>
          <w:tab w:val="left" w:pos="8958"/>
        </w:tabs>
        <w:bidi/>
        <w:spacing w:before="72" w:line="360" w:lineRule="auto"/>
        <w:ind w:left="787" w:hanging="427"/>
        <w:rPr>
          <w:rStyle w:val="FontStyle103"/>
          <w:rFonts w:hAnsi="David"/>
          <w:sz w:val="24"/>
          <w:szCs w:val="24"/>
          <w:rtl/>
        </w:rPr>
      </w:pPr>
      <w:r w:rsidRPr="00041CB8">
        <w:rPr>
          <w:rStyle w:val="FontStyle103"/>
          <w:rFonts w:hAnsi="David"/>
          <w:sz w:val="24"/>
          <w:szCs w:val="24"/>
          <w:rtl/>
        </w:rPr>
        <w:t>5.1.</w:t>
      </w:r>
      <w:r w:rsidRPr="00041CB8">
        <w:rPr>
          <w:rStyle w:val="FontStyle103"/>
          <w:rFonts w:hAnsi="David"/>
          <w:sz w:val="24"/>
          <w:szCs w:val="24"/>
          <w:rtl/>
        </w:rPr>
        <w:tab/>
        <w:t>העבודה כוללת</w:t>
      </w:r>
      <w:r w:rsidR="00836CD1" w:rsidRPr="00041CB8">
        <w:rPr>
          <w:rStyle w:val="FontStyle103"/>
          <w:rFonts w:hAnsi="David"/>
          <w:sz w:val="24"/>
          <w:szCs w:val="24"/>
          <w:rtl/>
        </w:rPr>
        <w:t xml:space="preserve"> ייצור, </w:t>
      </w:r>
      <w:r w:rsidRPr="00041CB8">
        <w:rPr>
          <w:rStyle w:val="FontStyle103"/>
          <w:rFonts w:hAnsi="David" w:hint="eastAsia"/>
          <w:sz w:val="24"/>
          <w:szCs w:val="24"/>
          <w:rtl/>
        </w:rPr>
        <w:t>אספקה</w:t>
      </w:r>
      <w:r w:rsidRPr="00041CB8">
        <w:rPr>
          <w:rStyle w:val="FontStyle103"/>
          <w:rFonts w:hAnsi="David"/>
          <w:sz w:val="24"/>
          <w:szCs w:val="24"/>
          <w:rtl/>
        </w:rPr>
        <w:t xml:space="preserve">, הובלה והרכבה </w:t>
      </w:r>
      <w:r w:rsidR="00580EE6" w:rsidRPr="00041CB8">
        <w:rPr>
          <w:rStyle w:val="FontStyle103"/>
          <w:rFonts w:hAnsi="David" w:hint="eastAsia"/>
          <w:sz w:val="24"/>
          <w:szCs w:val="24"/>
          <w:rtl/>
        </w:rPr>
        <w:t>במשרדי</w:t>
      </w:r>
      <w:r w:rsidR="00580EE6" w:rsidRPr="00041CB8">
        <w:rPr>
          <w:rStyle w:val="FontStyle103"/>
          <w:rFonts w:hAnsi="David"/>
          <w:sz w:val="24"/>
          <w:szCs w:val="24"/>
          <w:rtl/>
        </w:rPr>
        <w:t xml:space="preserve"> </w:t>
      </w:r>
      <w:r w:rsidR="00580EE6" w:rsidRPr="00041CB8">
        <w:rPr>
          <w:rStyle w:val="FontStyle103"/>
          <w:rFonts w:hAnsi="David" w:hint="eastAsia"/>
          <w:sz w:val="24"/>
          <w:szCs w:val="24"/>
          <w:rtl/>
        </w:rPr>
        <w:t>המשרד</w:t>
      </w:r>
      <w:r w:rsidRPr="00041CB8">
        <w:rPr>
          <w:rStyle w:val="FontStyle103"/>
          <w:rFonts w:hAnsi="David"/>
          <w:sz w:val="24"/>
          <w:szCs w:val="24"/>
          <w:rtl/>
        </w:rPr>
        <w:t xml:space="preserve"> של פריטי הריהוט המתוארים בכתב</w:t>
      </w:r>
      <w:r w:rsidR="00836CD1"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w:t>
      </w:r>
      <w:r w:rsidR="00836CD1" w:rsidRPr="00041CB8">
        <w:rPr>
          <w:rStyle w:val="FontStyle103"/>
          <w:rFonts w:hAnsi="David"/>
          <w:sz w:val="24"/>
          <w:szCs w:val="24"/>
          <w:rtl/>
        </w:rPr>
        <w:t xml:space="preserve"> </w:t>
      </w:r>
      <w:r w:rsidRPr="00041CB8">
        <w:rPr>
          <w:rStyle w:val="FontStyle103"/>
          <w:rFonts w:hAnsi="David" w:hint="eastAsia"/>
          <w:sz w:val="24"/>
          <w:szCs w:val="24"/>
          <w:rtl/>
        </w:rPr>
        <w:t>התוכניות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והפריטים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חלקיהם</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פרזול</w:t>
      </w:r>
      <w:r w:rsidRPr="00041CB8">
        <w:rPr>
          <w:rStyle w:val="FontStyle103"/>
          <w:rFonts w:hAnsi="David"/>
          <w:sz w:val="24"/>
          <w:szCs w:val="24"/>
          <w:rtl/>
        </w:rPr>
        <w:t xml:space="preserve">, </w:t>
      </w:r>
      <w:r w:rsidRPr="00041CB8">
        <w:rPr>
          <w:rStyle w:val="FontStyle103"/>
          <w:rFonts w:hAnsi="David" w:hint="eastAsia"/>
          <w:sz w:val="24"/>
          <w:szCs w:val="24"/>
          <w:rtl/>
        </w:rPr>
        <w:t>זיגוג</w:t>
      </w:r>
      <w:r w:rsidRPr="00041CB8">
        <w:rPr>
          <w:rStyle w:val="FontStyle103"/>
          <w:rFonts w:hAnsi="David"/>
          <w:sz w:val="24"/>
          <w:szCs w:val="24"/>
          <w:rtl/>
        </w:rPr>
        <w:t xml:space="preserve">, </w:t>
      </w:r>
      <w:r w:rsidRPr="00041CB8">
        <w:rPr>
          <w:rStyle w:val="FontStyle103"/>
          <w:rFonts w:hAnsi="David" w:hint="eastAsia"/>
          <w:sz w:val="24"/>
          <w:szCs w:val="24"/>
          <w:rtl/>
        </w:rPr>
        <w:t>ציפויים</w:t>
      </w:r>
      <w:r w:rsidRPr="00041CB8">
        <w:rPr>
          <w:rStyle w:val="FontStyle103"/>
          <w:rFonts w:hAnsi="David"/>
          <w:sz w:val="24"/>
          <w:szCs w:val="24"/>
          <w:rtl/>
        </w:rPr>
        <w:t xml:space="preserve">, </w:t>
      </w:r>
      <w:r w:rsidRPr="00041CB8">
        <w:rPr>
          <w:rStyle w:val="FontStyle103"/>
          <w:rFonts w:hAnsi="David" w:hint="eastAsia"/>
          <w:sz w:val="24"/>
          <w:szCs w:val="24"/>
          <w:rtl/>
        </w:rPr>
        <w:t>חלקי</w:t>
      </w:r>
      <w:r w:rsidRPr="00041CB8">
        <w:rPr>
          <w:rStyle w:val="FontStyle103"/>
          <w:rFonts w:hAnsi="David"/>
          <w:sz w:val="24"/>
          <w:szCs w:val="24"/>
          <w:rtl/>
        </w:rPr>
        <w:t xml:space="preserve"> </w:t>
      </w:r>
      <w:r w:rsidRPr="00041CB8">
        <w:rPr>
          <w:rStyle w:val="FontStyle103"/>
          <w:rFonts w:hAnsi="David" w:hint="eastAsia"/>
          <w:sz w:val="24"/>
          <w:szCs w:val="24"/>
          <w:rtl/>
        </w:rPr>
        <w:t>מתכת</w:t>
      </w:r>
      <w:r w:rsidRPr="00041CB8">
        <w:rPr>
          <w:rStyle w:val="FontStyle103"/>
          <w:rFonts w:hAnsi="David"/>
          <w:sz w:val="24"/>
          <w:szCs w:val="24"/>
          <w:rtl/>
        </w:rPr>
        <w:t>,</w:t>
      </w:r>
      <w:r w:rsidR="00836CD1" w:rsidRPr="00041CB8">
        <w:rPr>
          <w:rStyle w:val="FontStyle103"/>
          <w:rFonts w:hAnsi="David"/>
          <w:sz w:val="24"/>
          <w:szCs w:val="24"/>
          <w:rtl/>
        </w:rPr>
        <w:t xml:space="preserve"> </w:t>
      </w:r>
      <w:r w:rsidRPr="00041CB8">
        <w:rPr>
          <w:rStyle w:val="FontStyle103"/>
          <w:rFonts w:hAnsi="David" w:hint="eastAsia"/>
          <w:sz w:val="24"/>
          <w:szCs w:val="24"/>
          <w:rtl/>
        </w:rPr>
        <w:t>תושבות</w:t>
      </w:r>
      <w:r w:rsidRPr="00041CB8">
        <w:rPr>
          <w:rStyle w:val="FontStyle103"/>
          <w:rFonts w:hAnsi="David"/>
          <w:sz w:val="24"/>
          <w:szCs w:val="24"/>
          <w:rtl/>
        </w:rPr>
        <w:t xml:space="preserve">, </w:t>
      </w:r>
      <w:r w:rsidRPr="00041CB8">
        <w:rPr>
          <w:rStyle w:val="FontStyle103"/>
          <w:rFonts w:hAnsi="David" w:hint="eastAsia"/>
          <w:sz w:val="24"/>
          <w:szCs w:val="24"/>
          <w:rtl/>
        </w:rPr>
        <w:t>רגליות</w:t>
      </w:r>
      <w:r w:rsidRPr="00041CB8">
        <w:rPr>
          <w:rStyle w:val="FontStyle103"/>
          <w:rFonts w:hAnsi="David"/>
          <w:sz w:val="24"/>
          <w:szCs w:val="24"/>
          <w:rtl/>
        </w:rPr>
        <w:t xml:space="preserve">, </w:t>
      </w:r>
      <w:r w:rsidRPr="00041CB8">
        <w:rPr>
          <w:rStyle w:val="FontStyle103"/>
          <w:rFonts w:hAnsi="David" w:hint="eastAsia"/>
          <w:sz w:val="24"/>
          <w:szCs w:val="24"/>
          <w:rtl/>
        </w:rPr>
        <w:t>מעברי</w:t>
      </w:r>
      <w:r w:rsidRPr="00041CB8">
        <w:rPr>
          <w:rStyle w:val="FontStyle103"/>
          <w:rFonts w:hAnsi="David"/>
          <w:sz w:val="24"/>
          <w:szCs w:val="24"/>
          <w:rtl/>
        </w:rPr>
        <w:t xml:space="preserve"> </w:t>
      </w:r>
      <w:r w:rsidRPr="00041CB8">
        <w:rPr>
          <w:rStyle w:val="FontStyle103"/>
          <w:rFonts w:hAnsi="David" w:hint="eastAsia"/>
          <w:sz w:val="24"/>
          <w:szCs w:val="24"/>
          <w:rtl/>
        </w:rPr>
        <w:t>כבילה</w:t>
      </w:r>
      <w:r w:rsidRPr="00041CB8">
        <w:rPr>
          <w:rStyle w:val="FontStyle103"/>
          <w:rFonts w:hAnsi="David"/>
          <w:sz w:val="24"/>
          <w:szCs w:val="24"/>
          <w:rtl/>
        </w:rPr>
        <w:t xml:space="preserve"> </w:t>
      </w:r>
      <w:r w:rsidRPr="00041CB8">
        <w:rPr>
          <w:rStyle w:val="FontStyle103"/>
          <w:rFonts w:hAnsi="David" w:hint="eastAsia"/>
          <w:sz w:val="24"/>
          <w:szCs w:val="24"/>
          <w:rtl/>
        </w:rPr>
        <w:t>ממתכת</w:t>
      </w:r>
      <w:r w:rsidRPr="00041CB8">
        <w:rPr>
          <w:rStyle w:val="FontStyle103"/>
          <w:rFonts w:hAnsi="David"/>
          <w:sz w:val="24"/>
          <w:szCs w:val="24"/>
          <w:rtl/>
        </w:rPr>
        <w:t xml:space="preserve">, </w:t>
      </w:r>
      <w:r w:rsidRPr="00041CB8">
        <w:rPr>
          <w:rStyle w:val="FontStyle103"/>
          <w:rFonts w:hAnsi="David" w:hint="eastAsia"/>
          <w:sz w:val="24"/>
          <w:szCs w:val="24"/>
          <w:rtl/>
        </w:rPr>
        <w:t>כוסות</w:t>
      </w:r>
      <w:r w:rsidRPr="00041CB8">
        <w:rPr>
          <w:rStyle w:val="FontStyle103"/>
          <w:rFonts w:hAnsi="David"/>
          <w:sz w:val="24"/>
          <w:szCs w:val="24"/>
          <w:rtl/>
        </w:rPr>
        <w:t xml:space="preserve"> </w:t>
      </w:r>
      <w:r w:rsidRPr="00041CB8">
        <w:rPr>
          <w:rStyle w:val="FontStyle103"/>
          <w:rFonts w:hAnsi="David" w:hint="eastAsia"/>
          <w:sz w:val="24"/>
          <w:szCs w:val="24"/>
          <w:rtl/>
        </w:rPr>
        <w:t>לכיסוי</w:t>
      </w:r>
      <w:r w:rsidR="00836CD1" w:rsidRPr="00041CB8">
        <w:rPr>
          <w:rStyle w:val="FontStyle103"/>
          <w:rFonts w:hAnsi="David"/>
          <w:sz w:val="24"/>
          <w:szCs w:val="24"/>
          <w:rtl/>
        </w:rPr>
        <w:t xml:space="preserve"> </w:t>
      </w:r>
      <w:r w:rsidRPr="00041CB8">
        <w:rPr>
          <w:rStyle w:val="FontStyle103"/>
          <w:rFonts w:hAnsi="David" w:hint="eastAsia"/>
          <w:sz w:val="24"/>
          <w:szCs w:val="24"/>
          <w:rtl/>
        </w:rPr>
        <w:t>מעברים</w:t>
      </w:r>
      <w:r w:rsidRPr="00041CB8">
        <w:rPr>
          <w:rStyle w:val="FontStyle103"/>
          <w:rFonts w:hAnsi="David"/>
          <w:sz w:val="24"/>
          <w:szCs w:val="24"/>
          <w:rtl/>
        </w:rPr>
        <w:t xml:space="preserve"> </w:t>
      </w:r>
      <w:r w:rsidRPr="00041CB8">
        <w:rPr>
          <w:rStyle w:val="FontStyle103"/>
          <w:rFonts w:hAnsi="David" w:hint="eastAsia"/>
          <w:sz w:val="24"/>
          <w:szCs w:val="24"/>
          <w:rtl/>
        </w:rPr>
        <w:t>וכו</w:t>
      </w:r>
      <w:r w:rsidR="007C338E" w:rsidRPr="00041CB8">
        <w:rPr>
          <w:rStyle w:val="FontStyle103"/>
          <w:rFonts w:hAnsi="David"/>
          <w:sz w:val="24"/>
          <w:szCs w:val="24"/>
          <w:rtl/>
        </w:rPr>
        <w:t>'</w:t>
      </w:r>
      <w:r w:rsidRPr="00041CB8">
        <w:rPr>
          <w:rStyle w:val="FontStyle103"/>
          <w:rFonts w:hAnsi="David"/>
          <w:sz w:val="24"/>
          <w:szCs w:val="24"/>
          <w:rtl/>
        </w:rPr>
        <w:t>, עד לקבלת מוצר מושלם ומוכן להתקנה, ללא תוספת</w:t>
      </w:r>
      <w:r w:rsidR="00836CD1"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בעל</w:t>
      </w:r>
      <w:r w:rsidRPr="00041CB8">
        <w:rPr>
          <w:rStyle w:val="FontStyle103"/>
          <w:rFonts w:hAnsi="David"/>
          <w:sz w:val="24"/>
          <w:szCs w:val="24"/>
          <w:rtl/>
        </w:rPr>
        <w:t xml:space="preserve"> </w:t>
      </w:r>
      <w:r w:rsidRPr="00041CB8">
        <w:rPr>
          <w:rStyle w:val="FontStyle103"/>
          <w:rFonts w:hAnsi="David" w:hint="eastAsia"/>
          <w:sz w:val="24"/>
          <w:szCs w:val="24"/>
          <w:rtl/>
        </w:rPr>
        <w:t>מקצוע</w:t>
      </w:r>
      <w:r w:rsidRPr="00041CB8">
        <w:rPr>
          <w:rStyle w:val="FontStyle103"/>
          <w:rFonts w:hAnsi="David"/>
          <w:sz w:val="24"/>
          <w:szCs w:val="24"/>
          <w:rtl/>
        </w:rPr>
        <w:t xml:space="preserve"> </w:t>
      </w:r>
      <w:r w:rsidRPr="00041CB8">
        <w:rPr>
          <w:rStyle w:val="FontStyle103"/>
          <w:rFonts w:hAnsi="David" w:hint="eastAsia"/>
          <w:sz w:val="24"/>
          <w:szCs w:val="24"/>
          <w:rtl/>
        </w:rPr>
        <w:t>נוסף</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w:t>
      </w:r>
    </w:p>
    <w:p w14:paraId="60FBB044" w14:textId="6323E0D6"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5.2.</w:t>
      </w:r>
      <w:r w:rsidRPr="00041CB8">
        <w:rPr>
          <w:rStyle w:val="FontStyle103"/>
          <w:rFonts w:hAnsi="David"/>
          <w:sz w:val="24"/>
          <w:szCs w:val="24"/>
          <w:rtl/>
        </w:rPr>
        <w:tab/>
        <w:t>מחירי היחידה בכתב הכמויות כוללים את כל הדרישות המתוארות בתכניות, במפרטים ובכל חומר</w:t>
      </w:r>
      <w:r w:rsidR="00E40A6C"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שנמסר</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וכוללים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הפרטים</w:t>
      </w:r>
      <w:r w:rsidRPr="00041CB8">
        <w:rPr>
          <w:rStyle w:val="FontStyle103"/>
          <w:rFonts w:hAnsi="David"/>
          <w:sz w:val="24"/>
          <w:szCs w:val="24"/>
          <w:rtl/>
        </w:rPr>
        <w:t xml:space="preserve"> </w:t>
      </w:r>
      <w:r w:rsidRPr="00041CB8">
        <w:rPr>
          <w:rStyle w:val="FontStyle103"/>
          <w:rFonts w:hAnsi="David" w:hint="eastAsia"/>
          <w:sz w:val="24"/>
          <w:szCs w:val="24"/>
          <w:rtl/>
        </w:rPr>
        <w:t>והתחייבויות</w:t>
      </w:r>
      <w:r w:rsidRPr="00041CB8">
        <w:rPr>
          <w:rStyle w:val="FontStyle103"/>
          <w:rFonts w:hAnsi="David"/>
          <w:sz w:val="24"/>
          <w:szCs w:val="24"/>
          <w:rtl/>
        </w:rPr>
        <w:t xml:space="preserve"> </w:t>
      </w:r>
      <w:r w:rsidRPr="00041CB8">
        <w:rPr>
          <w:rStyle w:val="FontStyle103"/>
          <w:rFonts w:hAnsi="David" w:hint="eastAsia"/>
          <w:sz w:val="24"/>
          <w:szCs w:val="24"/>
          <w:rtl/>
        </w:rPr>
        <w:t>דלהלן</w:t>
      </w:r>
      <w:r w:rsidRPr="00041CB8">
        <w:rPr>
          <w:rStyle w:val="FontStyle103"/>
          <w:rFonts w:hAnsi="David"/>
          <w:sz w:val="24"/>
          <w:szCs w:val="24"/>
          <w:rtl/>
        </w:rPr>
        <w:t>:</w:t>
      </w:r>
    </w:p>
    <w:p w14:paraId="32A60DA6" w14:textId="2A3B1C41"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w:t>
      </w:r>
      <w:r w:rsidRPr="00041CB8">
        <w:rPr>
          <w:rStyle w:val="FontStyle103"/>
          <w:rFonts w:hAnsi="David"/>
          <w:sz w:val="24"/>
          <w:szCs w:val="24"/>
          <w:rtl/>
        </w:rPr>
        <w:tab/>
        <w:t>יצור הרכיבים, על כל חלקיהם ואביזריהם, ככל שהספק הינו יצרן פריטי הריהוט, או יבוא</w:t>
      </w:r>
      <w:r w:rsidR="00E40A6C" w:rsidRPr="00041CB8">
        <w:rPr>
          <w:rStyle w:val="FontStyle103"/>
          <w:rFonts w:hAnsi="David"/>
          <w:sz w:val="24"/>
          <w:szCs w:val="24"/>
          <w:rtl/>
        </w:rPr>
        <w:t xml:space="preserve"> </w:t>
      </w:r>
      <w:r w:rsidRPr="00041CB8">
        <w:rPr>
          <w:rStyle w:val="FontStyle103"/>
          <w:rFonts w:hAnsi="David" w:hint="eastAsia"/>
          <w:sz w:val="24"/>
          <w:szCs w:val="24"/>
          <w:rtl/>
        </w:rPr>
        <w:t>הרכיבים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חלקיהם</w:t>
      </w:r>
      <w:r w:rsidRPr="00041CB8">
        <w:rPr>
          <w:rStyle w:val="FontStyle103"/>
          <w:rFonts w:hAnsi="David"/>
          <w:sz w:val="24"/>
          <w:szCs w:val="24"/>
          <w:rtl/>
        </w:rPr>
        <w:t xml:space="preserve"> </w:t>
      </w:r>
      <w:r w:rsidRPr="00041CB8">
        <w:rPr>
          <w:rStyle w:val="FontStyle103"/>
          <w:rFonts w:hAnsi="David" w:hint="eastAsia"/>
          <w:sz w:val="24"/>
          <w:szCs w:val="24"/>
          <w:rtl/>
        </w:rPr>
        <w:t>ואביזריהם</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הינו</w:t>
      </w:r>
      <w:r w:rsidRPr="00041CB8">
        <w:rPr>
          <w:rStyle w:val="FontStyle103"/>
          <w:rFonts w:hAnsi="David"/>
          <w:sz w:val="24"/>
          <w:szCs w:val="24"/>
          <w:rtl/>
        </w:rPr>
        <w:t xml:space="preserve"> </w:t>
      </w:r>
      <w:r w:rsidRPr="00041CB8">
        <w:rPr>
          <w:rStyle w:val="FontStyle103"/>
          <w:rFonts w:hAnsi="David" w:hint="eastAsia"/>
          <w:sz w:val="24"/>
          <w:szCs w:val="24"/>
          <w:rtl/>
        </w:rPr>
        <w:t>יבואן</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המוצעים</w:t>
      </w:r>
      <w:r w:rsidR="00E40A6C" w:rsidRPr="00041CB8">
        <w:rPr>
          <w:rStyle w:val="FontStyle103"/>
          <w:rFonts w:hAnsi="David"/>
          <w:sz w:val="24"/>
          <w:szCs w:val="24"/>
          <w:rtl/>
        </w:rPr>
        <w:t xml:space="preserve"> </w:t>
      </w:r>
      <w:r w:rsidRPr="00041CB8">
        <w:rPr>
          <w:rStyle w:val="FontStyle103"/>
          <w:rFonts w:hAnsi="David"/>
          <w:sz w:val="24"/>
          <w:szCs w:val="24"/>
          <w:rtl/>
        </w:rPr>
        <w:t xml:space="preserve"> על</w:t>
      </w:r>
      <w:r w:rsidR="00E40A6C"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במכרז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27667731" w14:textId="32BF1B83"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5.2.2.</w:t>
      </w:r>
      <w:r w:rsidRPr="00041CB8">
        <w:rPr>
          <w:rStyle w:val="FontStyle103"/>
          <w:rFonts w:hAnsi="David"/>
          <w:sz w:val="24"/>
          <w:szCs w:val="24"/>
          <w:rtl/>
        </w:rPr>
        <w:tab/>
        <w:t xml:space="preserve">הובלת הרכיבים </w:t>
      </w:r>
      <w:r w:rsidR="00F974A3" w:rsidRPr="00041CB8">
        <w:rPr>
          <w:rStyle w:val="FontStyle103"/>
          <w:rFonts w:hAnsi="David" w:hint="eastAsia"/>
          <w:sz w:val="24"/>
          <w:szCs w:val="24"/>
          <w:rtl/>
        </w:rPr>
        <w:t>למשרדי</w:t>
      </w:r>
      <w:r w:rsidR="00F974A3" w:rsidRPr="00041CB8">
        <w:rPr>
          <w:rStyle w:val="FontStyle103"/>
          <w:rFonts w:hAnsi="David"/>
          <w:sz w:val="24"/>
          <w:szCs w:val="24"/>
          <w:rtl/>
        </w:rPr>
        <w:t xml:space="preserve"> </w:t>
      </w:r>
      <w:r w:rsidR="00F974A3" w:rsidRPr="00041CB8">
        <w:rPr>
          <w:rStyle w:val="FontStyle103"/>
          <w:rFonts w:hAnsi="David" w:hint="eastAsia"/>
          <w:sz w:val="24"/>
          <w:szCs w:val="24"/>
          <w:rtl/>
        </w:rPr>
        <w:t>המשרד</w:t>
      </w:r>
      <w:r w:rsidRPr="00041CB8">
        <w:rPr>
          <w:rStyle w:val="FontStyle103"/>
          <w:rFonts w:hAnsi="David"/>
          <w:sz w:val="24"/>
          <w:szCs w:val="24"/>
          <w:rtl/>
        </w:rPr>
        <w:t>, ארוזים ומוגנים למניעת כל פגיעות אקלים או פגיעה מכנית</w:t>
      </w:r>
      <w:r w:rsidR="00F974A3" w:rsidRPr="00041CB8">
        <w:rPr>
          <w:rStyle w:val="FontStyle103"/>
          <w:rFonts w:hAnsi="David"/>
          <w:sz w:val="24"/>
          <w:szCs w:val="24"/>
          <w:rtl/>
        </w:rPr>
        <w:t xml:space="preserve"> </w:t>
      </w:r>
      <w:r w:rsidRPr="00041CB8">
        <w:rPr>
          <w:rStyle w:val="FontStyle103"/>
          <w:rFonts w:hAnsi="David" w:hint="eastAsia"/>
          <w:sz w:val="24"/>
          <w:szCs w:val="24"/>
          <w:rtl/>
        </w:rPr>
        <w:t>כלשהיא</w:t>
      </w:r>
      <w:r w:rsidRPr="00041CB8">
        <w:rPr>
          <w:rStyle w:val="FontStyle103"/>
          <w:rFonts w:hAnsi="David"/>
          <w:sz w:val="24"/>
          <w:szCs w:val="24"/>
          <w:rtl/>
        </w:rPr>
        <w:t>.</w:t>
      </w:r>
    </w:p>
    <w:p w14:paraId="20F75D22" w14:textId="5A0CDACC"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5.2.3.</w:t>
      </w:r>
      <w:r w:rsidRPr="00041CB8">
        <w:rPr>
          <w:rStyle w:val="FontStyle103"/>
          <w:rFonts w:hAnsi="David"/>
          <w:sz w:val="24"/>
          <w:szCs w:val="24"/>
          <w:rtl/>
        </w:rPr>
        <w:tab/>
        <w:t>הרכבה מלאה של כל הרכיבים והפריטים הכלולים בעבודה עד לקבלת העבודה מוכנה</w:t>
      </w:r>
      <w:r w:rsidR="0056381E" w:rsidRPr="00041CB8">
        <w:rPr>
          <w:rStyle w:val="FontStyle103"/>
          <w:rFonts w:hAnsi="David"/>
          <w:sz w:val="24"/>
          <w:szCs w:val="24"/>
          <w:rtl/>
        </w:rPr>
        <w:t xml:space="preserve"> </w:t>
      </w:r>
      <w:r w:rsidRPr="00041CB8">
        <w:rPr>
          <w:rStyle w:val="FontStyle103"/>
          <w:rFonts w:hAnsi="David" w:hint="eastAsia"/>
          <w:sz w:val="24"/>
          <w:szCs w:val="24"/>
          <w:rtl/>
        </w:rPr>
        <w:t>לשימוש</w:t>
      </w:r>
      <w:r w:rsidRPr="00041CB8">
        <w:rPr>
          <w:rStyle w:val="FontStyle103"/>
          <w:rFonts w:hAnsi="David"/>
          <w:sz w:val="24"/>
          <w:szCs w:val="24"/>
          <w:rtl/>
        </w:rPr>
        <w:t xml:space="preserve"> </w:t>
      </w:r>
      <w:r w:rsidR="00F974A3" w:rsidRPr="00041CB8">
        <w:rPr>
          <w:rStyle w:val="FontStyle103"/>
          <w:rFonts w:hAnsi="David" w:hint="eastAsia"/>
          <w:sz w:val="24"/>
          <w:szCs w:val="24"/>
          <w:rtl/>
        </w:rPr>
        <w:t>במשרד</w:t>
      </w:r>
      <w:r w:rsidRPr="00041CB8">
        <w:rPr>
          <w:rStyle w:val="FontStyle103"/>
          <w:rFonts w:hAnsi="David"/>
          <w:sz w:val="24"/>
          <w:szCs w:val="24"/>
          <w:rtl/>
        </w:rPr>
        <w:t xml:space="preserve"> בהתאם לתכניות הכלליות, תוכניות הרכיבים והמפרטים השונים.</w:t>
      </w:r>
    </w:p>
    <w:p w14:paraId="4CBC9C05" w14:textId="77777777"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5.2.4.</w:t>
      </w:r>
      <w:r w:rsidRPr="00041CB8">
        <w:rPr>
          <w:rStyle w:val="FontStyle103"/>
          <w:rFonts w:hAnsi="David"/>
          <w:sz w:val="24"/>
          <w:szCs w:val="24"/>
          <w:rtl/>
        </w:rPr>
        <w:tab/>
        <w:t>כל החומרים וחומרי העזר הדרושים להשלמת העבודה כולל הפחת שלהם.</w:t>
      </w:r>
    </w:p>
    <w:p w14:paraId="7ABA4E45" w14:textId="194C15F2" w:rsidR="0041026C" w:rsidRPr="00041CB8" w:rsidRDefault="0041026C" w:rsidP="00041CB8">
      <w:pPr>
        <w:pStyle w:val="Style18"/>
        <w:widowControl/>
        <w:tabs>
          <w:tab w:val="left" w:pos="1522"/>
          <w:tab w:val="left" w:pos="8958"/>
        </w:tabs>
        <w:bidi/>
        <w:spacing w:before="67" w:line="360" w:lineRule="auto"/>
        <w:ind w:left="1522" w:hanging="802"/>
        <w:rPr>
          <w:rStyle w:val="FontStyle103"/>
          <w:rFonts w:hAnsi="David"/>
          <w:sz w:val="24"/>
          <w:szCs w:val="24"/>
          <w:rtl/>
        </w:rPr>
      </w:pPr>
      <w:r w:rsidRPr="00041CB8">
        <w:rPr>
          <w:rStyle w:val="FontStyle103"/>
          <w:rFonts w:hAnsi="David"/>
          <w:sz w:val="24"/>
          <w:szCs w:val="24"/>
          <w:rtl/>
        </w:rPr>
        <w:t>5.2.5.</w:t>
      </w:r>
      <w:r w:rsidRPr="00041CB8">
        <w:rPr>
          <w:rStyle w:val="FontStyle103"/>
          <w:rFonts w:hAnsi="David"/>
          <w:sz w:val="24"/>
          <w:szCs w:val="24"/>
          <w:rtl/>
        </w:rPr>
        <w:tab/>
        <w:t>שימוש בכלי העבודה הדרושים לביצוע העבודה כולל מכשירים</w:t>
      </w:r>
      <w:r w:rsidR="00BC2F5A" w:rsidRPr="00041CB8">
        <w:rPr>
          <w:rStyle w:val="FontStyle103"/>
          <w:rFonts w:hAnsi="David"/>
          <w:sz w:val="24"/>
          <w:szCs w:val="24"/>
          <w:rtl/>
        </w:rPr>
        <w:t xml:space="preserve"> ומכונות. </w:t>
      </w:r>
    </w:p>
    <w:p w14:paraId="5859A0D4" w14:textId="7B6097E8"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5.2.6.</w:t>
      </w:r>
      <w:r w:rsidRPr="00041CB8">
        <w:rPr>
          <w:rStyle w:val="FontStyle103"/>
          <w:rFonts w:hAnsi="David"/>
          <w:sz w:val="24"/>
          <w:szCs w:val="24"/>
          <w:rtl/>
        </w:rPr>
        <w:tab/>
        <w:t>הובלה ואחסנה של חומרים, מכונות וכד</w:t>
      </w:r>
      <w:r w:rsidR="00F974A3" w:rsidRPr="00041CB8">
        <w:rPr>
          <w:rStyle w:val="FontStyle103"/>
          <w:rFonts w:hAnsi="David"/>
          <w:sz w:val="24"/>
          <w:szCs w:val="24"/>
          <w:rtl/>
        </w:rPr>
        <w:t xml:space="preserve">' </w:t>
      </w:r>
      <w:r w:rsidRPr="00041CB8">
        <w:rPr>
          <w:rStyle w:val="FontStyle103"/>
          <w:rFonts w:hAnsi="David" w:hint="eastAsia"/>
          <w:sz w:val="24"/>
          <w:szCs w:val="24"/>
          <w:rtl/>
        </w:rPr>
        <w:t>לפני</w:t>
      </w:r>
      <w:r w:rsidRPr="00041CB8">
        <w:rPr>
          <w:rStyle w:val="FontStyle103"/>
          <w:rFonts w:hAnsi="David"/>
          <w:sz w:val="24"/>
          <w:szCs w:val="24"/>
          <w:rtl/>
        </w:rPr>
        <w:t xml:space="preserve"> </w:t>
      </w:r>
      <w:r w:rsidRPr="00041CB8">
        <w:rPr>
          <w:rStyle w:val="FontStyle103"/>
          <w:rFonts w:hAnsi="David" w:hint="eastAsia"/>
          <w:sz w:val="24"/>
          <w:szCs w:val="24"/>
          <w:rtl/>
        </w:rPr>
        <w:t>ובמהלך</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w:t>
      </w:r>
    </w:p>
    <w:p w14:paraId="017BD749" w14:textId="7D1E5C41"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5.2.7.</w:t>
      </w:r>
      <w:r w:rsidRPr="00041CB8">
        <w:rPr>
          <w:rStyle w:val="FontStyle103"/>
          <w:rFonts w:hAnsi="David"/>
          <w:sz w:val="24"/>
          <w:szCs w:val="24"/>
          <w:rtl/>
        </w:rPr>
        <w:tab/>
        <w:t>שכר עובדים, תשלומים סוציאליים, הובלה, כלכלה, דמי בטלה והוצאות</w:t>
      </w:r>
      <w:r w:rsidR="00E40A6C" w:rsidRPr="00041CB8">
        <w:rPr>
          <w:rStyle w:val="FontStyle103"/>
          <w:rFonts w:hAnsi="David"/>
          <w:sz w:val="24"/>
          <w:szCs w:val="24"/>
          <w:rtl/>
        </w:rPr>
        <w:t xml:space="preserve"> </w:t>
      </w:r>
      <w:r w:rsidRPr="00041CB8">
        <w:rPr>
          <w:rStyle w:val="FontStyle103"/>
          <w:rFonts w:hAnsi="David" w:hint="eastAsia"/>
          <w:sz w:val="24"/>
          <w:szCs w:val="24"/>
          <w:rtl/>
        </w:rPr>
        <w:t>ביטוח</w:t>
      </w:r>
      <w:r w:rsidRPr="00041CB8">
        <w:rPr>
          <w:rStyle w:val="FontStyle103"/>
          <w:rFonts w:hAnsi="David"/>
          <w:sz w:val="24"/>
          <w:szCs w:val="24"/>
          <w:rtl/>
        </w:rPr>
        <w:t>.</w:t>
      </w:r>
    </w:p>
    <w:p w14:paraId="06FEBF13" w14:textId="13D3B704"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5.2.8.</w:t>
      </w:r>
      <w:r w:rsidRPr="00041CB8">
        <w:rPr>
          <w:rStyle w:val="FontStyle103"/>
          <w:rFonts w:hAnsi="David"/>
          <w:sz w:val="24"/>
          <w:szCs w:val="24"/>
          <w:rtl/>
        </w:rPr>
        <w:tab/>
        <w:t>הוצאות אשר תנאי החוזה מחייבות אותן כגון תיאום עם כל הגורמים, נקיטת אמצעי</w:t>
      </w:r>
      <w:r w:rsidR="00E63C3B" w:rsidRPr="000D0334">
        <w:rPr>
          <w:rStyle w:val="FontStyle103"/>
          <w:rFonts w:hAnsi="David"/>
          <w:sz w:val="24"/>
          <w:szCs w:val="24"/>
          <w:rtl/>
        </w:rPr>
        <w:t xml:space="preserve"> </w:t>
      </w:r>
      <w:r w:rsidR="0056381E" w:rsidRPr="00041CB8">
        <w:rPr>
          <w:rStyle w:val="FontStyle103"/>
          <w:rFonts w:hAnsi="David"/>
          <w:sz w:val="24"/>
          <w:szCs w:val="24"/>
          <w:rtl/>
        </w:rPr>
        <w:t xml:space="preserve"> </w:t>
      </w:r>
      <w:r w:rsidRPr="00041CB8">
        <w:rPr>
          <w:rStyle w:val="FontStyle103"/>
          <w:rFonts w:hAnsi="David" w:hint="eastAsia"/>
          <w:sz w:val="24"/>
          <w:szCs w:val="24"/>
          <w:rtl/>
        </w:rPr>
        <w:t>זהירות</w:t>
      </w:r>
      <w:r w:rsidRPr="00041CB8">
        <w:rPr>
          <w:rStyle w:val="FontStyle103"/>
          <w:rFonts w:hAnsi="David"/>
          <w:sz w:val="24"/>
          <w:szCs w:val="24"/>
          <w:rtl/>
        </w:rPr>
        <w:t xml:space="preserve"> </w:t>
      </w:r>
      <w:r w:rsidRPr="00041CB8">
        <w:rPr>
          <w:rStyle w:val="FontStyle103"/>
          <w:rFonts w:hAnsi="David" w:hint="eastAsia"/>
          <w:sz w:val="24"/>
          <w:szCs w:val="24"/>
          <w:rtl/>
        </w:rPr>
        <w:t>ובטיחות</w:t>
      </w:r>
      <w:r w:rsidRPr="00041CB8">
        <w:rPr>
          <w:rStyle w:val="FontStyle103"/>
          <w:rFonts w:hAnsi="David"/>
          <w:sz w:val="24"/>
          <w:szCs w:val="24"/>
          <w:rtl/>
        </w:rPr>
        <w:t xml:space="preserve">, </w:t>
      </w:r>
      <w:r w:rsidRPr="00041CB8">
        <w:rPr>
          <w:rStyle w:val="FontStyle103"/>
          <w:rFonts w:hAnsi="David" w:hint="eastAsia"/>
          <w:sz w:val="24"/>
          <w:szCs w:val="24"/>
          <w:rtl/>
        </w:rPr>
        <w:t>מדידות</w:t>
      </w:r>
      <w:r w:rsidRPr="00041CB8">
        <w:rPr>
          <w:rStyle w:val="FontStyle103"/>
          <w:rFonts w:hAnsi="David"/>
          <w:sz w:val="24"/>
          <w:szCs w:val="24"/>
          <w:rtl/>
        </w:rPr>
        <w:t xml:space="preserve">, </w:t>
      </w:r>
      <w:r w:rsidRPr="00041CB8">
        <w:rPr>
          <w:rStyle w:val="FontStyle103"/>
          <w:rFonts w:hAnsi="David" w:hint="eastAsia"/>
          <w:sz w:val="24"/>
          <w:szCs w:val="24"/>
          <w:rtl/>
        </w:rPr>
        <w:t>סימון</w:t>
      </w:r>
      <w:r w:rsidRPr="00041CB8">
        <w:rPr>
          <w:rStyle w:val="FontStyle103"/>
          <w:rFonts w:hAnsi="David"/>
          <w:sz w:val="24"/>
          <w:szCs w:val="24"/>
          <w:rtl/>
        </w:rPr>
        <w:t xml:space="preserve"> </w:t>
      </w:r>
      <w:r w:rsidRPr="00041CB8">
        <w:rPr>
          <w:rStyle w:val="FontStyle103"/>
          <w:rFonts w:hAnsi="David" w:hint="eastAsia"/>
          <w:sz w:val="24"/>
          <w:szCs w:val="24"/>
          <w:rtl/>
        </w:rPr>
        <w:t>וכד</w:t>
      </w:r>
      <w:r w:rsidR="00E40A6C" w:rsidRPr="00041CB8">
        <w:rPr>
          <w:rStyle w:val="FontStyle103"/>
          <w:rFonts w:hAnsi="David"/>
          <w:sz w:val="24"/>
          <w:szCs w:val="24"/>
          <w:rtl/>
        </w:rPr>
        <w:t>'</w:t>
      </w:r>
      <w:r w:rsidRPr="00041CB8">
        <w:rPr>
          <w:rStyle w:val="FontStyle103"/>
          <w:rFonts w:hAnsi="David"/>
          <w:sz w:val="24"/>
          <w:szCs w:val="24"/>
          <w:rtl/>
        </w:rPr>
        <w:t>.</w:t>
      </w:r>
    </w:p>
    <w:p w14:paraId="75F4EE2D" w14:textId="2F44F9DA"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lastRenderedPageBreak/>
        <w:t>5.2.9.</w:t>
      </w:r>
      <w:r w:rsidRPr="00041CB8">
        <w:rPr>
          <w:rStyle w:val="FontStyle103"/>
          <w:rFonts w:hAnsi="David"/>
          <w:sz w:val="24"/>
          <w:szCs w:val="24"/>
          <w:rtl/>
        </w:rPr>
        <w:tab/>
        <w:t>התחייבות הספק הזוכה לספק דוגמאות של חומרים ולבצע דוגמת פריט או חלק ממנו, על</w:t>
      </w:r>
      <w:r w:rsidR="00E40A6C"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בחירת </w:t>
      </w:r>
      <w:r w:rsidR="00E40A6C" w:rsidRPr="00041CB8">
        <w:rPr>
          <w:rStyle w:val="FontStyle103"/>
          <w:rFonts w:hAnsi="David" w:hint="eastAsia"/>
          <w:sz w:val="24"/>
          <w:szCs w:val="24"/>
          <w:rtl/>
        </w:rPr>
        <w:t>המשרד</w:t>
      </w:r>
      <w:r w:rsidRPr="00041CB8">
        <w:rPr>
          <w:rStyle w:val="FontStyle103"/>
          <w:rFonts w:hAnsi="David"/>
          <w:sz w:val="24"/>
          <w:szCs w:val="24"/>
          <w:rtl/>
        </w:rPr>
        <w:t>.</w:t>
      </w:r>
    </w:p>
    <w:p w14:paraId="50623B7B" w14:textId="3C86EFD9"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5.2.10.</w:t>
      </w:r>
      <w:r w:rsidRPr="00041CB8">
        <w:rPr>
          <w:rStyle w:val="FontStyle103"/>
          <w:rFonts w:hAnsi="David"/>
          <w:sz w:val="24"/>
          <w:szCs w:val="24"/>
          <w:rtl/>
        </w:rPr>
        <w:tab/>
        <w:t>תכניות יצרן מפורטות</w:t>
      </w:r>
      <w:r w:rsidR="00F974A3" w:rsidRPr="00041CB8">
        <w:rPr>
          <w:rStyle w:val="FontStyle103"/>
          <w:rFonts w:hAnsi="David"/>
          <w:sz w:val="24"/>
          <w:szCs w:val="24"/>
          <w:rtl/>
        </w:rPr>
        <w:t xml:space="preserve"> </w:t>
      </w:r>
      <w:r w:rsidRPr="00041CB8">
        <w:rPr>
          <w:rStyle w:val="FontStyle103"/>
          <w:rFonts w:hAnsi="David"/>
          <w:sz w:val="24"/>
          <w:szCs w:val="24"/>
          <w:rtl/>
        </w:rPr>
        <w:t>-</w:t>
      </w:r>
      <w:r w:rsidR="00CB3131" w:rsidRPr="002B164F">
        <w:rPr>
          <w:rStyle w:val="FontStyle101"/>
          <w:rFonts w:hAnsi="David"/>
          <w:sz w:val="18"/>
          <w:szCs w:val="18"/>
        </w:rPr>
        <w:t>SHOP DRAWINGS</w:t>
      </w:r>
      <w:r w:rsidRPr="00041CB8">
        <w:rPr>
          <w:rStyle w:val="FontStyle103"/>
          <w:rFonts w:hAnsi="David"/>
          <w:sz w:val="24"/>
          <w:szCs w:val="24"/>
          <w:rtl/>
        </w:rPr>
        <w:t>- כולל צילומים ספציפיים ומדוייקים</w:t>
      </w:r>
      <w:r w:rsidRPr="00041CB8">
        <w:rPr>
          <w:rStyle w:val="FontStyle103"/>
          <w:rFonts w:hAnsi="David"/>
          <w:sz w:val="24"/>
          <w:szCs w:val="24"/>
          <w:rtl/>
        </w:rPr>
        <w:br/>
        <w:t xml:space="preserve">של הפריטים, לאישור </w:t>
      </w:r>
      <w:r w:rsidR="00E40A6C" w:rsidRPr="00041CB8">
        <w:rPr>
          <w:rStyle w:val="FontStyle103"/>
          <w:rFonts w:hAnsi="David" w:hint="eastAsia"/>
          <w:sz w:val="24"/>
          <w:szCs w:val="24"/>
          <w:rtl/>
        </w:rPr>
        <w:t>המשרד</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או</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מי</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מטעמו</w:t>
      </w:r>
      <w:r w:rsidRPr="00041CB8">
        <w:rPr>
          <w:rStyle w:val="FontStyle103"/>
          <w:rFonts w:hAnsi="David"/>
          <w:sz w:val="24"/>
          <w:szCs w:val="24"/>
          <w:rtl/>
        </w:rPr>
        <w:t>, בהתאם לתכניות ולמפרטים, לתקנים ישראלים</w:t>
      </w:r>
      <w:r w:rsidR="00CB3131" w:rsidRPr="00041CB8">
        <w:rPr>
          <w:rStyle w:val="FontStyle103"/>
          <w:rFonts w:hAnsi="David"/>
          <w:sz w:val="24"/>
          <w:szCs w:val="24"/>
        </w:rPr>
        <w:t xml:space="preserve"> </w:t>
      </w:r>
      <w:r w:rsidRPr="00041CB8">
        <w:rPr>
          <w:rStyle w:val="FontStyle103"/>
          <w:rFonts w:hAnsi="David" w:hint="eastAsia"/>
          <w:sz w:val="24"/>
          <w:szCs w:val="24"/>
          <w:rtl/>
        </w:rPr>
        <w:t>רלוונטים</w:t>
      </w:r>
      <w:r w:rsidR="00E40A6C" w:rsidRPr="00041CB8">
        <w:rPr>
          <w:rStyle w:val="FontStyle103"/>
          <w:rFonts w:hAnsi="David"/>
          <w:sz w:val="24"/>
          <w:szCs w:val="24"/>
          <w:rtl/>
        </w:rPr>
        <w:t>.</w:t>
      </w:r>
    </w:p>
    <w:p w14:paraId="6390BAF8" w14:textId="0CF7CF2C" w:rsidR="0041026C" w:rsidRPr="00041CB8" w:rsidRDefault="0041026C" w:rsidP="00041CB8">
      <w:pPr>
        <w:pStyle w:val="Style18"/>
        <w:widowControl/>
        <w:tabs>
          <w:tab w:val="left" w:pos="1522"/>
          <w:tab w:val="left" w:pos="8958"/>
        </w:tabs>
        <w:bidi/>
        <w:spacing w:before="48" w:line="360" w:lineRule="auto"/>
        <w:ind w:left="1522" w:hanging="802"/>
        <w:rPr>
          <w:rStyle w:val="FontStyle103"/>
          <w:rFonts w:hAnsi="David"/>
          <w:sz w:val="24"/>
          <w:szCs w:val="24"/>
          <w:rtl/>
        </w:rPr>
      </w:pPr>
      <w:r w:rsidRPr="00041CB8">
        <w:rPr>
          <w:rStyle w:val="FontStyle103"/>
          <w:rFonts w:hAnsi="David"/>
          <w:sz w:val="24"/>
          <w:szCs w:val="24"/>
          <w:rtl/>
        </w:rPr>
        <w:t>5.2.11.</w:t>
      </w:r>
      <w:r w:rsidRPr="00041CB8">
        <w:rPr>
          <w:rStyle w:val="FontStyle103"/>
          <w:rFonts w:hAnsi="David"/>
          <w:sz w:val="24"/>
          <w:szCs w:val="24"/>
          <w:rtl/>
        </w:rPr>
        <w:tab/>
        <w:t xml:space="preserve">הגנה מלאה וקבועה על כל האלמנטים לאחר הרכבתם, כולל הגנה נגד פגיעות מכניות, </w:t>
      </w:r>
      <w:r w:rsidR="00431F54" w:rsidRPr="00041CB8">
        <w:rPr>
          <w:rStyle w:val="FontStyle103"/>
          <w:rFonts w:hAnsi="David"/>
          <w:sz w:val="24"/>
          <w:szCs w:val="24"/>
          <w:rtl/>
        </w:rPr>
        <w:t xml:space="preserve"> </w:t>
      </w:r>
      <w:r w:rsidRPr="00041CB8">
        <w:rPr>
          <w:rStyle w:val="FontStyle103"/>
          <w:rFonts w:hAnsi="David" w:hint="eastAsia"/>
          <w:sz w:val="24"/>
          <w:szCs w:val="24"/>
          <w:rtl/>
        </w:rPr>
        <w:t>אבק</w:t>
      </w:r>
      <w:r w:rsidR="00BC2F5A"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לכלוך</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כמו</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הגנה</w:t>
      </w:r>
      <w:r w:rsidRPr="00041CB8">
        <w:rPr>
          <w:rStyle w:val="FontStyle103"/>
          <w:rFonts w:hAnsi="David"/>
          <w:sz w:val="24"/>
          <w:szCs w:val="24"/>
          <w:rtl/>
        </w:rPr>
        <w:t xml:space="preserve"> </w:t>
      </w:r>
      <w:r w:rsidRPr="00041CB8">
        <w:rPr>
          <w:rStyle w:val="FontStyle103"/>
          <w:rFonts w:hAnsi="David" w:hint="eastAsia"/>
          <w:sz w:val="24"/>
          <w:szCs w:val="24"/>
          <w:rtl/>
        </w:rPr>
        <w:t>מלאה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חלקי</w:t>
      </w:r>
      <w:r w:rsidRPr="00041CB8">
        <w:rPr>
          <w:rStyle w:val="FontStyle103"/>
          <w:rFonts w:hAnsi="David"/>
          <w:sz w:val="24"/>
          <w:szCs w:val="24"/>
          <w:rtl/>
        </w:rPr>
        <w:t xml:space="preserve"> </w:t>
      </w:r>
      <w:r w:rsidRPr="00041CB8">
        <w:rPr>
          <w:rStyle w:val="FontStyle103"/>
          <w:rFonts w:hAnsi="David" w:hint="eastAsia"/>
          <w:sz w:val="24"/>
          <w:szCs w:val="24"/>
          <w:rtl/>
        </w:rPr>
        <w:t>המבנה</w:t>
      </w:r>
      <w:r w:rsidRPr="00041CB8">
        <w:rPr>
          <w:rStyle w:val="FontStyle103"/>
          <w:rFonts w:hAnsi="David"/>
          <w:sz w:val="24"/>
          <w:szCs w:val="24"/>
          <w:rtl/>
        </w:rPr>
        <w:t xml:space="preserve"> </w:t>
      </w:r>
      <w:r w:rsidRPr="00041CB8">
        <w:rPr>
          <w:rStyle w:val="FontStyle103"/>
          <w:rFonts w:hAnsi="David" w:hint="eastAsia"/>
          <w:sz w:val="24"/>
          <w:szCs w:val="24"/>
          <w:rtl/>
        </w:rPr>
        <w:t>שדרכם</w:t>
      </w:r>
      <w:r w:rsidRPr="00041CB8">
        <w:rPr>
          <w:rStyle w:val="FontStyle103"/>
          <w:rFonts w:hAnsi="David"/>
          <w:sz w:val="24"/>
          <w:szCs w:val="24"/>
          <w:rtl/>
        </w:rPr>
        <w:t xml:space="preserve"> </w:t>
      </w:r>
      <w:r w:rsidRPr="00041CB8">
        <w:rPr>
          <w:rStyle w:val="FontStyle103"/>
          <w:rFonts w:hAnsi="David" w:hint="eastAsia"/>
          <w:sz w:val="24"/>
          <w:szCs w:val="24"/>
          <w:rtl/>
        </w:rPr>
        <w:t>עובר</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00BC2F5A" w:rsidRPr="00041CB8">
        <w:rPr>
          <w:rStyle w:val="FontStyle103"/>
          <w:rFonts w:hAnsi="David"/>
          <w:sz w:val="24"/>
          <w:szCs w:val="24"/>
          <w:rtl/>
        </w:rPr>
        <w:t xml:space="preserve"> </w:t>
      </w:r>
      <w:r w:rsidRPr="00041CB8">
        <w:rPr>
          <w:rStyle w:val="FontStyle103"/>
          <w:rFonts w:hAnsi="David" w:hint="eastAsia"/>
          <w:sz w:val="24"/>
          <w:szCs w:val="24"/>
          <w:rtl/>
        </w:rPr>
        <w:t>עבודתו</w:t>
      </w:r>
      <w:r w:rsidRPr="00041CB8">
        <w:rPr>
          <w:rStyle w:val="FontStyle103"/>
          <w:rFonts w:hAnsi="David"/>
          <w:sz w:val="24"/>
          <w:szCs w:val="24"/>
          <w:rtl/>
        </w:rPr>
        <w:t xml:space="preserve"> </w:t>
      </w:r>
      <w:r w:rsidRPr="00041CB8">
        <w:rPr>
          <w:rStyle w:val="FontStyle103"/>
          <w:rFonts w:hAnsi="David" w:hint="eastAsia"/>
          <w:sz w:val="24"/>
          <w:szCs w:val="24"/>
          <w:rtl/>
        </w:rPr>
        <w:t>והתקנותיו</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קירות</w:t>
      </w:r>
      <w:r w:rsidRPr="00041CB8">
        <w:rPr>
          <w:rStyle w:val="FontStyle103"/>
          <w:rFonts w:hAnsi="David"/>
          <w:sz w:val="24"/>
          <w:szCs w:val="24"/>
          <w:rtl/>
        </w:rPr>
        <w:t xml:space="preserve">, </w:t>
      </w:r>
      <w:r w:rsidRPr="00041CB8">
        <w:rPr>
          <w:rStyle w:val="FontStyle103"/>
          <w:rFonts w:hAnsi="David" w:hint="eastAsia"/>
          <w:sz w:val="24"/>
          <w:szCs w:val="24"/>
          <w:rtl/>
        </w:rPr>
        <w:t>תקרות</w:t>
      </w:r>
      <w:r w:rsidRPr="00041CB8">
        <w:rPr>
          <w:rStyle w:val="FontStyle103"/>
          <w:rFonts w:hAnsi="David"/>
          <w:sz w:val="24"/>
          <w:szCs w:val="24"/>
          <w:rtl/>
        </w:rPr>
        <w:t xml:space="preserve">, </w:t>
      </w:r>
      <w:r w:rsidRPr="00041CB8">
        <w:rPr>
          <w:rStyle w:val="FontStyle103"/>
          <w:rFonts w:hAnsi="David" w:hint="eastAsia"/>
          <w:sz w:val="24"/>
          <w:szCs w:val="24"/>
          <w:rtl/>
        </w:rPr>
        <w:t>רצפות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דלתות</w:t>
      </w:r>
      <w:r w:rsidRPr="00041CB8">
        <w:rPr>
          <w:rStyle w:val="FontStyle103"/>
          <w:rFonts w:hAnsi="David"/>
          <w:sz w:val="24"/>
          <w:szCs w:val="24"/>
          <w:rtl/>
        </w:rPr>
        <w:t xml:space="preserve"> </w:t>
      </w:r>
      <w:r w:rsidRPr="00041CB8">
        <w:rPr>
          <w:rStyle w:val="FontStyle103"/>
          <w:rFonts w:hAnsi="David" w:hint="eastAsia"/>
          <w:sz w:val="24"/>
          <w:szCs w:val="24"/>
          <w:rtl/>
        </w:rPr>
        <w:t>וכל</w:t>
      </w:r>
      <w:r w:rsidRPr="00041CB8">
        <w:rPr>
          <w:rStyle w:val="FontStyle103"/>
          <w:rFonts w:hAnsi="David"/>
          <w:sz w:val="24"/>
          <w:szCs w:val="24"/>
          <w:rtl/>
        </w:rPr>
        <w:t xml:space="preserve"> </w:t>
      </w:r>
      <w:r w:rsidRPr="00041CB8">
        <w:rPr>
          <w:rStyle w:val="FontStyle103"/>
          <w:rFonts w:hAnsi="David" w:hint="eastAsia"/>
          <w:sz w:val="24"/>
          <w:szCs w:val="24"/>
          <w:rtl/>
        </w:rPr>
        <w:t>אלמנט</w:t>
      </w:r>
      <w:r w:rsidRPr="00041CB8">
        <w:rPr>
          <w:rStyle w:val="FontStyle103"/>
          <w:rFonts w:hAnsi="David"/>
          <w:sz w:val="24"/>
          <w:szCs w:val="24"/>
          <w:rtl/>
        </w:rPr>
        <w:t xml:space="preserve"> </w:t>
      </w:r>
      <w:r w:rsidRPr="00041CB8">
        <w:rPr>
          <w:rStyle w:val="FontStyle103"/>
          <w:rFonts w:hAnsi="David" w:hint="eastAsia"/>
          <w:sz w:val="24"/>
          <w:szCs w:val="24"/>
          <w:rtl/>
        </w:rPr>
        <w:t>בנוי</w:t>
      </w:r>
      <w:r w:rsidRPr="00041CB8">
        <w:rPr>
          <w:rStyle w:val="FontStyle103"/>
          <w:rFonts w:hAnsi="David"/>
          <w:sz w:val="24"/>
          <w:szCs w:val="24"/>
          <w:rtl/>
        </w:rPr>
        <w:t xml:space="preserve"> </w:t>
      </w:r>
      <w:r w:rsidRPr="00041CB8">
        <w:rPr>
          <w:rStyle w:val="FontStyle103"/>
          <w:rFonts w:hAnsi="David" w:hint="eastAsia"/>
          <w:sz w:val="24"/>
          <w:szCs w:val="24"/>
          <w:rtl/>
        </w:rPr>
        <w:t>קיים</w:t>
      </w:r>
      <w:r w:rsidR="00BC2F5A"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התשתיות</w:t>
      </w:r>
      <w:r w:rsidRPr="00041CB8">
        <w:rPr>
          <w:rStyle w:val="FontStyle103"/>
          <w:rFonts w:hAnsi="David"/>
          <w:sz w:val="24"/>
          <w:szCs w:val="24"/>
          <w:rtl/>
        </w:rPr>
        <w:t xml:space="preserve"> </w:t>
      </w:r>
      <w:r w:rsidRPr="00041CB8">
        <w:rPr>
          <w:rStyle w:val="FontStyle103"/>
          <w:rFonts w:hAnsi="David" w:hint="eastAsia"/>
          <w:sz w:val="24"/>
          <w:szCs w:val="24"/>
          <w:rtl/>
        </w:rPr>
        <w:t>למיניהן</w:t>
      </w:r>
      <w:r w:rsidRPr="00041CB8">
        <w:rPr>
          <w:rStyle w:val="FontStyle103"/>
          <w:rFonts w:hAnsi="David"/>
          <w:sz w:val="24"/>
          <w:szCs w:val="24"/>
          <w:rtl/>
        </w:rPr>
        <w:t>.</w:t>
      </w:r>
    </w:p>
    <w:p w14:paraId="42619B67" w14:textId="01AA865D" w:rsidR="0041026C" w:rsidRPr="00041CB8" w:rsidRDefault="0041026C" w:rsidP="00041CB8">
      <w:pPr>
        <w:pStyle w:val="Style18"/>
        <w:widowControl/>
        <w:tabs>
          <w:tab w:val="left" w:pos="1522"/>
          <w:tab w:val="left" w:pos="8958"/>
        </w:tabs>
        <w:bidi/>
        <w:spacing w:before="48" w:line="360" w:lineRule="auto"/>
        <w:ind w:left="1522" w:hanging="802"/>
        <w:rPr>
          <w:rStyle w:val="FontStyle103"/>
          <w:rFonts w:hAnsi="David"/>
          <w:sz w:val="24"/>
          <w:szCs w:val="24"/>
          <w:rtl/>
        </w:rPr>
      </w:pPr>
      <w:r w:rsidRPr="00041CB8">
        <w:rPr>
          <w:rStyle w:val="FontStyle103"/>
          <w:rFonts w:hAnsi="David"/>
          <w:sz w:val="24"/>
          <w:szCs w:val="24"/>
          <w:rtl/>
        </w:rPr>
        <w:t>5.2.12.</w:t>
      </w:r>
      <w:r w:rsidRPr="00041CB8">
        <w:rPr>
          <w:rStyle w:val="FontStyle103"/>
          <w:rFonts w:hAnsi="David"/>
          <w:sz w:val="24"/>
          <w:szCs w:val="24"/>
          <w:rtl/>
        </w:rPr>
        <w:tab/>
        <w:t xml:space="preserve">מתן אחריות למשך שלושים ושישה (36) חודשים (לא כולל בלאי עקב שימוש </w:t>
      </w:r>
      <w:r w:rsidR="00543B4F" w:rsidRPr="00041CB8">
        <w:rPr>
          <w:rStyle w:val="FontStyle103"/>
          <w:rFonts w:hAnsi="David"/>
          <w:sz w:val="24"/>
          <w:szCs w:val="24"/>
          <w:rtl/>
        </w:rPr>
        <w:t xml:space="preserve"> </w:t>
      </w:r>
      <w:r w:rsidRPr="00041CB8">
        <w:rPr>
          <w:rStyle w:val="FontStyle103"/>
          <w:rFonts w:hAnsi="David" w:hint="eastAsia"/>
          <w:sz w:val="24"/>
          <w:szCs w:val="24"/>
          <w:rtl/>
        </w:rPr>
        <w:t>סביר</w:t>
      </w:r>
      <w:r w:rsidRPr="00041CB8">
        <w:rPr>
          <w:rStyle w:val="FontStyle103"/>
          <w:rFonts w:hAnsi="David"/>
          <w:sz w:val="24"/>
          <w:szCs w:val="24"/>
          <w:rtl/>
        </w:rPr>
        <w:t>).</w:t>
      </w:r>
    </w:p>
    <w:p w14:paraId="35939A0E" w14:textId="3A3299C1"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5.2.13.</w:t>
      </w:r>
      <w:r w:rsidRPr="00041CB8">
        <w:rPr>
          <w:rStyle w:val="FontStyle103"/>
          <w:rFonts w:hAnsi="David"/>
          <w:sz w:val="24"/>
          <w:szCs w:val="24"/>
          <w:rtl/>
        </w:rPr>
        <w:tab/>
        <w:t>התחייבות למשך שלוש (3) שנים לאספקת יח</w:t>
      </w:r>
      <w:r w:rsidR="009A3D30" w:rsidRPr="00041CB8">
        <w:rPr>
          <w:rStyle w:val="FontStyle103"/>
          <w:rFonts w:hAnsi="David"/>
          <w:sz w:val="24"/>
          <w:szCs w:val="24"/>
          <w:rtl/>
        </w:rPr>
        <w:t>'</w:t>
      </w:r>
      <w:r w:rsidRPr="00041CB8">
        <w:rPr>
          <w:rStyle w:val="FontStyle103"/>
          <w:rFonts w:hAnsi="David"/>
          <w:sz w:val="24"/>
          <w:szCs w:val="24"/>
          <w:rtl/>
        </w:rPr>
        <w:t xml:space="preserve"> זהות או דומות ליח׳ המופיעות במפרט לשם</w:t>
      </w:r>
      <w:r w:rsidR="004848DC" w:rsidRPr="00041CB8">
        <w:rPr>
          <w:rStyle w:val="FontStyle103"/>
          <w:rFonts w:hAnsi="David"/>
          <w:sz w:val="24"/>
          <w:szCs w:val="24"/>
          <w:rtl/>
        </w:rPr>
        <w:t xml:space="preserve"> </w:t>
      </w:r>
      <w:r w:rsidRPr="00041CB8">
        <w:rPr>
          <w:rStyle w:val="FontStyle103"/>
          <w:rFonts w:hAnsi="David" w:hint="eastAsia"/>
          <w:sz w:val="24"/>
          <w:szCs w:val="24"/>
          <w:rtl/>
        </w:rPr>
        <w:t>השלמת</w:t>
      </w:r>
      <w:r w:rsidRPr="00041CB8">
        <w:rPr>
          <w:rStyle w:val="FontStyle103"/>
          <w:rFonts w:hAnsi="David"/>
          <w:sz w:val="24"/>
          <w:szCs w:val="24"/>
          <w:rtl/>
        </w:rPr>
        <w:t xml:space="preserve"> </w:t>
      </w:r>
      <w:r w:rsidRPr="00041CB8">
        <w:rPr>
          <w:rStyle w:val="FontStyle103"/>
          <w:rFonts w:hAnsi="David" w:hint="eastAsia"/>
          <w:sz w:val="24"/>
          <w:szCs w:val="24"/>
          <w:rtl/>
        </w:rPr>
        <w:t>תוספות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החלפות</w:t>
      </w:r>
      <w:r w:rsidRPr="00041CB8">
        <w:rPr>
          <w:rStyle w:val="FontStyle103"/>
          <w:rFonts w:hAnsi="David"/>
          <w:sz w:val="24"/>
          <w:szCs w:val="24"/>
          <w:rtl/>
        </w:rPr>
        <w:t>.</w:t>
      </w:r>
    </w:p>
    <w:p w14:paraId="735A6124" w14:textId="77777777" w:rsidR="00BC2F5A"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5.2.14.</w:t>
      </w:r>
      <w:r w:rsidRPr="00041CB8">
        <w:rPr>
          <w:rStyle w:val="FontStyle103"/>
          <w:rFonts w:hAnsi="David"/>
          <w:sz w:val="24"/>
          <w:szCs w:val="24"/>
          <w:rtl/>
        </w:rPr>
        <w:tab/>
        <w:t>רווחי הספק.</w:t>
      </w:r>
      <w:r w:rsidR="00BC2F5A" w:rsidRPr="00041CB8">
        <w:rPr>
          <w:rStyle w:val="FontStyle103"/>
          <w:rFonts w:hAnsi="David"/>
          <w:sz w:val="24"/>
          <w:szCs w:val="24"/>
          <w:rtl/>
        </w:rPr>
        <w:t xml:space="preserve"> </w:t>
      </w:r>
    </w:p>
    <w:p w14:paraId="2F74072F" w14:textId="77777777" w:rsidR="00B2550F" w:rsidRPr="00041CB8" w:rsidRDefault="00B2550F" w:rsidP="00041CB8">
      <w:pPr>
        <w:pStyle w:val="Style17"/>
        <w:widowControl/>
        <w:tabs>
          <w:tab w:val="left" w:pos="1522"/>
          <w:tab w:val="left" w:pos="8958"/>
        </w:tabs>
        <w:bidi/>
        <w:spacing w:before="139" w:line="360" w:lineRule="auto"/>
        <w:ind w:left="720"/>
        <w:jc w:val="left"/>
        <w:rPr>
          <w:rStyle w:val="FontStyle103"/>
          <w:rFonts w:hAnsi="David"/>
          <w:sz w:val="18"/>
          <w:szCs w:val="18"/>
          <w:rtl/>
        </w:rPr>
      </w:pPr>
    </w:p>
    <w:p w14:paraId="5888320C" w14:textId="595E7A96" w:rsidR="00B2550F" w:rsidRDefault="00B2550F" w:rsidP="00041CB8">
      <w:pPr>
        <w:pStyle w:val="Style17"/>
        <w:widowControl/>
        <w:numPr>
          <w:ilvl w:val="0"/>
          <w:numId w:val="93"/>
        </w:numPr>
        <w:tabs>
          <w:tab w:val="left" w:pos="1522"/>
          <w:tab w:val="left" w:pos="8958"/>
        </w:tabs>
        <w:bidi/>
        <w:spacing w:before="139" w:line="360" w:lineRule="auto"/>
        <w:jc w:val="left"/>
        <w:rPr>
          <w:rStyle w:val="FontStyle103"/>
          <w:rFonts w:hAnsi="David"/>
          <w:b/>
          <w:bCs/>
          <w:sz w:val="24"/>
          <w:szCs w:val="24"/>
          <w:u w:val="single"/>
        </w:rPr>
      </w:pPr>
      <w:r w:rsidRPr="00041CB8">
        <w:rPr>
          <w:rStyle w:val="FontStyle103"/>
          <w:rFonts w:hAnsi="David" w:hint="eastAsia"/>
          <w:b/>
          <w:bCs/>
          <w:sz w:val="24"/>
          <w:szCs w:val="24"/>
          <w:u w:val="single"/>
          <w:rtl/>
        </w:rPr>
        <w:t>מתודולוגיה</w:t>
      </w:r>
      <w:r w:rsidRPr="00041CB8">
        <w:rPr>
          <w:rStyle w:val="FontStyle103"/>
          <w:rFonts w:hAnsi="David"/>
          <w:b/>
          <w:bCs/>
          <w:sz w:val="24"/>
          <w:szCs w:val="24"/>
          <w:u w:val="single"/>
          <w:rtl/>
        </w:rPr>
        <w:t xml:space="preserve"> </w:t>
      </w:r>
      <w:r>
        <w:rPr>
          <w:rStyle w:val="FontStyle103"/>
          <w:rFonts w:hAnsi="David" w:hint="cs"/>
          <w:b/>
          <w:bCs/>
          <w:sz w:val="24"/>
          <w:szCs w:val="24"/>
          <w:u w:val="single"/>
          <w:rtl/>
        </w:rPr>
        <w:t>:</w:t>
      </w:r>
    </w:p>
    <w:p w14:paraId="36730B20" w14:textId="778DF10C" w:rsidR="001640E3" w:rsidRPr="00041CB8" w:rsidRDefault="001640E3" w:rsidP="007F54B1">
      <w:pPr>
        <w:pStyle w:val="Style17"/>
        <w:widowControl/>
        <w:numPr>
          <w:ilvl w:val="1"/>
          <w:numId w:val="93"/>
        </w:numPr>
        <w:tabs>
          <w:tab w:val="left" w:pos="1522"/>
        </w:tabs>
        <w:bidi/>
        <w:spacing w:line="360" w:lineRule="auto"/>
        <w:ind w:left="1266" w:hanging="567"/>
        <w:jc w:val="both"/>
        <w:rPr>
          <w:rFonts w:hAnsi="David"/>
          <w:color w:val="000000"/>
          <w:u w:val="single"/>
          <w:rtl/>
        </w:rPr>
      </w:pPr>
      <w:r>
        <w:rPr>
          <w:rFonts w:eastAsia="Times New Roman" w:hint="cs"/>
          <w:rtl/>
        </w:rPr>
        <w:t xml:space="preserve">עם חתימת החוזה, </w:t>
      </w:r>
      <w:r w:rsidR="00260A87">
        <w:rPr>
          <w:rFonts w:eastAsia="Times New Roman" w:hint="cs"/>
          <w:rtl/>
        </w:rPr>
        <w:t xml:space="preserve">יהא </w:t>
      </w:r>
      <w:r>
        <w:rPr>
          <w:rFonts w:eastAsia="Times New Roman" w:hint="cs"/>
          <w:rtl/>
        </w:rPr>
        <w:t>על הזוכה</w:t>
      </w:r>
      <w:r w:rsidR="009527F7">
        <w:rPr>
          <w:rFonts w:eastAsia="Times New Roman" w:hint="cs"/>
          <w:rtl/>
        </w:rPr>
        <w:t xml:space="preserve"> (ברכיב ריהוט)</w:t>
      </w:r>
      <w:r>
        <w:rPr>
          <w:rFonts w:eastAsia="Times New Roman" w:hint="cs"/>
          <w:rtl/>
        </w:rPr>
        <w:t>:</w:t>
      </w:r>
    </w:p>
    <w:p w14:paraId="0FC8B2C6" w14:textId="077EFE0C" w:rsidR="00B2550F" w:rsidRPr="00041CB8" w:rsidRDefault="00260A87" w:rsidP="007F54B1">
      <w:pPr>
        <w:pStyle w:val="Style17"/>
        <w:widowControl/>
        <w:numPr>
          <w:ilvl w:val="2"/>
          <w:numId w:val="93"/>
        </w:numPr>
        <w:bidi/>
        <w:spacing w:line="360" w:lineRule="auto"/>
        <w:ind w:left="1833"/>
        <w:jc w:val="both"/>
        <w:rPr>
          <w:rFonts w:hAnsi="David"/>
          <w:color w:val="000000"/>
          <w:u w:val="single"/>
          <w:rtl/>
        </w:rPr>
      </w:pPr>
      <w:r>
        <w:rPr>
          <w:rFonts w:eastAsia="Times New Roman" w:hint="cs"/>
          <w:rtl/>
        </w:rPr>
        <w:t>לבצע</w:t>
      </w:r>
      <w:r w:rsidR="001640E3">
        <w:rPr>
          <w:rFonts w:eastAsia="Times New Roman" w:hint="cs"/>
          <w:rtl/>
        </w:rPr>
        <w:t xml:space="preserve"> מדידות סופיות </w:t>
      </w:r>
      <w:r>
        <w:rPr>
          <w:rFonts w:eastAsia="Times New Roman" w:hint="cs"/>
          <w:rtl/>
        </w:rPr>
        <w:t>של מיקום ה</w:t>
      </w:r>
      <w:r w:rsidR="00B2550F" w:rsidRPr="00B2550F">
        <w:rPr>
          <w:rFonts w:eastAsia="Times New Roman"/>
          <w:rtl/>
        </w:rPr>
        <w:t>ריהוט</w:t>
      </w:r>
      <w:r>
        <w:rPr>
          <w:rFonts w:eastAsia="Times New Roman" w:hint="cs"/>
          <w:rtl/>
        </w:rPr>
        <w:t xml:space="preserve"> </w:t>
      </w:r>
      <w:r w:rsidR="001640E3">
        <w:rPr>
          <w:rFonts w:eastAsia="Times New Roman" w:hint="cs"/>
          <w:rtl/>
        </w:rPr>
        <w:t xml:space="preserve">-  עד  </w:t>
      </w:r>
      <w:r w:rsidR="00253DEB">
        <w:rPr>
          <w:rFonts w:eastAsia="Times New Roman" w:hint="cs"/>
          <w:rtl/>
        </w:rPr>
        <w:t>2</w:t>
      </w:r>
      <w:r w:rsidR="001640E3">
        <w:rPr>
          <w:rFonts w:eastAsia="Times New Roman" w:hint="cs"/>
          <w:rtl/>
        </w:rPr>
        <w:t xml:space="preserve"> ימים</w:t>
      </w:r>
      <w:r w:rsidR="00253DEB">
        <w:rPr>
          <w:rFonts w:eastAsia="Times New Roman" w:hint="cs"/>
          <w:rtl/>
        </w:rPr>
        <w:t xml:space="preserve"> מיום חתימת החוזה.</w:t>
      </w:r>
    </w:p>
    <w:p w14:paraId="6E50A4F3" w14:textId="3585D260" w:rsidR="00253DEB" w:rsidRPr="00253DEB" w:rsidRDefault="00260A87" w:rsidP="007F54B1">
      <w:pPr>
        <w:pStyle w:val="Style17"/>
        <w:widowControl/>
        <w:numPr>
          <w:ilvl w:val="2"/>
          <w:numId w:val="93"/>
        </w:numPr>
        <w:bidi/>
        <w:spacing w:line="360" w:lineRule="auto"/>
        <w:ind w:left="1833"/>
        <w:jc w:val="both"/>
        <w:rPr>
          <w:rFonts w:eastAsia="Times New Roman"/>
          <w:rtl/>
        </w:rPr>
      </w:pPr>
      <w:r>
        <w:rPr>
          <w:rFonts w:eastAsia="Times New Roman" w:hint="cs"/>
          <w:rtl/>
        </w:rPr>
        <w:t>הצג</w:t>
      </w:r>
      <w:r w:rsidR="004C4AD6">
        <w:rPr>
          <w:rFonts w:eastAsia="Times New Roman" w:hint="cs"/>
          <w:rtl/>
        </w:rPr>
        <w:t>ת</w:t>
      </w:r>
      <w:r w:rsidR="001640E3" w:rsidRPr="00253DEB">
        <w:rPr>
          <w:rFonts w:eastAsia="Times New Roman"/>
          <w:rtl/>
        </w:rPr>
        <w:t xml:space="preserve"> </w:t>
      </w:r>
      <w:r w:rsidR="001640E3" w:rsidRPr="00253DEB">
        <w:rPr>
          <w:rFonts w:eastAsia="Times New Roman" w:hint="eastAsia"/>
          <w:rtl/>
        </w:rPr>
        <w:t>תרשימי</w:t>
      </w:r>
      <w:r w:rsidR="001640E3" w:rsidRPr="00253DEB">
        <w:rPr>
          <w:rFonts w:eastAsia="Times New Roman"/>
          <w:rtl/>
        </w:rPr>
        <w:t xml:space="preserve"> </w:t>
      </w:r>
      <w:r w:rsidR="00B2550F" w:rsidRPr="00253DEB">
        <w:rPr>
          <w:rFonts w:eastAsia="Times New Roman" w:hint="eastAsia"/>
          <w:rtl/>
        </w:rPr>
        <w:t>ריהוט</w:t>
      </w:r>
      <w:r w:rsidR="00B2550F" w:rsidRPr="00253DEB">
        <w:rPr>
          <w:rFonts w:eastAsia="Times New Roman"/>
          <w:rtl/>
        </w:rPr>
        <w:t xml:space="preserve"> </w:t>
      </w:r>
      <w:r w:rsidR="001640E3" w:rsidRPr="00253DEB">
        <w:rPr>
          <w:rFonts w:eastAsia="Times New Roman" w:hint="eastAsia"/>
          <w:rtl/>
        </w:rPr>
        <w:t>בהתאם</w:t>
      </w:r>
      <w:r w:rsidR="001640E3" w:rsidRPr="00253DEB">
        <w:rPr>
          <w:rFonts w:eastAsia="Times New Roman"/>
          <w:rtl/>
        </w:rPr>
        <w:t xml:space="preserve"> </w:t>
      </w:r>
      <w:r w:rsidR="001640E3" w:rsidRPr="00253DEB">
        <w:rPr>
          <w:rFonts w:eastAsia="Times New Roman" w:hint="eastAsia"/>
          <w:rtl/>
        </w:rPr>
        <w:t>ל</w:t>
      </w:r>
      <w:r w:rsidR="008518DE" w:rsidRPr="00253DEB">
        <w:rPr>
          <w:rFonts w:eastAsia="Times New Roman" w:hint="eastAsia"/>
          <w:rtl/>
        </w:rPr>
        <w:t>מפרטים</w:t>
      </w:r>
      <w:r w:rsidR="008518DE" w:rsidRPr="00253DEB">
        <w:rPr>
          <w:rFonts w:eastAsia="Times New Roman"/>
          <w:rtl/>
        </w:rPr>
        <w:t xml:space="preserve"> </w:t>
      </w:r>
      <w:r w:rsidR="008518DE" w:rsidRPr="00253DEB">
        <w:rPr>
          <w:rFonts w:eastAsia="Times New Roman" w:hint="eastAsia"/>
          <w:rtl/>
        </w:rPr>
        <w:t>ו</w:t>
      </w:r>
      <w:r w:rsidR="004C4AD6">
        <w:rPr>
          <w:rFonts w:eastAsia="Times New Roman" w:hint="cs"/>
          <w:rtl/>
        </w:rPr>
        <w:t>ל</w:t>
      </w:r>
      <w:r w:rsidR="008518DE" w:rsidRPr="00253DEB">
        <w:rPr>
          <w:rFonts w:eastAsia="Times New Roman" w:hint="eastAsia"/>
          <w:rtl/>
        </w:rPr>
        <w:t>מדידות</w:t>
      </w:r>
      <w:r>
        <w:rPr>
          <w:rFonts w:eastAsia="Times New Roman" w:hint="cs"/>
          <w:rtl/>
        </w:rPr>
        <w:t xml:space="preserve">, </w:t>
      </w:r>
      <w:r w:rsidR="004C4AD6">
        <w:rPr>
          <w:rFonts w:eastAsia="Times New Roman" w:hint="cs"/>
          <w:rtl/>
        </w:rPr>
        <w:t xml:space="preserve">הצגת </w:t>
      </w:r>
      <w:r w:rsidR="001640E3" w:rsidRPr="00253DEB">
        <w:rPr>
          <w:rFonts w:eastAsia="Times New Roman" w:hint="eastAsia"/>
          <w:rtl/>
        </w:rPr>
        <w:t>חומרי</w:t>
      </w:r>
      <w:r w:rsidR="001640E3" w:rsidRPr="00253DEB">
        <w:rPr>
          <w:rFonts w:eastAsia="Times New Roman"/>
          <w:rtl/>
        </w:rPr>
        <w:t xml:space="preserve"> </w:t>
      </w:r>
      <w:r>
        <w:rPr>
          <w:rFonts w:eastAsia="Times New Roman" w:hint="cs"/>
          <w:rtl/>
        </w:rPr>
        <w:t>ה</w:t>
      </w:r>
      <w:r w:rsidR="001640E3" w:rsidRPr="00253DEB">
        <w:rPr>
          <w:rFonts w:eastAsia="Times New Roman" w:hint="eastAsia"/>
          <w:rtl/>
        </w:rPr>
        <w:t>גלם</w:t>
      </w:r>
      <w:r w:rsidR="001640E3" w:rsidRPr="00253DEB">
        <w:rPr>
          <w:rFonts w:eastAsia="Times New Roman"/>
          <w:rtl/>
        </w:rPr>
        <w:t xml:space="preserve">, גימור וגוון  </w:t>
      </w:r>
      <w:r>
        <w:rPr>
          <w:rFonts w:eastAsia="Times New Roman" w:hint="cs"/>
          <w:rtl/>
        </w:rPr>
        <w:t>ואישורם</w:t>
      </w:r>
      <w:r w:rsidR="001640E3" w:rsidRPr="00253DEB">
        <w:rPr>
          <w:rFonts w:eastAsia="Times New Roman"/>
          <w:rtl/>
        </w:rPr>
        <w:t xml:space="preserve"> מול נציג המשרד – עד </w:t>
      </w:r>
      <w:r w:rsidR="004C4AD6">
        <w:rPr>
          <w:rFonts w:eastAsia="Times New Roman" w:hint="cs"/>
          <w:rtl/>
        </w:rPr>
        <w:t>4</w:t>
      </w:r>
      <w:r w:rsidR="001640E3" w:rsidRPr="00253DEB">
        <w:rPr>
          <w:rFonts w:eastAsia="Times New Roman"/>
          <w:rtl/>
        </w:rPr>
        <w:t xml:space="preserve"> ימי עבודה</w:t>
      </w:r>
      <w:r w:rsidR="00253DEB">
        <w:rPr>
          <w:rFonts w:eastAsia="Times New Roman" w:hint="cs"/>
          <w:rtl/>
        </w:rPr>
        <w:t xml:space="preserve"> מיום ביצוע המדידות. </w:t>
      </w:r>
    </w:p>
    <w:p w14:paraId="360E41FB" w14:textId="3B9450C4" w:rsidR="00253DEB" w:rsidRDefault="00260A87" w:rsidP="007F54B1">
      <w:pPr>
        <w:pStyle w:val="Style17"/>
        <w:widowControl/>
        <w:numPr>
          <w:ilvl w:val="2"/>
          <w:numId w:val="93"/>
        </w:numPr>
        <w:bidi/>
        <w:spacing w:line="360" w:lineRule="auto"/>
        <w:ind w:left="1833"/>
        <w:jc w:val="both"/>
        <w:rPr>
          <w:rFonts w:eastAsia="Times New Roman"/>
        </w:rPr>
      </w:pPr>
      <w:r>
        <w:rPr>
          <w:rFonts w:eastAsia="Times New Roman" w:hint="cs"/>
          <w:rtl/>
        </w:rPr>
        <w:t>הגשת</w:t>
      </w:r>
      <w:r w:rsidR="00B2550F" w:rsidRPr="00253DEB">
        <w:rPr>
          <w:rFonts w:eastAsia="Times New Roman"/>
          <w:rtl/>
        </w:rPr>
        <w:t xml:space="preserve"> דוגמאות </w:t>
      </w:r>
      <w:r>
        <w:rPr>
          <w:rFonts w:eastAsia="Times New Roman" w:hint="cs"/>
          <w:rtl/>
        </w:rPr>
        <w:t>פורניר ולוחות צבע אפוקסי ואישורם על ידי נציג המשרד-</w:t>
      </w:r>
      <w:r w:rsidR="001640E3" w:rsidRPr="00253DEB">
        <w:rPr>
          <w:rFonts w:eastAsia="Times New Roman"/>
          <w:rtl/>
        </w:rPr>
        <w:t xml:space="preserve">  עד </w:t>
      </w:r>
      <w:r w:rsidR="00253DEB" w:rsidRPr="00253DEB">
        <w:rPr>
          <w:rFonts w:eastAsia="Times New Roman"/>
          <w:rtl/>
        </w:rPr>
        <w:t>2</w:t>
      </w:r>
      <w:r w:rsidR="001640E3" w:rsidRPr="00253DEB">
        <w:rPr>
          <w:rFonts w:eastAsia="Times New Roman"/>
          <w:rtl/>
        </w:rPr>
        <w:t xml:space="preserve"> ימי עבודה</w:t>
      </w:r>
      <w:r w:rsidR="00253DEB">
        <w:rPr>
          <w:rFonts w:eastAsia="Times New Roman" w:hint="cs"/>
          <w:rtl/>
        </w:rPr>
        <w:t xml:space="preserve"> מיום אישור </w:t>
      </w:r>
      <w:r>
        <w:rPr>
          <w:rFonts w:eastAsia="Times New Roman" w:hint="cs"/>
          <w:rtl/>
        </w:rPr>
        <w:t xml:space="preserve">תרשימי הריהוט, חומרי גלם, גימור וגוונים. </w:t>
      </w:r>
      <w:r w:rsidR="00253DEB">
        <w:rPr>
          <w:rFonts w:eastAsia="Times New Roman" w:hint="cs"/>
          <w:rtl/>
        </w:rPr>
        <w:t xml:space="preserve"> </w:t>
      </w:r>
    </w:p>
    <w:p w14:paraId="79E119C7" w14:textId="74A476A8" w:rsidR="00253DEB" w:rsidRDefault="00260A87" w:rsidP="002B164F">
      <w:pPr>
        <w:pStyle w:val="Style17"/>
        <w:widowControl/>
        <w:numPr>
          <w:ilvl w:val="2"/>
          <w:numId w:val="93"/>
        </w:numPr>
        <w:bidi/>
        <w:spacing w:line="360" w:lineRule="auto"/>
        <w:ind w:left="1833"/>
        <w:jc w:val="both"/>
        <w:rPr>
          <w:rFonts w:eastAsia="Times New Roman"/>
        </w:rPr>
      </w:pPr>
      <w:r>
        <w:rPr>
          <w:rFonts w:eastAsia="Times New Roman" w:hint="cs"/>
          <w:rtl/>
        </w:rPr>
        <w:lastRenderedPageBreak/>
        <w:t xml:space="preserve">יצור ואספקת הריהוט עד </w:t>
      </w:r>
      <w:r w:rsidR="002B164F">
        <w:rPr>
          <w:rFonts w:eastAsia="Times New Roman" w:hint="cs"/>
          <w:rtl/>
        </w:rPr>
        <w:t>22</w:t>
      </w:r>
      <w:r w:rsidR="00893ACF">
        <w:rPr>
          <w:rFonts w:eastAsia="Times New Roman" w:hint="cs"/>
          <w:rtl/>
        </w:rPr>
        <w:t xml:space="preserve"> ימי עבודה מיום אישור סופי של תכנית הריהוט, חומרי גלם, גמר וגוונים. </w:t>
      </w:r>
    </w:p>
    <w:p w14:paraId="57E1E501" w14:textId="7CBF66BA" w:rsidR="004C4AD6" w:rsidRDefault="004C4AD6" w:rsidP="002B164F">
      <w:pPr>
        <w:pStyle w:val="Style17"/>
        <w:widowControl/>
        <w:numPr>
          <w:ilvl w:val="2"/>
          <w:numId w:val="93"/>
        </w:numPr>
        <w:bidi/>
        <w:spacing w:line="360" w:lineRule="auto"/>
        <w:ind w:left="1833"/>
        <w:jc w:val="both"/>
        <w:rPr>
          <w:rFonts w:eastAsia="Times New Roman"/>
        </w:rPr>
      </w:pPr>
      <w:r>
        <w:rPr>
          <w:rFonts w:eastAsia="Times New Roman" w:hint="cs"/>
          <w:rtl/>
        </w:rPr>
        <w:t xml:space="preserve">הרכבת ריהוט - עד </w:t>
      </w:r>
      <w:r w:rsidR="002B164F">
        <w:rPr>
          <w:rFonts w:eastAsia="Times New Roman" w:hint="cs"/>
          <w:rtl/>
        </w:rPr>
        <w:t>5</w:t>
      </w:r>
      <w:r>
        <w:rPr>
          <w:rFonts w:eastAsia="Times New Roman" w:hint="cs"/>
          <w:rtl/>
        </w:rPr>
        <w:t xml:space="preserve"> ימים מגמר סעיף 6.1.4.   </w:t>
      </w:r>
    </w:p>
    <w:p w14:paraId="169049D5" w14:textId="5C0BF7FD" w:rsidR="0041026C" w:rsidRPr="00041CB8" w:rsidRDefault="0041026C" w:rsidP="00041CB8">
      <w:pPr>
        <w:pStyle w:val="Style17"/>
        <w:widowControl/>
        <w:numPr>
          <w:ilvl w:val="0"/>
          <w:numId w:val="93"/>
        </w:numPr>
        <w:tabs>
          <w:tab w:val="left" w:pos="1522"/>
          <w:tab w:val="left" w:pos="8958"/>
        </w:tabs>
        <w:bidi/>
        <w:spacing w:before="139" w:line="360" w:lineRule="auto"/>
        <w:ind w:left="411"/>
        <w:jc w:val="left"/>
        <w:rPr>
          <w:rStyle w:val="FontStyle102"/>
          <w:rFonts w:hAnsi="David"/>
          <w:sz w:val="24"/>
          <w:szCs w:val="24"/>
          <w:u w:val="single"/>
          <w:rtl/>
        </w:rPr>
      </w:pPr>
      <w:r w:rsidRPr="00041CB8">
        <w:rPr>
          <w:rStyle w:val="FontStyle102"/>
          <w:rFonts w:hAnsi="David" w:hint="eastAsia"/>
          <w:sz w:val="24"/>
          <w:szCs w:val="24"/>
          <w:u w:val="single"/>
          <w:rtl/>
        </w:rPr>
        <w:t>שינויים</w:t>
      </w:r>
    </w:p>
    <w:p w14:paraId="386D3B4F" w14:textId="06F394CD" w:rsidR="0041026C" w:rsidRPr="00041CB8" w:rsidRDefault="0041026C" w:rsidP="00097B60">
      <w:pPr>
        <w:pStyle w:val="Style84"/>
        <w:widowControl/>
        <w:bidi/>
        <w:spacing w:before="5" w:after="240" w:line="360" w:lineRule="auto"/>
        <w:ind w:left="389"/>
        <w:jc w:val="both"/>
        <w:rPr>
          <w:rStyle w:val="FontStyle103"/>
          <w:rFonts w:hAnsi="David"/>
          <w:sz w:val="24"/>
          <w:szCs w:val="24"/>
          <w:rtl/>
        </w:rPr>
      </w:pP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שינוי</w:t>
      </w:r>
      <w:r w:rsidRPr="00041CB8">
        <w:rPr>
          <w:rStyle w:val="FontStyle103"/>
          <w:rFonts w:hAnsi="David"/>
          <w:sz w:val="24"/>
          <w:szCs w:val="24"/>
          <w:rtl/>
        </w:rPr>
        <w:t xml:space="preserve"> </w:t>
      </w:r>
      <w:r w:rsidRPr="00041CB8">
        <w:rPr>
          <w:rStyle w:val="FontStyle103"/>
          <w:rFonts w:hAnsi="David" w:hint="eastAsia"/>
          <w:sz w:val="24"/>
          <w:szCs w:val="24"/>
          <w:rtl/>
        </w:rPr>
        <w:t>ביחידה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בחומרי</w:t>
      </w:r>
      <w:r w:rsidRPr="00041CB8">
        <w:rPr>
          <w:rStyle w:val="FontStyle103"/>
          <w:rFonts w:hAnsi="David"/>
          <w:sz w:val="24"/>
          <w:szCs w:val="24"/>
          <w:rtl/>
        </w:rPr>
        <w:t xml:space="preserve"> </w:t>
      </w:r>
      <w:r w:rsidRPr="00041CB8">
        <w:rPr>
          <w:rStyle w:val="FontStyle103"/>
          <w:rFonts w:hAnsi="David" w:hint="eastAsia"/>
          <w:sz w:val="24"/>
          <w:szCs w:val="24"/>
          <w:rtl/>
        </w:rPr>
        <w:t>הגימור</w:t>
      </w:r>
      <w:r w:rsidRPr="00041CB8">
        <w:rPr>
          <w:rStyle w:val="FontStyle103"/>
          <w:rFonts w:hAnsi="David"/>
          <w:sz w:val="24"/>
          <w:szCs w:val="24"/>
          <w:rtl/>
        </w:rPr>
        <w:t xml:space="preserve"> </w:t>
      </w:r>
      <w:r w:rsidRPr="00041CB8">
        <w:rPr>
          <w:rStyle w:val="FontStyle103"/>
          <w:rFonts w:hAnsi="David" w:hint="eastAsia"/>
          <w:sz w:val="24"/>
          <w:szCs w:val="24"/>
          <w:rtl/>
        </w:rPr>
        <w:t>עקב</w:t>
      </w:r>
      <w:r w:rsidRPr="00041CB8">
        <w:rPr>
          <w:rStyle w:val="FontStyle103"/>
          <w:rFonts w:hAnsi="David"/>
          <w:sz w:val="24"/>
          <w:szCs w:val="24"/>
          <w:rtl/>
        </w:rPr>
        <w:t xml:space="preserve"> </w:t>
      </w:r>
      <w:r w:rsidRPr="00041CB8">
        <w:rPr>
          <w:rStyle w:val="FontStyle103"/>
          <w:rFonts w:hAnsi="David" w:hint="eastAsia"/>
          <w:sz w:val="24"/>
          <w:szCs w:val="24"/>
          <w:rtl/>
        </w:rPr>
        <w:t>שיקולי</w:t>
      </w:r>
      <w:r w:rsidRPr="00041CB8">
        <w:rPr>
          <w:rStyle w:val="FontStyle103"/>
          <w:rFonts w:hAnsi="David"/>
          <w:sz w:val="24"/>
          <w:szCs w:val="24"/>
          <w:rtl/>
        </w:rPr>
        <w:t xml:space="preserve"> </w:t>
      </w:r>
      <w:r w:rsidRPr="00041CB8">
        <w:rPr>
          <w:rStyle w:val="FontStyle103"/>
          <w:rFonts w:hAnsi="David" w:hint="eastAsia"/>
          <w:sz w:val="24"/>
          <w:szCs w:val="24"/>
          <w:rtl/>
        </w:rPr>
        <w:t>עלות</w:t>
      </w:r>
      <w:r w:rsidRPr="00041CB8">
        <w:rPr>
          <w:rStyle w:val="FontStyle103"/>
          <w:rFonts w:hAnsi="David"/>
          <w:sz w:val="24"/>
          <w:szCs w:val="24"/>
          <w:rtl/>
        </w:rPr>
        <w:t xml:space="preserve">, </w:t>
      </w:r>
      <w:r w:rsidRPr="00041CB8">
        <w:rPr>
          <w:rStyle w:val="FontStyle103"/>
          <w:rFonts w:hAnsi="David" w:hint="eastAsia"/>
          <w:sz w:val="24"/>
          <w:szCs w:val="24"/>
          <w:rtl/>
        </w:rPr>
        <w:t>חוזק</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יצור</w:t>
      </w:r>
      <w:r w:rsidRPr="00041CB8">
        <w:rPr>
          <w:rStyle w:val="FontStyle103"/>
          <w:rFonts w:hAnsi="David"/>
          <w:sz w:val="24"/>
          <w:szCs w:val="24"/>
          <w:rtl/>
        </w:rPr>
        <w:t xml:space="preserve"> </w:t>
      </w:r>
      <w:r w:rsidRPr="00041CB8">
        <w:rPr>
          <w:rStyle w:val="FontStyle103"/>
          <w:rFonts w:hAnsi="David" w:hint="eastAsia"/>
          <w:sz w:val="24"/>
          <w:szCs w:val="24"/>
          <w:rtl/>
        </w:rPr>
        <w:t>וכו</w:t>
      </w:r>
      <w:r w:rsidR="00CB3131" w:rsidRPr="00041CB8">
        <w:rPr>
          <w:rStyle w:val="FontStyle103"/>
          <w:rFonts w:hAnsi="David"/>
          <w:sz w:val="24"/>
          <w:szCs w:val="24"/>
          <w:rtl/>
        </w:rPr>
        <w:t xml:space="preserve">' </w:t>
      </w:r>
      <w:r w:rsidRPr="00041CB8">
        <w:rPr>
          <w:rStyle w:val="FontStyle103"/>
          <w:rFonts w:hAnsi="David"/>
          <w:sz w:val="24"/>
          <w:szCs w:val="24"/>
          <w:rtl/>
        </w:rPr>
        <w:t xml:space="preserve"> יש </w:t>
      </w:r>
      <w:r w:rsidR="006E3707" w:rsidRPr="00041CB8">
        <w:rPr>
          <w:rStyle w:val="FontStyle103"/>
          <w:rFonts w:hAnsi="David"/>
          <w:sz w:val="24"/>
          <w:szCs w:val="24"/>
          <w:rtl/>
        </w:rPr>
        <w:t xml:space="preserve"> ל</w:t>
      </w:r>
      <w:r w:rsidRPr="00041CB8">
        <w:rPr>
          <w:rStyle w:val="FontStyle103"/>
          <w:rFonts w:hAnsi="David" w:hint="eastAsia"/>
          <w:sz w:val="24"/>
          <w:szCs w:val="24"/>
          <w:rtl/>
        </w:rPr>
        <w:t>תאם</w:t>
      </w:r>
      <w:r w:rsidRPr="00041CB8">
        <w:rPr>
          <w:rStyle w:val="FontStyle103"/>
          <w:rFonts w:hAnsi="David"/>
          <w:sz w:val="24"/>
          <w:szCs w:val="24"/>
          <w:rtl/>
        </w:rPr>
        <w:t xml:space="preserve"> עם </w:t>
      </w:r>
      <w:r w:rsidR="00CB3131" w:rsidRPr="00041CB8">
        <w:rPr>
          <w:rStyle w:val="FontStyle103"/>
          <w:rFonts w:hAnsi="David" w:hint="eastAsia"/>
          <w:sz w:val="24"/>
          <w:szCs w:val="24"/>
          <w:rtl/>
        </w:rPr>
        <w:t>המשרד</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או</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מי</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מטעמו</w:t>
      </w:r>
      <w:r w:rsidRPr="00041CB8">
        <w:rPr>
          <w:rStyle w:val="FontStyle103"/>
          <w:rFonts w:hAnsi="David"/>
          <w:sz w:val="24"/>
          <w:szCs w:val="24"/>
          <w:rtl/>
        </w:rPr>
        <w:t xml:space="preserve"> ולקבל את </w:t>
      </w:r>
      <w:r w:rsidR="00CB3131" w:rsidRPr="00041CB8">
        <w:rPr>
          <w:rStyle w:val="FontStyle103"/>
          <w:rFonts w:hAnsi="David" w:hint="eastAsia"/>
          <w:sz w:val="24"/>
          <w:szCs w:val="24"/>
          <w:rtl/>
        </w:rPr>
        <w:t>אישורם</w:t>
      </w:r>
      <w:r w:rsidRPr="00041CB8">
        <w:rPr>
          <w:rStyle w:val="FontStyle103"/>
          <w:rFonts w:hAnsi="David"/>
          <w:sz w:val="24"/>
          <w:szCs w:val="24"/>
          <w:rtl/>
        </w:rPr>
        <w:t>, מראש ובכתב לפני ביצוע העבודות.</w:t>
      </w:r>
    </w:p>
    <w:p w14:paraId="518911C0" w14:textId="6CCE4763" w:rsidR="0041026C" w:rsidRPr="00041CB8" w:rsidRDefault="0041026C" w:rsidP="00041CB8">
      <w:pPr>
        <w:pStyle w:val="Style21"/>
        <w:widowControl/>
        <w:numPr>
          <w:ilvl w:val="0"/>
          <w:numId w:val="93"/>
        </w:numPr>
        <w:tabs>
          <w:tab w:val="left" w:pos="350"/>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קריאת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מסמכים</w:t>
      </w:r>
    </w:p>
    <w:p w14:paraId="127ADA9B" w14:textId="77777777" w:rsidR="0041026C" w:rsidRPr="00041CB8" w:rsidRDefault="0041026C" w:rsidP="00041CB8">
      <w:pPr>
        <w:pStyle w:val="Style6"/>
        <w:tabs>
          <w:tab w:val="left" w:pos="8958"/>
        </w:tabs>
        <w:spacing w:line="360" w:lineRule="auto"/>
        <w:ind w:left="389"/>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לקרוא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בעיון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פרטיהם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ללמוד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התכניות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ולכלול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בהצעתו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ההוצאות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העלולות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להגרם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שיקול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ידי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איזה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שהוא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תנאי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שבמסמכי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הנ״ל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התחשב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באחד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מאלה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יהיה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בכך</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כדי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לפטור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מאחריות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זה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מחובת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המילוי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כלשהו</w:t>
      </w:r>
      <w:r w:rsidRPr="00041CB8">
        <w:rPr>
          <w:rStyle w:val="FontStyle103"/>
          <w:rFonts w:hAnsi="David"/>
          <w:b w:val="0"/>
          <w:bCs w:val="0"/>
          <w:sz w:val="24"/>
          <w:szCs w:val="24"/>
          <w:u w:val="none"/>
          <w:rtl/>
        </w:rPr>
        <w:t>.</w:t>
      </w:r>
    </w:p>
    <w:p w14:paraId="0E211659" w14:textId="2A7BF148" w:rsidR="0041026C" w:rsidRPr="00041CB8" w:rsidRDefault="0041026C" w:rsidP="00041CB8">
      <w:pPr>
        <w:pStyle w:val="Style21"/>
        <w:widowControl/>
        <w:numPr>
          <w:ilvl w:val="0"/>
          <w:numId w:val="93"/>
        </w:numPr>
        <w:tabs>
          <w:tab w:val="left" w:pos="350"/>
        </w:tabs>
        <w:bidi/>
        <w:spacing w:before="149" w:line="360" w:lineRule="auto"/>
        <w:ind w:left="411"/>
        <w:rPr>
          <w:rStyle w:val="FontStyle102"/>
          <w:rFonts w:hAnsi="David"/>
          <w:sz w:val="24"/>
          <w:szCs w:val="24"/>
          <w:u w:val="single"/>
          <w:rtl/>
        </w:rPr>
      </w:pPr>
      <w:r w:rsidRPr="00041CB8">
        <w:rPr>
          <w:rStyle w:val="FontStyle102"/>
          <w:rFonts w:hAnsi="David" w:hint="eastAsia"/>
          <w:sz w:val="24"/>
          <w:szCs w:val="24"/>
          <w:u w:val="single"/>
          <w:rtl/>
        </w:rPr>
        <w:t>מעמד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הממונה</w:t>
      </w:r>
      <w:r w:rsidR="007D6037" w:rsidRPr="00041CB8">
        <w:rPr>
          <w:rStyle w:val="FontStyle102"/>
          <w:rFonts w:hAnsi="David"/>
          <w:sz w:val="24"/>
          <w:szCs w:val="24"/>
          <w:u w:val="single"/>
          <w:rtl/>
        </w:rPr>
        <w:t xml:space="preserve"> מטעם המשרד</w:t>
      </w:r>
    </w:p>
    <w:p w14:paraId="266303FD" w14:textId="41CEDC54"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8.1.</w:t>
      </w:r>
      <w:r w:rsidRPr="00041CB8">
        <w:rPr>
          <w:rStyle w:val="FontStyle103"/>
          <w:rFonts w:hAnsi="David"/>
          <w:sz w:val="24"/>
          <w:szCs w:val="24"/>
          <w:rtl/>
        </w:rPr>
        <w:tab/>
        <w:t xml:space="preserve">תפקיד </w:t>
      </w:r>
      <w:r w:rsidR="007D6037" w:rsidRPr="00041CB8">
        <w:rPr>
          <w:rStyle w:val="FontStyle103"/>
          <w:rFonts w:hAnsi="David" w:hint="eastAsia"/>
          <w:sz w:val="24"/>
          <w:szCs w:val="24"/>
          <w:rtl/>
        </w:rPr>
        <w:t>ה</w:t>
      </w:r>
      <w:r w:rsidRPr="00041CB8">
        <w:rPr>
          <w:rStyle w:val="FontStyle103"/>
          <w:rFonts w:hAnsi="David" w:hint="eastAsia"/>
          <w:sz w:val="24"/>
          <w:szCs w:val="24"/>
          <w:rtl/>
        </w:rPr>
        <w:t>ממונה</w:t>
      </w:r>
      <w:r w:rsidRPr="00041CB8">
        <w:rPr>
          <w:rStyle w:val="FontStyle103"/>
          <w:rFonts w:hAnsi="David"/>
          <w:sz w:val="24"/>
          <w:szCs w:val="24"/>
          <w:rtl/>
        </w:rPr>
        <w:t xml:space="preserve"> </w:t>
      </w:r>
      <w:r w:rsidRPr="00041CB8">
        <w:rPr>
          <w:rStyle w:val="FontStyle103"/>
          <w:rFonts w:hAnsi="David" w:hint="eastAsia"/>
          <w:sz w:val="24"/>
          <w:szCs w:val="24"/>
          <w:rtl/>
        </w:rPr>
        <w:t>במקום</w:t>
      </w:r>
      <w:r w:rsidRPr="00041CB8">
        <w:rPr>
          <w:rStyle w:val="FontStyle103"/>
          <w:rFonts w:hAnsi="David"/>
          <w:sz w:val="24"/>
          <w:szCs w:val="24"/>
          <w:rtl/>
        </w:rPr>
        <w:t xml:space="preserve"> </w:t>
      </w:r>
      <w:r w:rsidRPr="00041CB8">
        <w:rPr>
          <w:rStyle w:val="FontStyle103"/>
          <w:rFonts w:hAnsi="David" w:hint="eastAsia"/>
          <w:sz w:val="24"/>
          <w:szCs w:val="24"/>
          <w:rtl/>
        </w:rPr>
        <w:t>הינו</w:t>
      </w:r>
      <w:r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 xml:space="preserve">, </w:t>
      </w:r>
      <w:r w:rsidRPr="00041CB8">
        <w:rPr>
          <w:rStyle w:val="FontStyle103"/>
          <w:rFonts w:hAnsi="David" w:hint="eastAsia"/>
          <w:sz w:val="24"/>
          <w:szCs w:val="24"/>
          <w:rtl/>
        </w:rPr>
        <w:t>להשגיח</w:t>
      </w:r>
      <w:r w:rsidRPr="00041CB8">
        <w:rPr>
          <w:rStyle w:val="FontStyle103"/>
          <w:rFonts w:hAnsi="David"/>
          <w:sz w:val="24"/>
          <w:szCs w:val="24"/>
          <w:rtl/>
        </w:rPr>
        <w:t xml:space="preserve"> </w:t>
      </w:r>
      <w:r w:rsidRPr="00041CB8">
        <w:rPr>
          <w:rStyle w:val="FontStyle103"/>
          <w:rFonts w:hAnsi="David" w:hint="eastAsia"/>
          <w:sz w:val="24"/>
          <w:szCs w:val="24"/>
          <w:rtl/>
        </w:rPr>
        <w:t>ולהבטיח</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תבוצע</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007D6037"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ולמפרטים המקוריים. </w:t>
      </w:r>
      <w:r w:rsidR="009A3D30" w:rsidRPr="00041CB8">
        <w:rPr>
          <w:rStyle w:val="FontStyle103"/>
          <w:rFonts w:hAnsi="David" w:hint="eastAsia"/>
          <w:sz w:val="24"/>
          <w:szCs w:val="24"/>
          <w:rtl/>
        </w:rPr>
        <w:t>הממונה</w:t>
      </w:r>
      <w:r w:rsidR="009A3D30" w:rsidRPr="00041CB8">
        <w:rPr>
          <w:rStyle w:val="FontStyle103"/>
          <w:rFonts w:hAnsi="David"/>
          <w:sz w:val="24"/>
          <w:szCs w:val="24"/>
          <w:rtl/>
        </w:rPr>
        <w:t xml:space="preserve"> יעביר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הוראות</w:t>
      </w:r>
      <w:r w:rsidRPr="00041CB8">
        <w:rPr>
          <w:rStyle w:val="FontStyle103"/>
          <w:rFonts w:hAnsi="David"/>
          <w:sz w:val="24"/>
          <w:szCs w:val="24"/>
          <w:rtl/>
        </w:rPr>
        <w:t xml:space="preserve"> </w:t>
      </w:r>
      <w:r w:rsidRPr="00041CB8">
        <w:rPr>
          <w:rStyle w:val="FontStyle103"/>
          <w:rFonts w:hAnsi="David" w:hint="eastAsia"/>
          <w:sz w:val="24"/>
          <w:szCs w:val="24"/>
          <w:rtl/>
        </w:rPr>
        <w:t>ותכניות</w:t>
      </w:r>
      <w:r w:rsidRPr="00041CB8">
        <w:rPr>
          <w:rStyle w:val="FontStyle103"/>
          <w:rFonts w:hAnsi="David"/>
          <w:sz w:val="24"/>
          <w:szCs w:val="24"/>
          <w:rtl/>
        </w:rPr>
        <w:t xml:space="preserve"> </w:t>
      </w:r>
      <w:r w:rsidRPr="00041CB8">
        <w:rPr>
          <w:rStyle w:val="FontStyle103"/>
          <w:rFonts w:hAnsi="David" w:hint="eastAsia"/>
          <w:sz w:val="24"/>
          <w:szCs w:val="24"/>
          <w:rtl/>
        </w:rPr>
        <w:t>חדשות</w:t>
      </w:r>
      <w:r w:rsidR="009A3D30" w:rsidRPr="00041CB8">
        <w:rPr>
          <w:rStyle w:val="FontStyle103"/>
          <w:rFonts w:hAnsi="David"/>
          <w:sz w:val="24"/>
          <w:szCs w:val="24"/>
          <w:rtl/>
        </w:rPr>
        <w:t>, ואת הסברם,</w:t>
      </w:r>
      <w:r w:rsidRPr="00041CB8">
        <w:rPr>
          <w:rStyle w:val="FontStyle103"/>
          <w:rFonts w:hAnsi="David"/>
          <w:sz w:val="24"/>
          <w:szCs w:val="24"/>
          <w:rtl/>
        </w:rPr>
        <w:t xml:space="preserve"> תוך</w:t>
      </w:r>
      <w:r w:rsidR="006E3707" w:rsidRPr="00041CB8">
        <w:rPr>
          <w:rStyle w:val="FontStyle103"/>
          <w:rFonts w:hAnsi="David"/>
          <w:sz w:val="24"/>
          <w:szCs w:val="24"/>
          <w:rtl/>
        </w:rPr>
        <w:t xml:space="preserve"> </w:t>
      </w:r>
      <w:r w:rsidRPr="00041CB8">
        <w:rPr>
          <w:rStyle w:val="FontStyle103"/>
          <w:rFonts w:hAnsi="David" w:hint="eastAsia"/>
          <w:sz w:val="24"/>
          <w:szCs w:val="24"/>
          <w:rtl/>
        </w:rPr>
        <w:t>רישום</w:t>
      </w:r>
      <w:r w:rsidRPr="00041CB8">
        <w:rPr>
          <w:rStyle w:val="FontStyle103"/>
          <w:rFonts w:hAnsi="David"/>
          <w:sz w:val="24"/>
          <w:szCs w:val="24"/>
          <w:rtl/>
        </w:rPr>
        <w:t xml:space="preserve"> </w:t>
      </w:r>
      <w:r w:rsidRPr="00041CB8">
        <w:rPr>
          <w:rStyle w:val="FontStyle103"/>
          <w:rFonts w:hAnsi="David" w:hint="eastAsia"/>
          <w:sz w:val="24"/>
          <w:szCs w:val="24"/>
          <w:rtl/>
        </w:rPr>
        <w:t>ביומן</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תאריכי</w:t>
      </w:r>
      <w:r w:rsidRPr="00041CB8">
        <w:rPr>
          <w:rStyle w:val="FontStyle103"/>
          <w:rFonts w:hAnsi="David"/>
          <w:sz w:val="24"/>
          <w:szCs w:val="24"/>
          <w:rtl/>
        </w:rPr>
        <w:t xml:space="preserve"> </w:t>
      </w:r>
      <w:r w:rsidRPr="00041CB8">
        <w:rPr>
          <w:rStyle w:val="FontStyle103"/>
          <w:rFonts w:hAnsi="David" w:hint="eastAsia"/>
          <w:sz w:val="24"/>
          <w:szCs w:val="24"/>
          <w:rtl/>
        </w:rPr>
        <w:t>מסירת</w:t>
      </w:r>
      <w:r w:rsidRPr="00041CB8">
        <w:rPr>
          <w:rStyle w:val="FontStyle103"/>
          <w:rFonts w:hAnsi="David"/>
          <w:sz w:val="24"/>
          <w:szCs w:val="24"/>
          <w:rtl/>
        </w:rPr>
        <w:t xml:space="preserve"> </w:t>
      </w:r>
      <w:r w:rsidRPr="00041CB8">
        <w:rPr>
          <w:rStyle w:val="FontStyle103"/>
          <w:rFonts w:hAnsi="David" w:hint="eastAsia"/>
          <w:sz w:val="24"/>
          <w:szCs w:val="24"/>
          <w:rtl/>
        </w:rPr>
        <w:t>התכניות</w:t>
      </w:r>
      <w:r w:rsidRPr="00041CB8">
        <w:rPr>
          <w:rStyle w:val="FontStyle103"/>
          <w:rFonts w:hAnsi="David"/>
          <w:sz w:val="24"/>
          <w:szCs w:val="24"/>
          <w:rtl/>
        </w:rPr>
        <w:t xml:space="preserve"> </w:t>
      </w:r>
      <w:r w:rsidRPr="00041CB8">
        <w:rPr>
          <w:rStyle w:val="FontStyle103"/>
          <w:rFonts w:hAnsi="David" w:hint="eastAsia"/>
          <w:sz w:val="24"/>
          <w:szCs w:val="24"/>
          <w:rtl/>
        </w:rPr>
        <w:t>וההוראות</w:t>
      </w:r>
      <w:r w:rsidRPr="00041CB8">
        <w:rPr>
          <w:rStyle w:val="FontStyle103"/>
          <w:rFonts w:hAnsi="David"/>
          <w:sz w:val="24"/>
          <w:szCs w:val="24"/>
          <w:rtl/>
        </w:rPr>
        <w:t xml:space="preserve"> </w:t>
      </w:r>
      <w:r w:rsidRPr="00041CB8">
        <w:rPr>
          <w:rStyle w:val="FontStyle103"/>
          <w:rFonts w:hAnsi="David" w:hint="eastAsia"/>
          <w:sz w:val="24"/>
          <w:szCs w:val="24"/>
          <w:rtl/>
        </w:rPr>
        <w:t>הנוספות</w:t>
      </w:r>
      <w:r w:rsidRPr="00041CB8">
        <w:rPr>
          <w:rStyle w:val="FontStyle103"/>
          <w:rFonts w:hAnsi="David"/>
          <w:sz w:val="24"/>
          <w:szCs w:val="24"/>
          <w:rtl/>
        </w:rPr>
        <w:t>.</w:t>
      </w:r>
      <w:r w:rsidR="009A3D30" w:rsidRPr="00041CB8">
        <w:rPr>
          <w:rStyle w:val="FontStyle103"/>
          <w:rFonts w:hAnsi="David"/>
          <w:sz w:val="24"/>
          <w:szCs w:val="24"/>
          <w:rtl/>
        </w:rPr>
        <w:t xml:space="preserve"> </w:t>
      </w:r>
    </w:p>
    <w:p w14:paraId="3F9CC878" w14:textId="59DE8D6B"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8.2.</w:t>
      </w:r>
      <w:r w:rsidRPr="00041CB8">
        <w:rPr>
          <w:rStyle w:val="FontStyle103"/>
          <w:rFonts w:hAnsi="David"/>
          <w:sz w:val="24"/>
          <w:szCs w:val="24"/>
          <w:rtl/>
        </w:rPr>
        <w:tab/>
        <w:t>הממונה רשאי לדרוש מהספק תיקון, שינוי כל עבודה, או חלק מן העבודה אשר</w:t>
      </w:r>
      <w:r w:rsidR="007D6037"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בוצעה</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הטכני</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ההוראות</w:t>
      </w:r>
      <w:r w:rsidRPr="00041CB8">
        <w:rPr>
          <w:rStyle w:val="FontStyle103"/>
          <w:rFonts w:hAnsi="David"/>
          <w:sz w:val="24"/>
          <w:szCs w:val="24"/>
          <w:rtl/>
        </w:rPr>
        <w:t xml:space="preserve"> </w:t>
      </w:r>
      <w:r w:rsidRPr="00041CB8">
        <w:rPr>
          <w:rStyle w:val="FontStyle103"/>
          <w:rFonts w:hAnsi="David" w:hint="eastAsia"/>
          <w:sz w:val="24"/>
          <w:szCs w:val="24"/>
          <w:rtl/>
        </w:rPr>
        <w:t>האחרות</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למלא</w:t>
      </w:r>
      <w:r w:rsidRPr="00041CB8">
        <w:rPr>
          <w:rStyle w:val="FontStyle103"/>
          <w:rFonts w:hAnsi="David"/>
          <w:sz w:val="24"/>
          <w:szCs w:val="24"/>
          <w:rtl/>
        </w:rPr>
        <w:t xml:space="preserve"> </w:t>
      </w:r>
      <w:r w:rsidRPr="00041CB8">
        <w:rPr>
          <w:rStyle w:val="FontStyle103"/>
          <w:rFonts w:hAnsi="David" w:hint="eastAsia"/>
          <w:sz w:val="24"/>
          <w:szCs w:val="24"/>
          <w:rtl/>
        </w:rPr>
        <w:t>אחרי</w:t>
      </w:r>
      <w:r w:rsidRPr="00041CB8">
        <w:rPr>
          <w:rStyle w:val="FontStyle103"/>
          <w:rFonts w:hAnsi="David"/>
          <w:sz w:val="24"/>
          <w:szCs w:val="24"/>
          <w:rtl/>
        </w:rPr>
        <w:t xml:space="preserve"> </w:t>
      </w:r>
      <w:r w:rsidRPr="00041CB8">
        <w:rPr>
          <w:rStyle w:val="FontStyle103"/>
          <w:rFonts w:hAnsi="David" w:hint="eastAsia"/>
          <w:sz w:val="24"/>
          <w:szCs w:val="24"/>
          <w:rtl/>
        </w:rPr>
        <w:t>דרישות</w:t>
      </w:r>
      <w:r w:rsidRPr="00041CB8">
        <w:rPr>
          <w:rStyle w:val="FontStyle103"/>
          <w:rFonts w:hAnsi="David"/>
          <w:sz w:val="24"/>
          <w:szCs w:val="24"/>
          <w:rtl/>
        </w:rPr>
        <w:br/>
        <w:t xml:space="preserve">אלה ללא שהות. </w:t>
      </w:r>
    </w:p>
    <w:p w14:paraId="7CC368F9" w14:textId="40B4AD58"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8.3.</w:t>
      </w:r>
      <w:r w:rsidRPr="00041CB8">
        <w:rPr>
          <w:rStyle w:val="FontStyle103"/>
          <w:rFonts w:hAnsi="David"/>
          <w:sz w:val="24"/>
          <w:szCs w:val="24"/>
          <w:rtl/>
        </w:rPr>
        <w:tab/>
        <w:t xml:space="preserve">הממונה רשאי להפסיק את ביצוע העבודה בשלמותה או בחלקה, אם לפי </w:t>
      </w:r>
      <w:r w:rsidR="007D6037" w:rsidRPr="00041CB8">
        <w:rPr>
          <w:rStyle w:val="FontStyle103"/>
          <w:rFonts w:hAnsi="David" w:hint="eastAsia"/>
          <w:sz w:val="24"/>
          <w:szCs w:val="24"/>
          <w:rtl/>
        </w:rPr>
        <w:t>דעתו</w:t>
      </w:r>
      <w:r w:rsidR="007D6037"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נעשית</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w:t>
      </w:r>
      <w:r w:rsidRPr="00041CB8">
        <w:rPr>
          <w:rStyle w:val="FontStyle103"/>
          <w:rFonts w:hAnsi="David" w:hint="eastAsia"/>
          <w:sz w:val="24"/>
          <w:szCs w:val="24"/>
          <w:rtl/>
        </w:rPr>
        <w:t>לתיאור</w:t>
      </w:r>
      <w:r w:rsidRPr="00041CB8">
        <w:rPr>
          <w:rStyle w:val="FontStyle103"/>
          <w:rFonts w:hAnsi="David"/>
          <w:sz w:val="24"/>
          <w:szCs w:val="24"/>
          <w:rtl/>
        </w:rPr>
        <w:t xml:space="preserve"> </w:t>
      </w:r>
      <w:r w:rsidRPr="00041CB8">
        <w:rPr>
          <w:rStyle w:val="FontStyle103"/>
          <w:rFonts w:hAnsi="David" w:hint="eastAsia"/>
          <w:sz w:val="24"/>
          <w:szCs w:val="24"/>
          <w:rtl/>
        </w:rPr>
        <w:t>הטכני</w:t>
      </w:r>
      <w:r w:rsidRPr="00041CB8">
        <w:rPr>
          <w:rStyle w:val="FontStyle103"/>
          <w:rFonts w:hAnsi="David"/>
          <w:sz w:val="24"/>
          <w:szCs w:val="24"/>
          <w:rtl/>
        </w:rPr>
        <w:t>.</w:t>
      </w:r>
    </w:p>
    <w:p w14:paraId="6F9F204D" w14:textId="1ED86AAA" w:rsidR="0041026C" w:rsidRPr="00041CB8" w:rsidRDefault="0041026C" w:rsidP="00041CB8">
      <w:pPr>
        <w:pStyle w:val="Style75"/>
        <w:widowControl/>
        <w:tabs>
          <w:tab w:val="left" w:pos="787"/>
          <w:tab w:val="left" w:pos="8958"/>
        </w:tabs>
        <w:bidi/>
        <w:spacing w:before="43" w:after="240" w:line="360" w:lineRule="auto"/>
        <w:ind w:left="787" w:hanging="427"/>
        <w:rPr>
          <w:rStyle w:val="FontStyle103"/>
          <w:rFonts w:hAnsi="David"/>
          <w:sz w:val="24"/>
          <w:szCs w:val="24"/>
          <w:rtl/>
        </w:rPr>
      </w:pPr>
      <w:r w:rsidRPr="00041CB8">
        <w:rPr>
          <w:rStyle w:val="FontStyle103"/>
          <w:rFonts w:hAnsi="David"/>
          <w:sz w:val="24"/>
          <w:szCs w:val="24"/>
          <w:rtl/>
        </w:rPr>
        <w:lastRenderedPageBreak/>
        <w:t>8.4.</w:t>
      </w:r>
      <w:r w:rsidRPr="00041CB8">
        <w:rPr>
          <w:rStyle w:val="FontStyle103"/>
          <w:rFonts w:hAnsi="David"/>
          <w:sz w:val="24"/>
          <w:szCs w:val="24"/>
          <w:rtl/>
        </w:rPr>
        <w:tab/>
        <w:t>הממונה יהי</w:t>
      </w:r>
      <w:r w:rsidR="007D6037" w:rsidRPr="00041CB8">
        <w:rPr>
          <w:rStyle w:val="FontStyle103"/>
          <w:rFonts w:hAnsi="David" w:hint="eastAsia"/>
          <w:sz w:val="24"/>
          <w:szCs w:val="24"/>
          <w:rtl/>
        </w:rPr>
        <w:t>ה</w:t>
      </w:r>
      <w:r w:rsidR="007D6037" w:rsidRPr="00041CB8">
        <w:rPr>
          <w:rStyle w:val="FontStyle103"/>
          <w:rFonts w:hAnsi="David"/>
          <w:sz w:val="24"/>
          <w:szCs w:val="24"/>
          <w:rtl/>
        </w:rPr>
        <w:t xml:space="preserve"> </w:t>
      </w:r>
      <w:r w:rsidRPr="00041CB8">
        <w:rPr>
          <w:rStyle w:val="FontStyle103"/>
          <w:rFonts w:hAnsi="David" w:hint="eastAsia"/>
          <w:sz w:val="24"/>
          <w:szCs w:val="24"/>
          <w:rtl/>
        </w:rPr>
        <w:t>הקובע</w:t>
      </w:r>
      <w:r w:rsidR="007D6037" w:rsidRPr="00041CB8">
        <w:rPr>
          <w:rStyle w:val="FontStyle103"/>
          <w:rFonts w:hAnsi="David"/>
          <w:sz w:val="24"/>
          <w:szCs w:val="24"/>
          <w:rtl/>
        </w:rPr>
        <w:t xml:space="preserve"> </w:t>
      </w:r>
      <w:r w:rsidRPr="00041CB8">
        <w:rPr>
          <w:rStyle w:val="FontStyle103"/>
          <w:rFonts w:hAnsi="David"/>
          <w:sz w:val="24"/>
          <w:szCs w:val="24"/>
          <w:rtl/>
        </w:rPr>
        <w:t xml:space="preserve"> היחיד</w:t>
      </w:r>
      <w:r w:rsidR="007D6037"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שאלה</w:t>
      </w:r>
      <w:r w:rsidRPr="00041CB8">
        <w:rPr>
          <w:rStyle w:val="FontStyle103"/>
          <w:rFonts w:hAnsi="David"/>
          <w:sz w:val="24"/>
          <w:szCs w:val="24"/>
          <w:rtl/>
        </w:rPr>
        <w:t xml:space="preserve"> </w:t>
      </w:r>
      <w:r w:rsidRPr="00041CB8">
        <w:rPr>
          <w:rStyle w:val="FontStyle103"/>
          <w:rFonts w:hAnsi="David" w:hint="eastAsia"/>
          <w:sz w:val="24"/>
          <w:szCs w:val="24"/>
          <w:rtl/>
        </w:rPr>
        <w:t>שתתעורר</w:t>
      </w:r>
      <w:r w:rsidRPr="00041CB8">
        <w:rPr>
          <w:rStyle w:val="FontStyle103"/>
          <w:rFonts w:hAnsi="David"/>
          <w:sz w:val="24"/>
          <w:szCs w:val="24"/>
          <w:rtl/>
        </w:rPr>
        <w:t xml:space="preserve"> </w:t>
      </w:r>
      <w:r w:rsidRPr="00041CB8">
        <w:rPr>
          <w:rStyle w:val="FontStyle103"/>
          <w:rFonts w:hAnsi="David" w:hint="eastAsia"/>
          <w:sz w:val="24"/>
          <w:szCs w:val="24"/>
          <w:rtl/>
        </w:rPr>
        <w:t>ביחס</w:t>
      </w:r>
      <w:r w:rsidRPr="00041CB8">
        <w:rPr>
          <w:rStyle w:val="FontStyle103"/>
          <w:rFonts w:hAnsi="David"/>
          <w:sz w:val="24"/>
          <w:szCs w:val="24"/>
          <w:rtl/>
        </w:rPr>
        <w:t xml:space="preserve"> </w:t>
      </w:r>
      <w:r w:rsidRPr="00041CB8">
        <w:rPr>
          <w:rStyle w:val="FontStyle103"/>
          <w:rFonts w:hAnsi="David" w:hint="eastAsia"/>
          <w:sz w:val="24"/>
          <w:szCs w:val="24"/>
          <w:rtl/>
        </w:rPr>
        <w:t>לטיב</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w:t>
      </w:r>
      <w:r w:rsidR="007D6037"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ואופן</w:t>
      </w:r>
      <w:r w:rsidRPr="00041CB8">
        <w:rPr>
          <w:rStyle w:val="FontStyle103"/>
          <w:rFonts w:hAnsi="David"/>
          <w:sz w:val="24"/>
          <w:szCs w:val="24"/>
          <w:rtl/>
        </w:rPr>
        <w:t xml:space="preserve"> </w:t>
      </w:r>
      <w:r w:rsidRPr="00041CB8">
        <w:rPr>
          <w:rStyle w:val="FontStyle103"/>
          <w:rFonts w:hAnsi="David" w:hint="eastAsia"/>
          <w:sz w:val="24"/>
          <w:szCs w:val="24"/>
          <w:rtl/>
        </w:rPr>
        <w:t>ביצועה</w:t>
      </w:r>
      <w:r w:rsidRPr="00041CB8">
        <w:rPr>
          <w:rStyle w:val="FontStyle103"/>
          <w:rFonts w:hAnsi="David"/>
          <w:sz w:val="24"/>
          <w:szCs w:val="24"/>
          <w:rtl/>
        </w:rPr>
        <w:t>.</w:t>
      </w:r>
    </w:p>
    <w:p w14:paraId="4D88FD58" w14:textId="031CF1D2" w:rsidR="0041026C" w:rsidRPr="00041CB8" w:rsidRDefault="0041026C" w:rsidP="00041CB8">
      <w:pPr>
        <w:pStyle w:val="Style21"/>
        <w:widowControl/>
        <w:numPr>
          <w:ilvl w:val="0"/>
          <w:numId w:val="93"/>
        </w:numPr>
        <w:tabs>
          <w:tab w:val="left" w:pos="350"/>
        </w:tabs>
        <w:bidi/>
        <w:spacing w:before="144" w:line="360" w:lineRule="auto"/>
        <w:ind w:left="411"/>
        <w:rPr>
          <w:rStyle w:val="FontStyle102"/>
          <w:rFonts w:hAnsi="David"/>
          <w:sz w:val="24"/>
          <w:szCs w:val="24"/>
          <w:u w:val="single"/>
          <w:rtl/>
        </w:rPr>
      </w:pPr>
      <w:r w:rsidRPr="00041CB8">
        <w:rPr>
          <w:rStyle w:val="FontStyle102"/>
          <w:rFonts w:hAnsi="David" w:hint="eastAsia"/>
          <w:sz w:val="24"/>
          <w:szCs w:val="24"/>
          <w:u w:val="single"/>
          <w:rtl/>
        </w:rPr>
        <w:t>תיאומים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בשטח</w:t>
      </w:r>
    </w:p>
    <w:p w14:paraId="2B7E6AC8" w14:textId="473F3FB7" w:rsidR="0041026C" w:rsidRPr="00041CB8" w:rsidRDefault="0041026C" w:rsidP="00041CB8">
      <w:pPr>
        <w:pStyle w:val="Style81"/>
        <w:widowControl/>
        <w:tabs>
          <w:tab w:val="left" w:pos="955"/>
          <w:tab w:val="left" w:pos="8958"/>
        </w:tabs>
        <w:bidi/>
        <w:spacing w:before="29" w:after="240" w:line="360" w:lineRule="auto"/>
        <w:ind w:left="249" w:firstLine="0"/>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ידרש</w:t>
      </w:r>
      <w:r w:rsidRPr="00041CB8">
        <w:rPr>
          <w:rStyle w:val="FontStyle103"/>
          <w:rFonts w:hAnsi="David"/>
          <w:sz w:val="24"/>
          <w:szCs w:val="24"/>
          <w:rtl/>
        </w:rPr>
        <w:t xml:space="preserve"> </w:t>
      </w:r>
      <w:r w:rsidRPr="00041CB8">
        <w:rPr>
          <w:rStyle w:val="FontStyle103"/>
          <w:rFonts w:hAnsi="David" w:hint="eastAsia"/>
          <w:sz w:val="24"/>
          <w:szCs w:val="24"/>
          <w:rtl/>
        </w:rPr>
        <w:t>לבצע</w:t>
      </w:r>
      <w:r w:rsidRPr="00041CB8">
        <w:rPr>
          <w:rStyle w:val="FontStyle103"/>
          <w:rFonts w:hAnsi="David"/>
          <w:sz w:val="24"/>
          <w:szCs w:val="24"/>
          <w:rtl/>
        </w:rPr>
        <w:t xml:space="preserve"> </w:t>
      </w:r>
      <w:r w:rsidRPr="00041CB8">
        <w:rPr>
          <w:rStyle w:val="FontStyle103"/>
          <w:rFonts w:hAnsi="David" w:hint="eastAsia"/>
          <w:sz w:val="24"/>
          <w:szCs w:val="24"/>
          <w:rtl/>
        </w:rPr>
        <w:t>ההרכבות</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במשרדים</w:t>
      </w:r>
      <w:r w:rsidRPr="00041CB8">
        <w:rPr>
          <w:rStyle w:val="FontStyle103"/>
          <w:rFonts w:hAnsi="David"/>
          <w:sz w:val="24"/>
          <w:szCs w:val="24"/>
          <w:rtl/>
        </w:rPr>
        <w:t xml:space="preserve">, </w:t>
      </w:r>
      <w:r w:rsidRPr="00041CB8">
        <w:rPr>
          <w:rStyle w:val="FontStyle103"/>
          <w:rFonts w:hAnsi="David" w:hint="eastAsia"/>
          <w:sz w:val="24"/>
          <w:szCs w:val="24"/>
          <w:rtl/>
        </w:rPr>
        <w:t>יבצע</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br/>
        <w:t>תוספת תשלום.</w:t>
      </w:r>
    </w:p>
    <w:p w14:paraId="2BD3437D" w14:textId="18B6A3BE" w:rsidR="0041026C" w:rsidRPr="00041CB8" w:rsidRDefault="0041026C" w:rsidP="00041CB8">
      <w:pPr>
        <w:pStyle w:val="Style21"/>
        <w:widowControl/>
        <w:numPr>
          <w:ilvl w:val="0"/>
          <w:numId w:val="93"/>
        </w:numPr>
        <w:tabs>
          <w:tab w:val="left" w:pos="350"/>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בטיחות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ואחריות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לשלמות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הסביבה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וניקיון</w:t>
      </w:r>
    </w:p>
    <w:p w14:paraId="62D0DB2A" w14:textId="799071A8" w:rsidR="0041026C" w:rsidRPr="00041CB8" w:rsidRDefault="0041026C" w:rsidP="00041CB8">
      <w:pPr>
        <w:pStyle w:val="Style75"/>
        <w:widowControl/>
        <w:tabs>
          <w:tab w:val="left" w:pos="8958"/>
        </w:tabs>
        <w:bidi/>
        <w:spacing w:before="43" w:line="360" w:lineRule="auto"/>
        <w:ind w:left="836" w:hanging="427"/>
        <w:rPr>
          <w:rStyle w:val="FontStyle103"/>
          <w:rFonts w:hAnsi="David"/>
          <w:sz w:val="24"/>
          <w:szCs w:val="24"/>
          <w:rtl/>
        </w:rPr>
      </w:pPr>
      <w:r w:rsidRPr="00041CB8">
        <w:rPr>
          <w:rStyle w:val="FontStyle103"/>
          <w:rFonts w:hAnsi="David"/>
          <w:sz w:val="24"/>
          <w:szCs w:val="24"/>
          <w:rtl/>
        </w:rPr>
        <w:t>10.1.הספק ינקוט בכל אמצעי הבטיחות להגנה על עובדיו והציוד שברשותו. כל זאת על חשבונו.</w:t>
      </w:r>
    </w:p>
    <w:p w14:paraId="459C6A9F" w14:textId="5D458516" w:rsidR="0041026C" w:rsidRPr="00041CB8" w:rsidRDefault="0041026C" w:rsidP="00041CB8">
      <w:pPr>
        <w:pStyle w:val="Style75"/>
        <w:widowControl/>
        <w:tabs>
          <w:tab w:val="left" w:pos="8958"/>
        </w:tabs>
        <w:bidi/>
        <w:spacing w:before="43" w:line="360" w:lineRule="auto"/>
        <w:ind w:left="836" w:hanging="427"/>
        <w:rPr>
          <w:rStyle w:val="FontStyle103"/>
          <w:rFonts w:hAnsi="David"/>
          <w:sz w:val="24"/>
          <w:szCs w:val="24"/>
          <w:rtl/>
        </w:rPr>
      </w:pPr>
      <w:r w:rsidRPr="00041CB8">
        <w:rPr>
          <w:rStyle w:val="FontStyle103"/>
          <w:rFonts w:hAnsi="David"/>
          <w:sz w:val="24"/>
          <w:szCs w:val="24"/>
          <w:rtl/>
        </w:rPr>
        <w:t>10.2.הספק ידאג לניקוי השטח מכל שאריות הפסולת והחומרים שנותרו ללא שימוש, במהלך העבודה</w:t>
      </w:r>
      <w:r w:rsidR="006E3707" w:rsidRPr="00041CB8">
        <w:rPr>
          <w:rStyle w:val="FontStyle103"/>
          <w:rFonts w:hAnsi="David"/>
          <w:sz w:val="24"/>
          <w:szCs w:val="24"/>
          <w:rtl/>
        </w:rPr>
        <w:t xml:space="preserve"> </w:t>
      </w:r>
      <w:r w:rsidRPr="00041CB8">
        <w:rPr>
          <w:rStyle w:val="FontStyle103"/>
          <w:rFonts w:hAnsi="David" w:hint="eastAsia"/>
          <w:sz w:val="24"/>
          <w:szCs w:val="24"/>
          <w:rtl/>
        </w:rPr>
        <w:t>ובסופה</w:t>
      </w:r>
      <w:r w:rsidRPr="00041CB8">
        <w:rPr>
          <w:rStyle w:val="FontStyle103"/>
          <w:rFonts w:hAnsi="David"/>
          <w:sz w:val="24"/>
          <w:szCs w:val="24"/>
          <w:rtl/>
        </w:rPr>
        <w:t xml:space="preserve">. </w:t>
      </w:r>
      <w:r w:rsidRPr="00041CB8">
        <w:rPr>
          <w:rStyle w:val="FontStyle103"/>
          <w:rFonts w:hAnsi="David" w:hint="eastAsia"/>
          <w:sz w:val="24"/>
          <w:szCs w:val="24"/>
          <w:rtl/>
        </w:rPr>
        <w:t>בתום</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ינקה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השטח</w:t>
      </w:r>
      <w:r w:rsidRPr="00041CB8">
        <w:rPr>
          <w:rStyle w:val="FontStyle103"/>
          <w:rFonts w:hAnsi="David"/>
          <w:sz w:val="24"/>
          <w:szCs w:val="24"/>
          <w:rtl/>
        </w:rPr>
        <w:t xml:space="preserve"> </w:t>
      </w:r>
      <w:r w:rsidRPr="00041CB8">
        <w:rPr>
          <w:rStyle w:val="FontStyle103"/>
          <w:rFonts w:hAnsi="David" w:hint="eastAsia"/>
          <w:sz w:val="24"/>
          <w:szCs w:val="24"/>
          <w:rtl/>
        </w:rPr>
        <w:t>כולו</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ניקוי</w:t>
      </w:r>
      <w:r w:rsidRPr="00041CB8">
        <w:rPr>
          <w:rStyle w:val="FontStyle103"/>
          <w:rFonts w:hAnsi="David"/>
          <w:sz w:val="24"/>
          <w:szCs w:val="24"/>
          <w:rtl/>
        </w:rPr>
        <w:t xml:space="preserve"> </w:t>
      </w:r>
      <w:r w:rsidRPr="00041CB8">
        <w:rPr>
          <w:rStyle w:val="FontStyle103"/>
          <w:rFonts w:hAnsi="David" w:hint="eastAsia"/>
          <w:sz w:val="24"/>
          <w:szCs w:val="24"/>
          <w:rtl/>
        </w:rPr>
        <w:t>ושאיבת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הלכלוך</w:t>
      </w:r>
      <w:r w:rsidRPr="00041CB8">
        <w:rPr>
          <w:rStyle w:val="FontStyle103"/>
          <w:rFonts w:hAnsi="David"/>
          <w:sz w:val="24"/>
          <w:szCs w:val="24"/>
          <w:rtl/>
        </w:rPr>
        <w:t xml:space="preserve"> </w:t>
      </w:r>
      <w:r w:rsidRPr="00041CB8">
        <w:rPr>
          <w:rStyle w:val="FontStyle103"/>
          <w:rFonts w:hAnsi="David" w:hint="eastAsia"/>
          <w:sz w:val="24"/>
          <w:szCs w:val="24"/>
          <w:rtl/>
        </w:rPr>
        <w:t>מהרצפות</w:t>
      </w:r>
      <w:r w:rsidR="00DA33D2" w:rsidRPr="00041CB8">
        <w:rPr>
          <w:rStyle w:val="FontStyle103"/>
          <w:rFonts w:hAnsi="David"/>
          <w:sz w:val="24"/>
          <w:szCs w:val="24"/>
          <w:rtl/>
        </w:rPr>
        <w:t xml:space="preserve"> </w:t>
      </w:r>
      <w:r w:rsidRPr="00041CB8">
        <w:rPr>
          <w:rStyle w:val="FontStyle103"/>
          <w:rFonts w:hAnsi="David" w:hint="eastAsia"/>
          <w:sz w:val="24"/>
          <w:szCs w:val="24"/>
          <w:rtl/>
        </w:rPr>
        <w:t>ומפריטי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עצמם</w:t>
      </w:r>
      <w:r w:rsidRPr="00041CB8">
        <w:rPr>
          <w:rStyle w:val="FontStyle103"/>
          <w:rFonts w:hAnsi="David"/>
          <w:sz w:val="24"/>
          <w:szCs w:val="24"/>
          <w:rtl/>
        </w:rPr>
        <w:t xml:space="preserve">. </w:t>
      </w:r>
      <w:r w:rsidRPr="00041CB8">
        <w:rPr>
          <w:rStyle w:val="FontStyle103"/>
          <w:rFonts w:hAnsi="David" w:hint="eastAsia"/>
          <w:sz w:val="24"/>
          <w:szCs w:val="24"/>
          <w:rtl/>
        </w:rPr>
        <w:t>במידה</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דרישתו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להטיל</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Pr="00041CB8">
        <w:rPr>
          <w:rStyle w:val="FontStyle103"/>
          <w:rFonts w:hAnsi="David"/>
          <w:sz w:val="24"/>
          <w:szCs w:val="24"/>
          <w:rtl/>
        </w:rPr>
        <w:t xml:space="preserve"> </w:t>
      </w:r>
      <w:r w:rsidRPr="00041CB8">
        <w:rPr>
          <w:rStyle w:val="FontStyle103"/>
          <w:rFonts w:hAnsi="David" w:hint="eastAsia"/>
          <w:sz w:val="24"/>
          <w:szCs w:val="24"/>
          <w:rtl/>
        </w:rPr>
        <w:t>הניקיון</w:t>
      </w:r>
      <w:r w:rsidRPr="00041CB8">
        <w:rPr>
          <w:rStyle w:val="FontStyle103"/>
          <w:rFonts w:hAnsi="David"/>
          <w:sz w:val="24"/>
          <w:szCs w:val="24"/>
          <w:rtl/>
        </w:rPr>
        <w:t xml:space="preserve">, </w:t>
      </w:r>
      <w:r w:rsidRPr="00041CB8">
        <w:rPr>
          <w:rStyle w:val="FontStyle103"/>
          <w:rFonts w:hAnsi="David" w:hint="eastAsia"/>
          <w:sz w:val="24"/>
          <w:szCs w:val="24"/>
          <w:rtl/>
        </w:rPr>
        <w:t>ולנכות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הניקוי</w:t>
      </w:r>
      <w:r w:rsidRPr="00041CB8">
        <w:rPr>
          <w:rStyle w:val="FontStyle103"/>
          <w:rFonts w:hAnsi="David"/>
          <w:sz w:val="24"/>
          <w:szCs w:val="24"/>
          <w:rtl/>
        </w:rPr>
        <w:t xml:space="preserve"> </w:t>
      </w:r>
      <w:r w:rsidRPr="00041CB8">
        <w:rPr>
          <w:rStyle w:val="FontStyle103"/>
          <w:rFonts w:hAnsi="David" w:hint="eastAsia"/>
          <w:sz w:val="24"/>
          <w:szCs w:val="24"/>
          <w:rtl/>
        </w:rPr>
        <w:t>מהספק</w:t>
      </w:r>
      <w:r w:rsidRPr="00041CB8">
        <w:rPr>
          <w:rStyle w:val="FontStyle103"/>
          <w:rFonts w:hAnsi="David"/>
          <w:sz w:val="24"/>
          <w:szCs w:val="24"/>
          <w:rtl/>
        </w:rPr>
        <w:t xml:space="preserve">. </w:t>
      </w:r>
      <w:r w:rsidRPr="00041CB8">
        <w:rPr>
          <w:rStyle w:val="FontStyle103"/>
          <w:rFonts w:hAnsi="David" w:hint="eastAsia"/>
          <w:sz w:val="24"/>
          <w:szCs w:val="24"/>
          <w:rtl/>
        </w:rPr>
        <w:t>הניקיון</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כלול</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היח</w:t>
      </w:r>
      <w:r w:rsidR="00DA33D2" w:rsidRPr="00041CB8">
        <w:rPr>
          <w:rStyle w:val="FontStyle103"/>
          <w:rFonts w:hAnsi="David"/>
          <w:sz w:val="24"/>
          <w:szCs w:val="24"/>
          <w:rtl/>
        </w:rPr>
        <w:t>'</w:t>
      </w:r>
      <w:r w:rsidRPr="00041CB8">
        <w:rPr>
          <w:rStyle w:val="FontStyle103"/>
          <w:rFonts w:hAnsi="David"/>
          <w:sz w:val="24"/>
          <w:szCs w:val="24"/>
          <w:rtl/>
        </w:rPr>
        <w:t xml:space="preserve"> ולא תשולם עבורו כל תוספת.</w:t>
      </w:r>
    </w:p>
    <w:p w14:paraId="56FA7ADE" w14:textId="0D7B3813" w:rsidR="0036498F" w:rsidRPr="00041CB8" w:rsidRDefault="0036498F" w:rsidP="00041CB8">
      <w:pPr>
        <w:pStyle w:val="Style21"/>
        <w:widowControl/>
        <w:tabs>
          <w:tab w:val="left" w:pos="8958"/>
        </w:tabs>
        <w:bidi/>
        <w:spacing w:line="360" w:lineRule="auto"/>
        <w:ind w:left="51"/>
        <w:rPr>
          <w:rStyle w:val="FontStyle102"/>
          <w:rFonts w:hAnsi="David"/>
          <w:sz w:val="24"/>
          <w:szCs w:val="24"/>
          <w:u w:val="single"/>
          <w:rtl/>
        </w:rPr>
      </w:pPr>
    </w:p>
    <w:p w14:paraId="206CC1AC" w14:textId="1D189B81" w:rsidR="0041026C" w:rsidRPr="00041CB8" w:rsidRDefault="0041026C" w:rsidP="00041CB8">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לו״ז</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ומשך</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p>
    <w:p w14:paraId="074EAA72" w14:textId="278CD2D4" w:rsidR="0041026C" w:rsidRPr="00041CB8" w:rsidRDefault="0041026C" w:rsidP="009527F7">
      <w:pPr>
        <w:pStyle w:val="Style75"/>
        <w:widowControl/>
        <w:numPr>
          <w:ilvl w:val="1"/>
          <w:numId w:val="93"/>
        </w:numPr>
        <w:bidi/>
        <w:spacing w:before="43" w:line="360" w:lineRule="auto"/>
        <w:ind w:left="836" w:hanging="567"/>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יזכה</w:t>
      </w:r>
      <w:r w:rsidRPr="00041CB8">
        <w:rPr>
          <w:rStyle w:val="FontStyle103"/>
          <w:rFonts w:hAnsi="David"/>
          <w:sz w:val="24"/>
          <w:szCs w:val="24"/>
          <w:rtl/>
        </w:rPr>
        <w:t xml:space="preserve"> </w:t>
      </w:r>
      <w:r w:rsidRPr="00041CB8">
        <w:rPr>
          <w:rStyle w:val="FontStyle103"/>
          <w:rFonts w:hAnsi="David" w:hint="eastAsia"/>
          <w:sz w:val="24"/>
          <w:szCs w:val="24"/>
          <w:rtl/>
        </w:rPr>
        <w:t>במכרז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יידרש</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009527F7">
        <w:rPr>
          <w:rStyle w:val="FontStyle103"/>
          <w:rFonts w:hAnsi="David" w:hint="cs"/>
          <w:sz w:val="24"/>
          <w:szCs w:val="24"/>
          <w:rtl/>
        </w:rPr>
        <w:t xml:space="preserve">רכיב הריהוט </w:t>
      </w:r>
      <w:r w:rsidR="009527F7" w:rsidRPr="00041CB8">
        <w:rPr>
          <w:rStyle w:val="FontStyle103"/>
          <w:rFonts w:hAnsi="David"/>
          <w:sz w:val="24"/>
          <w:szCs w:val="24"/>
          <w:rtl/>
        </w:rPr>
        <w:t xml:space="preserve"> </w:t>
      </w:r>
      <w:r w:rsidRPr="00041CB8">
        <w:rPr>
          <w:rStyle w:val="FontStyle103"/>
          <w:rFonts w:hAnsi="David" w:hint="eastAsia"/>
          <w:sz w:val="24"/>
          <w:szCs w:val="24"/>
          <w:rtl/>
        </w:rPr>
        <w:t>שיוזמן</w:t>
      </w:r>
      <w:r w:rsidRPr="00041CB8">
        <w:rPr>
          <w:rStyle w:val="FontStyle103"/>
          <w:rFonts w:hAnsi="David"/>
          <w:sz w:val="24"/>
          <w:szCs w:val="24"/>
          <w:rtl/>
        </w:rPr>
        <w:t xml:space="preserve"> </w:t>
      </w:r>
      <w:r w:rsidRPr="00041CB8">
        <w:rPr>
          <w:rStyle w:val="FontStyle103"/>
          <w:rFonts w:hAnsi="David" w:hint="eastAsia"/>
          <w:sz w:val="24"/>
          <w:szCs w:val="24"/>
          <w:rtl/>
        </w:rPr>
        <w:t>במסגרתו</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002B164F">
        <w:rPr>
          <w:rStyle w:val="FontStyle103"/>
          <w:rFonts w:hAnsi="David" w:hint="cs"/>
          <w:sz w:val="24"/>
          <w:szCs w:val="24"/>
          <w:rtl/>
        </w:rPr>
        <w:t>35 ימי עבודה</w:t>
      </w:r>
      <w:r w:rsidR="00010A99">
        <w:rPr>
          <w:rStyle w:val="FontStyle103"/>
          <w:rFonts w:hAnsi="David" w:hint="cs"/>
          <w:sz w:val="24"/>
          <w:szCs w:val="24"/>
          <w:rtl/>
        </w:rPr>
        <w:t xml:space="preserve"> </w:t>
      </w:r>
      <w:r w:rsidR="009527F7">
        <w:rPr>
          <w:rStyle w:val="FontStyle103"/>
          <w:rFonts w:hAnsi="David" w:hint="cs"/>
          <w:sz w:val="24"/>
          <w:szCs w:val="24"/>
          <w:rtl/>
        </w:rPr>
        <w:t xml:space="preserve">ורכיב הכיסאות </w:t>
      </w:r>
      <w:r w:rsidR="00010A99">
        <w:rPr>
          <w:rStyle w:val="FontStyle103"/>
          <w:rFonts w:hAnsi="David" w:hint="cs"/>
          <w:sz w:val="24"/>
          <w:szCs w:val="24"/>
          <w:rtl/>
        </w:rPr>
        <w:t xml:space="preserve">עד  10-12 שבועות, </w:t>
      </w:r>
      <w:r w:rsidRPr="00041CB8">
        <w:rPr>
          <w:rStyle w:val="FontStyle103"/>
          <w:rFonts w:hAnsi="David"/>
          <w:sz w:val="24"/>
          <w:szCs w:val="24"/>
          <w:rtl/>
        </w:rPr>
        <w:t xml:space="preserve"> </w:t>
      </w:r>
      <w:r w:rsidRPr="00041CB8">
        <w:rPr>
          <w:rStyle w:val="FontStyle103"/>
          <w:rFonts w:hAnsi="David" w:hint="eastAsia"/>
          <w:sz w:val="24"/>
          <w:szCs w:val="24"/>
          <w:rtl/>
        </w:rPr>
        <w:t>מיום</w:t>
      </w:r>
      <w:r w:rsidR="006E3707"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ההזמנה</w:t>
      </w:r>
      <w:r w:rsidR="00DA33D2" w:rsidRPr="00041CB8">
        <w:rPr>
          <w:rStyle w:val="FontStyle103"/>
          <w:rFonts w:hAnsi="David"/>
          <w:sz w:val="24"/>
          <w:szCs w:val="24"/>
          <w:rtl/>
        </w:rPr>
        <w:t>.</w:t>
      </w:r>
    </w:p>
    <w:p w14:paraId="070A3D99" w14:textId="32875375" w:rsidR="0041026C" w:rsidRPr="00041CB8" w:rsidRDefault="0041026C" w:rsidP="00041CB8">
      <w:pPr>
        <w:pStyle w:val="Style17"/>
        <w:widowControl/>
        <w:numPr>
          <w:ilvl w:val="1"/>
          <w:numId w:val="93"/>
        </w:numPr>
        <w:tabs>
          <w:tab w:val="left" w:pos="955"/>
        </w:tabs>
        <w:bidi/>
        <w:spacing w:before="139" w:line="360" w:lineRule="auto"/>
        <w:ind w:left="836" w:hanging="567"/>
        <w:jc w:val="left"/>
        <w:rPr>
          <w:rStyle w:val="FontStyle103"/>
          <w:rFonts w:hAnsi="David"/>
          <w:sz w:val="24"/>
          <w:szCs w:val="24"/>
          <w:u w:val="single"/>
        </w:rPr>
      </w:pPr>
      <w:r w:rsidRPr="00041CB8">
        <w:rPr>
          <w:rStyle w:val="FontStyle103"/>
          <w:rFonts w:hAnsi="David" w:hint="eastAsia"/>
          <w:sz w:val="24"/>
          <w:szCs w:val="24"/>
          <w:u w:val="single"/>
          <w:rtl/>
        </w:rPr>
        <w:t>יודגש</w:t>
      </w:r>
      <w:r w:rsidRPr="00041CB8">
        <w:rPr>
          <w:rStyle w:val="FontStyle103"/>
          <w:rFonts w:hAnsi="David"/>
          <w:sz w:val="24"/>
          <w:szCs w:val="24"/>
          <w:u w:val="single"/>
          <w:rtl/>
        </w:rPr>
        <w:t xml:space="preserve"> כי הרכבת כל הפריטים חייבת להסתיים </w:t>
      </w:r>
      <w:r w:rsidRPr="00041CB8">
        <w:rPr>
          <w:rStyle w:val="FontStyle103"/>
          <w:rFonts w:hAnsi="David" w:hint="eastAsia"/>
          <w:sz w:val="24"/>
          <w:szCs w:val="24"/>
          <w:u w:val="single"/>
          <w:rtl/>
        </w:rPr>
        <w:t>בתוך</w:t>
      </w:r>
      <w:r w:rsidRPr="00041CB8">
        <w:rPr>
          <w:rStyle w:val="FontStyle103"/>
          <w:rFonts w:hAnsi="David"/>
          <w:sz w:val="24"/>
          <w:szCs w:val="24"/>
          <w:u w:val="single"/>
          <w:rtl/>
        </w:rPr>
        <w:t xml:space="preserve"> פרק </w:t>
      </w:r>
      <w:r w:rsidR="009A3D30" w:rsidRPr="00041CB8">
        <w:rPr>
          <w:rStyle w:val="FontStyle103"/>
          <w:rFonts w:hAnsi="David" w:hint="eastAsia"/>
          <w:sz w:val="24"/>
          <w:szCs w:val="24"/>
          <w:u w:val="single"/>
          <w:rtl/>
        </w:rPr>
        <w:t>זמן</w:t>
      </w:r>
      <w:r w:rsidR="009A3D30" w:rsidRPr="00041CB8">
        <w:rPr>
          <w:rStyle w:val="FontStyle103"/>
          <w:rFonts w:hAnsi="David"/>
          <w:sz w:val="24"/>
          <w:szCs w:val="24"/>
          <w:u w:val="single"/>
          <w:rtl/>
        </w:rPr>
        <w:t xml:space="preserve"> </w:t>
      </w:r>
      <w:r w:rsidR="009A3D30" w:rsidRPr="00041CB8">
        <w:rPr>
          <w:rStyle w:val="FontStyle103"/>
          <w:rFonts w:hAnsi="David" w:hint="eastAsia"/>
          <w:sz w:val="24"/>
          <w:szCs w:val="24"/>
          <w:u w:val="single"/>
          <w:rtl/>
        </w:rPr>
        <w:t>זה</w:t>
      </w:r>
      <w:r w:rsidR="009A3D30" w:rsidRPr="00041CB8">
        <w:rPr>
          <w:rStyle w:val="FontStyle103"/>
          <w:rFonts w:hAnsi="David"/>
          <w:sz w:val="24"/>
          <w:szCs w:val="24"/>
          <w:u w:val="single"/>
          <w:rtl/>
        </w:rPr>
        <w:t>.</w:t>
      </w:r>
    </w:p>
    <w:p w14:paraId="14452ACA" w14:textId="77777777" w:rsidR="00844291" w:rsidRPr="00041CB8" w:rsidRDefault="00844291" w:rsidP="00041CB8">
      <w:pPr>
        <w:pStyle w:val="Style17"/>
        <w:widowControl/>
        <w:tabs>
          <w:tab w:val="left" w:pos="955"/>
          <w:tab w:val="left" w:pos="8958"/>
        </w:tabs>
        <w:bidi/>
        <w:spacing w:before="139" w:line="360" w:lineRule="auto"/>
        <w:ind w:left="360"/>
        <w:jc w:val="left"/>
        <w:rPr>
          <w:rStyle w:val="FontStyle103"/>
          <w:rFonts w:hAnsi="David"/>
          <w:sz w:val="24"/>
          <w:szCs w:val="24"/>
          <w:u w:val="single"/>
        </w:rPr>
      </w:pPr>
    </w:p>
    <w:p w14:paraId="37551EA2" w14:textId="48A45D87" w:rsidR="0041026C" w:rsidRPr="00041CB8" w:rsidRDefault="0041026C" w:rsidP="00041CB8">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אריזה</w:t>
      </w:r>
    </w:p>
    <w:p w14:paraId="5784F0F6" w14:textId="1449712E"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u w:val="single"/>
          <w:rtl/>
        </w:rPr>
        <w:t>כל</w:t>
      </w:r>
      <w:r w:rsidRPr="00041CB8">
        <w:rPr>
          <w:rStyle w:val="FontStyle103"/>
          <w:rFonts w:hAnsi="David"/>
          <w:sz w:val="24"/>
          <w:szCs w:val="24"/>
          <w:rtl/>
        </w:rPr>
        <w:t xml:space="preserve"> המוצרים המועברים למזמין יהיו ארוזים ומוגנים באופן שיבטיח אחסנה ושינוע המוצר ללא</w:t>
      </w:r>
      <w:r w:rsidR="00844291" w:rsidRPr="00041CB8">
        <w:rPr>
          <w:rStyle w:val="FontStyle103"/>
          <w:rFonts w:hAnsi="David"/>
          <w:sz w:val="24"/>
          <w:szCs w:val="24"/>
          <w:rtl/>
        </w:rPr>
        <w:t xml:space="preserve"> </w:t>
      </w:r>
      <w:r w:rsidRPr="00041CB8">
        <w:rPr>
          <w:rStyle w:val="FontStyle103"/>
          <w:rFonts w:hAnsi="David" w:hint="eastAsia"/>
          <w:sz w:val="24"/>
          <w:szCs w:val="24"/>
          <w:rtl/>
        </w:rPr>
        <w:t>פגמים</w:t>
      </w:r>
      <w:r w:rsidRPr="00041CB8">
        <w:rPr>
          <w:rStyle w:val="FontStyle103"/>
          <w:rFonts w:hAnsi="David"/>
          <w:sz w:val="24"/>
          <w:szCs w:val="24"/>
          <w:rtl/>
        </w:rPr>
        <w:t xml:space="preserve"> </w:t>
      </w:r>
      <w:r w:rsidRPr="00041CB8">
        <w:rPr>
          <w:rStyle w:val="FontStyle103"/>
          <w:rFonts w:hAnsi="David" w:hint="eastAsia"/>
          <w:sz w:val="24"/>
          <w:szCs w:val="24"/>
          <w:rtl/>
        </w:rPr>
        <w:t>ונזקים</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שהם</w:t>
      </w:r>
      <w:r w:rsidRPr="00041CB8">
        <w:rPr>
          <w:rStyle w:val="FontStyle103"/>
          <w:rFonts w:hAnsi="David"/>
          <w:sz w:val="24"/>
          <w:szCs w:val="24"/>
          <w:rtl/>
        </w:rPr>
        <w:t>.</w:t>
      </w:r>
    </w:p>
    <w:p w14:paraId="221CEB7B" w14:textId="0C9972DE"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קרטון</w:t>
      </w:r>
      <w:r w:rsidRPr="00041CB8">
        <w:rPr>
          <w:rStyle w:val="FontStyle103"/>
          <w:rFonts w:hAnsi="David"/>
          <w:sz w:val="24"/>
          <w:szCs w:val="24"/>
          <w:rtl/>
        </w:rPr>
        <w:t xml:space="preserve"> </w:t>
      </w:r>
      <w:r w:rsidRPr="00041CB8">
        <w:rPr>
          <w:rStyle w:val="FontStyle103"/>
          <w:rFonts w:hAnsi="David" w:hint="eastAsia"/>
          <w:sz w:val="24"/>
          <w:szCs w:val="24"/>
          <w:rtl/>
        </w:rPr>
        <w:t>גלי</w:t>
      </w:r>
      <w:r w:rsidRPr="00041CB8">
        <w:rPr>
          <w:rStyle w:val="FontStyle103"/>
          <w:rFonts w:hAnsi="David"/>
          <w:sz w:val="24"/>
          <w:szCs w:val="24"/>
          <w:rtl/>
        </w:rPr>
        <w:t xml:space="preserve"> </w:t>
      </w:r>
      <w:r w:rsidRPr="00041CB8">
        <w:rPr>
          <w:rStyle w:val="FontStyle103"/>
          <w:rFonts w:hAnsi="David" w:hint="eastAsia"/>
          <w:sz w:val="24"/>
          <w:szCs w:val="24"/>
          <w:rtl/>
        </w:rPr>
        <w:t>כפול</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יריעת</w:t>
      </w:r>
      <w:r w:rsidRPr="00041CB8">
        <w:rPr>
          <w:rStyle w:val="FontStyle103"/>
          <w:rFonts w:hAnsi="David"/>
          <w:sz w:val="24"/>
          <w:szCs w:val="24"/>
          <w:rtl/>
        </w:rPr>
        <w:t xml:space="preserve"> </w:t>
      </w:r>
      <w:r w:rsidRPr="00041CB8">
        <w:rPr>
          <w:rStyle w:val="FontStyle103"/>
          <w:rFonts w:hAnsi="David" w:hint="eastAsia"/>
          <w:sz w:val="24"/>
          <w:szCs w:val="24"/>
          <w:rtl/>
        </w:rPr>
        <w:t>חומר</w:t>
      </w:r>
      <w:r w:rsidRPr="00041CB8">
        <w:rPr>
          <w:rStyle w:val="FontStyle103"/>
          <w:rFonts w:hAnsi="David"/>
          <w:sz w:val="24"/>
          <w:szCs w:val="24"/>
          <w:rtl/>
        </w:rPr>
        <w:t xml:space="preserve"> </w:t>
      </w:r>
      <w:r w:rsidRPr="00041CB8">
        <w:rPr>
          <w:rStyle w:val="FontStyle103"/>
          <w:rFonts w:hAnsi="David" w:hint="eastAsia"/>
          <w:sz w:val="24"/>
          <w:szCs w:val="24"/>
          <w:rtl/>
        </w:rPr>
        <w:t>פלסטי</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בועות</w:t>
      </w:r>
      <w:r w:rsidRPr="00041CB8">
        <w:rPr>
          <w:rStyle w:val="FontStyle103"/>
          <w:rFonts w:hAnsi="David"/>
          <w:sz w:val="24"/>
          <w:szCs w:val="24"/>
          <w:rtl/>
        </w:rPr>
        <w:t xml:space="preserve"> </w:t>
      </w:r>
      <w:r w:rsidRPr="00041CB8">
        <w:rPr>
          <w:rStyle w:val="FontStyle103"/>
          <w:rFonts w:hAnsi="David" w:hint="eastAsia"/>
          <w:sz w:val="24"/>
          <w:szCs w:val="24"/>
          <w:rtl/>
        </w:rPr>
        <w:t>אויר</w:t>
      </w:r>
      <w:r w:rsidRPr="00041CB8">
        <w:rPr>
          <w:rStyle w:val="FontStyle103"/>
          <w:rFonts w:hAnsi="David"/>
          <w:sz w:val="24"/>
          <w:szCs w:val="24"/>
          <w:rtl/>
        </w:rPr>
        <w:t xml:space="preserve">, </w:t>
      </w:r>
      <w:r w:rsidRPr="00041CB8">
        <w:rPr>
          <w:rStyle w:val="FontStyle103"/>
          <w:rFonts w:hAnsi="David" w:hint="eastAsia"/>
          <w:sz w:val="24"/>
          <w:szCs w:val="24"/>
          <w:rtl/>
        </w:rPr>
        <w:t>שיעטו</w:t>
      </w:r>
      <w:r w:rsidR="009A3D30" w:rsidRPr="00041CB8">
        <w:rPr>
          <w:rStyle w:val="FontStyle103"/>
          <w:rFonts w:hAnsi="David" w:hint="eastAsia"/>
          <w:sz w:val="24"/>
          <w:szCs w:val="24"/>
          <w:rtl/>
        </w:rPr>
        <w:t>פו</w:t>
      </w:r>
      <w:r w:rsidRPr="00041CB8">
        <w:rPr>
          <w:rStyle w:val="FontStyle103"/>
          <w:rFonts w:hAnsi="David"/>
          <w:sz w:val="24"/>
          <w:szCs w:val="24"/>
          <w:rtl/>
        </w:rPr>
        <w:t xml:space="preserve"> את המוצר</w:t>
      </w:r>
      <w:r w:rsidR="00844291" w:rsidRPr="00041CB8">
        <w:rPr>
          <w:rStyle w:val="FontStyle103"/>
          <w:rFonts w:hAnsi="David"/>
          <w:sz w:val="24"/>
          <w:szCs w:val="24"/>
          <w:rtl/>
        </w:rPr>
        <w:t xml:space="preserve"> </w:t>
      </w:r>
      <w:r w:rsidRPr="00041CB8">
        <w:rPr>
          <w:rStyle w:val="FontStyle103"/>
          <w:rFonts w:hAnsi="David" w:hint="eastAsia"/>
          <w:sz w:val="24"/>
          <w:szCs w:val="24"/>
          <w:rtl/>
        </w:rPr>
        <w:t>כולו</w:t>
      </w:r>
      <w:r w:rsidRPr="00041CB8">
        <w:rPr>
          <w:rStyle w:val="FontStyle103"/>
          <w:rFonts w:hAnsi="David"/>
          <w:sz w:val="24"/>
          <w:szCs w:val="24"/>
          <w:rtl/>
        </w:rPr>
        <w:t>.</w:t>
      </w:r>
    </w:p>
    <w:p w14:paraId="4A82868E" w14:textId="06C9F5F5"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lastRenderedPageBreak/>
        <w:t>האריזה</w:t>
      </w:r>
      <w:r w:rsidRPr="00041CB8">
        <w:rPr>
          <w:rStyle w:val="FontStyle103"/>
          <w:rFonts w:hAnsi="David"/>
          <w:sz w:val="24"/>
          <w:szCs w:val="24"/>
          <w:rtl/>
        </w:rPr>
        <w:t xml:space="preserve"> </w:t>
      </w:r>
      <w:r w:rsidRPr="00041CB8">
        <w:rPr>
          <w:rStyle w:val="FontStyle103"/>
          <w:rFonts w:hAnsi="David" w:hint="eastAsia"/>
          <w:sz w:val="24"/>
          <w:szCs w:val="24"/>
          <w:rtl/>
        </w:rPr>
        <w:t>תעשה</w:t>
      </w:r>
      <w:r w:rsidRPr="00041CB8">
        <w:rPr>
          <w:rStyle w:val="FontStyle103"/>
          <w:rFonts w:hAnsi="David"/>
          <w:sz w:val="24"/>
          <w:szCs w:val="24"/>
          <w:rtl/>
        </w:rPr>
        <w:t xml:space="preserve"> </w:t>
      </w:r>
      <w:r w:rsidRPr="00041CB8">
        <w:rPr>
          <w:rStyle w:val="FontStyle103"/>
          <w:rFonts w:hAnsi="David" w:hint="eastAsia"/>
          <w:sz w:val="24"/>
          <w:szCs w:val="24"/>
          <w:rtl/>
        </w:rPr>
        <w:t>בעזרת</w:t>
      </w:r>
      <w:r w:rsidRPr="00041CB8">
        <w:rPr>
          <w:rStyle w:val="FontStyle103"/>
          <w:rFonts w:hAnsi="David"/>
          <w:sz w:val="24"/>
          <w:szCs w:val="24"/>
          <w:rtl/>
        </w:rPr>
        <w:t xml:space="preserve"> </w:t>
      </w: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אריזה</w:t>
      </w:r>
      <w:r w:rsidRPr="00041CB8">
        <w:rPr>
          <w:rStyle w:val="FontStyle103"/>
          <w:rFonts w:hAnsi="David"/>
          <w:sz w:val="24"/>
          <w:szCs w:val="24"/>
          <w:rtl/>
        </w:rPr>
        <w:t xml:space="preserve"> </w:t>
      </w:r>
      <w:r w:rsidRPr="00041CB8">
        <w:rPr>
          <w:rStyle w:val="FontStyle103"/>
          <w:rFonts w:hAnsi="David" w:hint="eastAsia"/>
          <w:sz w:val="24"/>
          <w:szCs w:val="24"/>
          <w:rtl/>
        </w:rPr>
        <w:t>שניתן</w:t>
      </w:r>
      <w:r w:rsidRPr="00041CB8">
        <w:rPr>
          <w:rStyle w:val="FontStyle103"/>
          <w:rFonts w:hAnsi="David"/>
          <w:sz w:val="24"/>
          <w:szCs w:val="24"/>
          <w:rtl/>
        </w:rPr>
        <w:t xml:space="preserve"> </w:t>
      </w:r>
      <w:r w:rsidRPr="00041CB8">
        <w:rPr>
          <w:rStyle w:val="FontStyle103"/>
          <w:rFonts w:hAnsi="David" w:hint="eastAsia"/>
          <w:sz w:val="24"/>
          <w:szCs w:val="24"/>
          <w:rtl/>
        </w:rPr>
        <w:t>להסירם</w:t>
      </w:r>
      <w:r w:rsidRPr="00041CB8">
        <w:rPr>
          <w:rStyle w:val="FontStyle103"/>
          <w:rFonts w:hAnsi="David"/>
          <w:sz w:val="24"/>
          <w:szCs w:val="24"/>
          <w:rtl/>
        </w:rPr>
        <w:t xml:space="preserve"> </w:t>
      </w:r>
      <w:r w:rsidRPr="00041CB8">
        <w:rPr>
          <w:rStyle w:val="FontStyle103"/>
          <w:rFonts w:hAnsi="David" w:hint="eastAsia"/>
          <w:sz w:val="24"/>
          <w:szCs w:val="24"/>
          <w:rtl/>
        </w:rPr>
        <w:t>בקלות</w:t>
      </w:r>
      <w:r w:rsidRPr="00041CB8">
        <w:rPr>
          <w:rStyle w:val="FontStyle103"/>
          <w:rFonts w:hAnsi="David"/>
          <w:sz w:val="24"/>
          <w:szCs w:val="24"/>
          <w:rtl/>
        </w:rPr>
        <w:t xml:space="preserve"> </w:t>
      </w:r>
      <w:r w:rsidRPr="00041CB8">
        <w:rPr>
          <w:rStyle w:val="FontStyle103"/>
          <w:rFonts w:hAnsi="David" w:hint="eastAsia"/>
          <w:sz w:val="24"/>
          <w:szCs w:val="24"/>
          <w:rtl/>
        </w:rPr>
        <w:t>ובשלמות</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גרימת</w:t>
      </w:r>
      <w:r w:rsidRPr="00041CB8">
        <w:rPr>
          <w:rStyle w:val="FontStyle103"/>
          <w:rFonts w:hAnsi="David"/>
          <w:sz w:val="24"/>
          <w:szCs w:val="24"/>
          <w:rtl/>
        </w:rPr>
        <w:t xml:space="preserve"> </w:t>
      </w:r>
      <w:r w:rsidRPr="00041CB8">
        <w:rPr>
          <w:rStyle w:val="FontStyle103"/>
          <w:rFonts w:hAnsi="David" w:hint="eastAsia"/>
          <w:sz w:val="24"/>
          <w:szCs w:val="24"/>
          <w:rtl/>
        </w:rPr>
        <w:t>נזקים</w:t>
      </w:r>
      <w:r w:rsidRPr="00041CB8">
        <w:rPr>
          <w:rStyle w:val="FontStyle103"/>
          <w:rFonts w:hAnsi="David"/>
          <w:sz w:val="24"/>
          <w:szCs w:val="24"/>
          <w:rtl/>
        </w:rPr>
        <w:t xml:space="preserve"> </w:t>
      </w:r>
      <w:r w:rsidRPr="00041CB8">
        <w:rPr>
          <w:rStyle w:val="FontStyle103"/>
          <w:rFonts w:hAnsi="David" w:hint="eastAsia"/>
          <w:sz w:val="24"/>
          <w:szCs w:val="24"/>
          <w:rtl/>
        </w:rPr>
        <w:t>למוצר</w:t>
      </w:r>
      <w:r w:rsidR="00844291" w:rsidRPr="00041CB8">
        <w:rPr>
          <w:rStyle w:val="FontStyle103"/>
          <w:rFonts w:hAnsi="David"/>
          <w:sz w:val="24"/>
          <w:szCs w:val="24"/>
          <w:rtl/>
        </w:rPr>
        <w:t xml:space="preserve"> </w:t>
      </w:r>
      <w:r w:rsidRPr="00041CB8">
        <w:rPr>
          <w:rStyle w:val="FontStyle103"/>
          <w:rFonts w:hAnsi="David" w:hint="eastAsia"/>
          <w:sz w:val="24"/>
          <w:szCs w:val="24"/>
          <w:rtl/>
        </w:rPr>
        <w:t>וללא</w:t>
      </w:r>
      <w:r w:rsidRPr="00041CB8">
        <w:rPr>
          <w:rStyle w:val="FontStyle103"/>
          <w:rFonts w:hAnsi="David"/>
          <w:sz w:val="24"/>
          <w:szCs w:val="24"/>
          <w:rtl/>
        </w:rPr>
        <w:t xml:space="preserve"> </w:t>
      </w:r>
      <w:r w:rsidRPr="00041CB8">
        <w:rPr>
          <w:rStyle w:val="FontStyle103"/>
          <w:rFonts w:hAnsi="David" w:hint="eastAsia"/>
          <w:sz w:val="24"/>
          <w:szCs w:val="24"/>
          <w:rtl/>
        </w:rPr>
        <w:t>צורך</w:t>
      </w:r>
      <w:r w:rsidRPr="00041CB8">
        <w:rPr>
          <w:rStyle w:val="FontStyle103"/>
          <w:rFonts w:hAnsi="David"/>
          <w:sz w:val="24"/>
          <w:szCs w:val="24"/>
          <w:rtl/>
        </w:rPr>
        <w:t xml:space="preserve"> </w:t>
      </w:r>
      <w:r w:rsidRPr="00041CB8">
        <w:rPr>
          <w:rStyle w:val="FontStyle103"/>
          <w:rFonts w:hAnsi="David" w:hint="eastAsia"/>
          <w:sz w:val="24"/>
          <w:szCs w:val="24"/>
          <w:rtl/>
        </w:rPr>
        <w:t>בכלי</w:t>
      </w:r>
      <w:r w:rsidRPr="00041CB8">
        <w:rPr>
          <w:rStyle w:val="FontStyle103"/>
          <w:rFonts w:hAnsi="David"/>
          <w:sz w:val="24"/>
          <w:szCs w:val="24"/>
          <w:rtl/>
        </w:rPr>
        <w:t xml:space="preserve"> </w:t>
      </w:r>
      <w:r w:rsidRPr="00041CB8">
        <w:rPr>
          <w:rStyle w:val="FontStyle103"/>
          <w:rFonts w:hAnsi="David" w:hint="eastAsia"/>
          <w:sz w:val="24"/>
          <w:szCs w:val="24"/>
          <w:rtl/>
        </w:rPr>
        <w:t>עזר</w:t>
      </w:r>
      <w:r w:rsidRPr="00041CB8">
        <w:rPr>
          <w:rStyle w:val="FontStyle103"/>
          <w:rFonts w:hAnsi="David"/>
          <w:sz w:val="24"/>
          <w:szCs w:val="24"/>
          <w:rtl/>
        </w:rPr>
        <w:t>.</w:t>
      </w:r>
    </w:p>
    <w:p w14:paraId="0C70CA42" w14:textId="3AEDD6D4" w:rsidR="0041026C" w:rsidRDefault="0041026C" w:rsidP="00097B60">
      <w:pPr>
        <w:pStyle w:val="Style17"/>
        <w:widowControl/>
        <w:numPr>
          <w:ilvl w:val="1"/>
          <w:numId w:val="93"/>
        </w:numPr>
        <w:tabs>
          <w:tab w:val="left" w:pos="694"/>
          <w:tab w:val="left" w:pos="955"/>
        </w:tabs>
        <w:bidi/>
        <w:spacing w:line="360" w:lineRule="auto"/>
        <w:ind w:left="836" w:hanging="567"/>
        <w:jc w:val="left"/>
        <w:rPr>
          <w:rStyle w:val="FontStyle103"/>
          <w:rFonts w:hAnsi="David"/>
          <w:sz w:val="24"/>
          <w:szCs w:val="24"/>
        </w:rPr>
      </w:pP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ישאירו</w:t>
      </w:r>
      <w:r w:rsidRPr="00041CB8">
        <w:rPr>
          <w:rStyle w:val="FontStyle103"/>
          <w:rFonts w:hAnsi="David"/>
          <w:sz w:val="24"/>
          <w:szCs w:val="24"/>
          <w:rtl/>
        </w:rPr>
        <w:t xml:space="preserve"> </w:t>
      </w:r>
      <w:r w:rsidRPr="00041CB8">
        <w:rPr>
          <w:rStyle w:val="FontStyle103"/>
          <w:rFonts w:hAnsi="David" w:hint="eastAsia"/>
          <w:sz w:val="24"/>
          <w:szCs w:val="24"/>
          <w:rtl/>
        </w:rPr>
        <w:t>סימנים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פני</w:t>
      </w:r>
      <w:r w:rsidRPr="00041CB8">
        <w:rPr>
          <w:rStyle w:val="FontStyle103"/>
          <w:rFonts w:hAnsi="David"/>
          <w:sz w:val="24"/>
          <w:szCs w:val="24"/>
          <w:rtl/>
        </w:rPr>
        <w:t xml:space="preserve"> </w:t>
      </w:r>
      <w:r w:rsidRPr="00041CB8">
        <w:rPr>
          <w:rStyle w:val="FontStyle103"/>
          <w:rFonts w:hAnsi="David" w:hint="eastAsia"/>
          <w:sz w:val="24"/>
          <w:szCs w:val="24"/>
          <w:rtl/>
        </w:rPr>
        <w:t>שטח</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הסרתם</w:t>
      </w:r>
      <w:r w:rsidRPr="00041CB8">
        <w:rPr>
          <w:rStyle w:val="FontStyle103"/>
          <w:rFonts w:hAnsi="David"/>
          <w:sz w:val="24"/>
          <w:szCs w:val="24"/>
          <w:rtl/>
        </w:rPr>
        <w:t>.</w:t>
      </w:r>
    </w:p>
    <w:p w14:paraId="7EBFCA58" w14:textId="0AADCA16" w:rsidR="00097B60" w:rsidRDefault="00097B60" w:rsidP="00097B60">
      <w:pPr>
        <w:pStyle w:val="Style17"/>
        <w:widowControl/>
        <w:tabs>
          <w:tab w:val="left" w:pos="694"/>
          <w:tab w:val="left" w:pos="955"/>
        </w:tabs>
        <w:bidi/>
        <w:spacing w:line="360" w:lineRule="auto"/>
        <w:ind w:left="269"/>
        <w:jc w:val="left"/>
        <w:rPr>
          <w:rStyle w:val="FontStyle103"/>
          <w:rFonts w:hAnsi="David"/>
          <w:sz w:val="16"/>
          <w:szCs w:val="16"/>
          <w:rtl/>
        </w:rPr>
      </w:pPr>
    </w:p>
    <w:p w14:paraId="42BDE959" w14:textId="77777777" w:rsidR="00097B60" w:rsidRPr="00097B60" w:rsidRDefault="00097B60" w:rsidP="00097B60">
      <w:pPr>
        <w:pStyle w:val="Style17"/>
        <w:widowControl/>
        <w:tabs>
          <w:tab w:val="left" w:pos="694"/>
          <w:tab w:val="left" w:pos="955"/>
        </w:tabs>
        <w:bidi/>
        <w:spacing w:line="360" w:lineRule="auto"/>
        <w:ind w:left="269"/>
        <w:jc w:val="left"/>
        <w:rPr>
          <w:rStyle w:val="FontStyle103"/>
          <w:rFonts w:hAnsi="David"/>
          <w:sz w:val="16"/>
          <w:szCs w:val="16"/>
          <w:rtl/>
        </w:rPr>
      </w:pPr>
    </w:p>
    <w:p w14:paraId="5E0C0331" w14:textId="77777777" w:rsidR="0041026C" w:rsidRPr="00041CB8" w:rsidRDefault="0041026C" w:rsidP="00041CB8">
      <w:pPr>
        <w:pStyle w:val="Style21"/>
        <w:widowControl/>
        <w:numPr>
          <w:ilvl w:val="0"/>
          <w:numId w:val="93"/>
        </w:numPr>
        <w:bidi/>
        <w:spacing w:line="360" w:lineRule="auto"/>
        <w:ind w:left="553" w:hanging="426"/>
        <w:rPr>
          <w:rStyle w:val="FontStyle102"/>
          <w:rFonts w:hAnsi="David"/>
          <w:sz w:val="24"/>
          <w:szCs w:val="24"/>
          <w:u w:val="single"/>
          <w:rtl/>
        </w:rPr>
      </w:pPr>
      <w:r w:rsidRPr="00041CB8">
        <w:rPr>
          <w:rStyle w:val="FontStyle102"/>
          <w:rFonts w:hAnsi="David" w:hint="eastAsia"/>
          <w:sz w:val="24"/>
          <w:szCs w:val="24"/>
          <w:u w:val="single"/>
          <w:rtl/>
        </w:rPr>
        <w:t>שמירה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אלמנטים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קיימים</w:t>
      </w:r>
    </w:p>
    <w:p w14:paraId="0DE35801" w14:textId="027654B8" w:rsidR="0041026C" w:rsidRDefault="00071FBB" w:rsidP="00097B60">
      <w:pPr>
        <w:pStyle w:val="Style6"/>
        <w:tabs>
          <w:tab w:val="left" w:pos="8958"/>
        </w:tabs>
        <w:spacing w:after="0" w:line="360" w:lineRule="auto"/>
        <w:ind w:left="553" w:hanging="426"/>
        <w:jc w:val="both"/>
        <w:rPr>
          <w:rStyle w:val="FontStyle103"/>
          <w:rFonts w:eastAsiaTheme="minorEastAsia" w:hAnsi="David"/>
          <w:b w:val="0"/>
          <w:bCs w:val="0"/>
          <w:sz w:val="24"/>
          <w:szCs w:val="24"/>
          <w:u w:val="none"/>
          <w:rtl/>
        </w:rPr>
      </w:pPr>
      <w:r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בעת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הכנסת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אלמנטי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הנגרות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והציוד</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הנלווה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לתוך</w:t>
      </w:r>
      <w:r w:rsidR="0041026C" w:rsidRPr="00041CB8">
        <w:rPr>
          <w:rStyle w:val="FontStyle103"/>
          <w:rFonts w:hAnsi="David"/>
          <w:b w:val="0"/>
          <w:bCs w:val="0"/>
          <w:sz w:val="24"/>
          <w:szCs w:val="24"/>
          <w:u w:val="none"/>
          <w:rtl/>
        </w:rPr>
        <w:t xml:space="preserve"> </w:t>
      </w:r>
      <w:r w:rsidR="00F974A3" w:rsidRPr="00041CB8">
        <w:rPr>
          <w:rStyle w:val="FontStyle103"/>
          <w:rFonts w:hAnsi="David" w:hint="eastAsia"/>
          <w:b w:val="0"/>
          <w:bCs w:val="0"/>
          <w:sz w:val="24"/>
          <w:szCs w:val="24"/>
          <w:u w:val="none"/>
          <w:rtl/>
        </w:rPr>
        <w:t>המשרד</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לצורך</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הרכבתם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הסופית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יכסה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הספק</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הריצוף</w:t>
      </w:r>
      <w:r w:rsidR="0041026C" w:rsidRPr="00041CB8">
        <w:rPr>
          <w:rStyle w:val="FontStyle103"/>
          <w:rFonts w:hAnsi="David"/>
          <w:b w:val="0"/>
          <w:bCs w:val="0"/>
          <w:sz w:val="24"/>
          <w:szCs w:val="24"/>
          <w:u w:val="none"/>
          <w:rtl/>
        </w:rPr>
        <w:t>/</w:t>
      </w:r>
      <w:r w:rsidR="0041026C" w:rsidRPr="00041CB8">
        <w:rPr>
          <w:rStyle w:val="FontStyle103"/>
          <w:rFonts w:hAnsi="David" w:hint="eastAsia"/>
          <w:b w:val="0"/>
          <w:bCs w:val="0"/>
          <w:sz w:val="24"/>
          <w:szCs w:val="24"/>
          <w:u w:val="none"/>
          <w:rtl/>
        </w:rPr>
        <w:t>חיפוי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אבן</w:t>
      </w:r>
      <w:r w:rsidR="0041026C" w:rsidRPr="00041CB8">
        <w:rPr>
          <w:rStyle w:val="FontStyle103"/>
          <w:rFonts w:hAnsi="David"/>
          <w:b w:val="0"/>
          <w:bCs w:val="0"/>
          <w:sz w:val="24"/>
          <w:szCs w:val="24"/>
          <w:u w:val="none"/>
          <w:rtl/>
        </w:rPr>
        <w:t>/</w:t>
      </w:r>
      <w:r w:rsidR="0041026C" w:rsidRPr="00041CB8">
        <w:rPr>
          <w:rStyle w:val="FontStyle103"/>
          <w:rFonts w:hAnsi="David" w:hint="eastAsia"/>
          <w:b w:val="0"/>
          <w:bCs w:val="0"/>
          <w:sz w:val="24"/>
          <w:szCs w:val="24"/>
          <w:u w:val="none"/>
          <w:rtl/>
        </w:rPr>
        <w:t>חיפויי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רצפה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אחרים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באמצעי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הגנה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כמתואר</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לעיל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או</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ככל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שידרש</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לצורך</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ההגנה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עליהם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כן</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יבטיח</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כסוי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מתאים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המחיצות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הטיח</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הקירות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דלתות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ארונות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מעקות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תא</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מעלית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שירות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תקרות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לסוגיהן</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אלמנטי</w:t>
      </w:r>
      <w:r w:rsidR="0041026C" w:rsidRPr="00041CB8">
        <w:rPr>
          <w:rStyle w:val="FontStyle103"/>
          <w:rFonts w:hAnsi="David"/>
          <w:b w:val="0"/>
          <w:bCs w:val="0"/>
          <w:sz w:val="24"/>
          <w:szCs w:val="24"/>
          <w:u w:val="none"/>
          <w:rtl/>
        </w:rPr>
        <w:t xml:space="preserve"> </w:t>
      </w:r>
      <w:r w:rsidR="009A3D30" w:rsidRPr="00041CB8">
        <w:rPr>
          <w:rStyle w:val="FontStyle103"/>
          <w:rFonts w:hAnsi="David" w:hint="eastAsia"/>
          <w:b w:val="0"/>
          <w:bCs w:val="0"/>
          <w:sz w:val="24"/>
          <w:szCs w:val="24"/>
          <w:u w:val="none"/>
          <w:rtl/>
        </w:rPr>
        <w:t>תאורת</w:t>
      </w:r>
      <w:r w:rsidR="009A3D30"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תקר</w:t>
      </w:r>
      <w:r w:rsidR="009A3D30" w:rsidRPr="00041CB8">
        <w:rPr>
          <w:rStyle w:val="FontStyle103"/>
          <w:rFonts w:hAnsi="David" w:hint="eastAsia"/>
          <w:b w:val="0"/>
          <w:bCs w:val="0"/>
          <w:sz w:val="24"/>
          <w:szCs w:val="24"/>
          <w:u w:val="none"/>
          <w:rtl/>
        </w:rPr>
        <w:t>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וקיר</w:t>
      </w:r>
      <w:r w:rsidR="009A3D30" w:rsidRPr="00041CB8">
        <w:rPr>
          <w:rStyle w:val="FontStyle103"/>
          <w:rFonts w:hAnsi="David" w:hint="eastAsia"/>
          <w:b w:val="0"/>
          <w:bCs w:val="0"/>
          <w:sz w:val="24"/>
          <w:szCs w:val="24"/>
          <w:u w:val="none"/>
          <w:rtl/>
        </w:rPr>
        <w:t>ות</w:t>
      </w:r>
      <w:r w:rsidR="0041026C" w:rsidRPr="00041CB8">
        <w:rPr>
          <w:rStyle w:val="FontStyle103"/>
          <w:rFonts w:hAnsi="David"/>
          <w:b w:val="0"/>
          <w:bCs w:val="0"/>
          <w:sz w:val="24"/>
          <w:szCs w:val="24"/>
          <w:u w:val="none"/>
          <w:rtl/>
        </w:rPr>
        <w:t xml:space="preserve">, </w:t>
      </w:r>
      <w:r w:rsidR="009A3D30" w:rsidRPr="00041CB8">
        <w:rPr>
          <w:rStyle w:val="FontStyle103"/>
          <w:rFonts w:hAnsi="David" w:hint="eastAsia"/>
          <w:b w:val="0"/>
          <w:bCs w:val="0"/>
          <w:sz w:val="24"/>
          <w:szCs w:val="24"/>
          <w:u w:val="none"/>
          <w:rtl/>
        </w:rPr>
        <w:t>וכן</w:t>
      </w:r>
      <w:r w:rsidR="009A3D30"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תשתיות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קיימות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אחרות</w:t>
      </w:r>
      <w:r w:rsidR="0041026C" w:rsidRPr="00041CB8">
        <w:rPr>
          <w:rStyle w:val="FontStyle103"/>
          <w:rFonts w:hAnsi="David"/>
          <w:b w:val="0"/>
          <w:bCs w:val="0"/>
          <w:sz w:val="24"/>
          <w:szCs w:val="24"/>
          <w:u w:val="none"/>
          <w:rtl/>
        </w:rPr>
        <w:t>.</w:t>
      </w:r>
    </w:p>
    <w:p w14:paraId="1BDD82AF" w14:textId="77777777" w:rsidR="00097B60" w:rsidRDefault="00097B60" w:rsidP="00097B60">
      <w:pPr>
        <w:pStyle w:val="Style21"/>
        <w:widowControl/>
        <w:bidi/>
        <w:spacing w:line="360" w:lineRule="auto"/>
        <w:ind w:left="51"/>
        <w:rPr>
          <w:rStyle w:val="FontStyle102"/>
          <w:rFonts w:hAnsi="David"/>
          <w:sz w:val="24"/>
          <w:szCs w:val="24"/>
          <w:u w:val="single"/>
        </w:rPr>
      </w:pPr>
    </w:p>
    <w:p w14:paraId="366354CD" w14:textId="77777777" w:rsidR="00097B60" w:rsidRDefault="00097B60" w:rsidP="00097B60">
      <w:pPr>
        <w:pStyle w:val="Style21"/>
        <w:widowControl/>
        <w:bidi/>
        <w:spacing w:line="360" w:lineRule="auto"/>
        <w:ind w:left="51"/>
        <w:rPr>
          <w:rStyle w:val="FontStyle102"/>
          <w:rFonts w:hAnsi="David"/>
          <w:sz w:val="24"/>
          <w:szCs w:val="24"/>
          <w:u w:val="single"/>
        </w:rPr>
      </w:pPr>
    </w:p>
    <w:p w14:paraId="1093F655" w14:textId="77777777" w:rsidR="00097B60" w:rsidRDefault="00097B60" w:rsidP="00097B60">
      <w:pPr>
        <w:pStyle w:val="Style21"/>
        <w:widowControl/>
        <w:bidi/>
        <w:spacing w:line="360" w:lineRule="auto"/>
        <w:ind w:left="51"/>
        <w:rPr>
          <w:rStyle w:val="FontStyle102"/>
          <w:rFonts w:hAnsi="David"/>
          <w:sz w:val="24"/>
          <w:szCs w:val="24"/>
          <w:u w:val="single"/>
        </w:rPr>
      </w:pPr>
    </w:p>
    <w:p w14:paraId="3EA8753A" w14:textId="166AE706" w:rsidR="0041026C" w:rsidRPr="00041CB8" w:rsidRDefault="0041026C" w:rsidP="000A6166">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אישור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המזמין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במהלך</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ובגמר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הביצוע</w:t>
      </w:r>
    </w:p>
    <w:p w14:paraId="5FA6005E" w14:textId="48AA617C" w:rsidR="0041026C" w:rsidRPr="00041CB8" w:rsidRDefault="0041026C" w:rsidP="000A6166">
      <w:pPr>
        <w:pStyle w:val="Style17"/>
        <w:widowControl/>
        <w:numPr>
          <w:ilvl w:val="1"/>
          <w:numId w:val="93"/>
        </w:numPr>
        <w:tabs>
          <w:tab w:val="left" w:pos="694"/>
          <w:tab w:val="left" w:pos="955"/>
        </w:tabs>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השונים</w:t>
      </w:r>
      <w:r w:rsidRPr="00041CB8">
        <w:rPr>
          <w:rStyle w:val="FontStyle103"/>
          <w:rFonts w:hAnsi="David"/>
          <w:sz w:val="24"/>
          <w:szCs w:val="24"/>
          <w:rtl/>
        </w:rPr>
        <w:t xml:space="preserve"> </w:t>
      </w:r>
      <w:r w:rsidRPr="00041CB8">
        <w:rPr>
          <w:rStyle w:val="FontStyle103"/>
          <w:rFonts w:hAnsi="David" w:hint="eastAsia"/>
          <w:sz w:val="24"/>
          <w:szCs w:val="24"/>
          <w:rtl/>
        </w:rPr>
        <w:t>יוגשו</w:t>
      </w:r>
      <w:r w:rsidRPr="00041CB8">
        <w:rPr>
          <w:rStyle w:val="FontStyle103"/>
          <w:rFonts w:hAnsi="David"/>
          <w:sz w:val="24"/>
          <w:szCs w:val="24"/>
          <w:rtl/>
        </w:rPr>
        <w:t xml:space="preserve"> </w:t>
      </w:r>
      <w:r w:rsidRPr="00041CB8">
        <w:rPr>
          <w:rStyle w:val="FontStyle103"/>
          <w:rFonts w:hAnsi="David" w:hint="eastAsia"/>
          <w:sz w:val="24"/>
          <w:szCs w:val="24"/>
          <w:rtl/>
        </w:rPr>
        <w:t>לא</w:t>
      </w:r>
      <w:r w:rsidR="003566D0" w:rsidRPr="00041CB8">
        <w:rPr>
          <w:rStyle w:val="FontStyle103"/>
          <w:rFonts w:hAnsi="David" w:hint="eastAsia"/>
          <w:sz w:val="24"/>
          <w:szCs w:val="24"/>
          <w:rtl/>
        </w:rPr>
        <w:t>י</w:t>
      </w:r>
      <w:r w:rsidRPr="00041CB8">
        <w:rPr>
          <w:rStyle w:val="FontStyle103"/>
          <w:rFonts w:hAnsi="David" w:hint="eastAsia"/>
          <w:sz w:val="24"/>
          <w:szCs w:val="24"/>
          <w:rtl/>
        </w:rPr>
        <w:t>שור</w:t>
      </w:r>
      <w:r w:rsidRPr="00041CB8">
        <w:rPr>
          <w:rStyle w:val="FontStyle103"/>
          <w:rFonts w:hAnsi="David"/>
          <w:sz w:val="24"/>
          <w:szCs w:val="24"/>
          <w:rtl/>
        </w:rPr>
        <w:t xml:space="preserve"> </w:t>
      </w:r>
      <w:r w:rsidRPr="00041CB8">
        <w:rPr>
          <w:rStyle w:val="FontStyle103"/>
          <w:rFonts w:hAnsi="David" w:hint="eastAsia"/>
          <w:sz w:val="24"/>
          <w:szCs w:val="24"/>
          <w:rtl/>
        </w:rPr>
        <w:t>המזמין</w:t>
      </w:r>
      <w:r w:rsidRPr="00041CB8">
        <w:rPr>
          <w:rStyle w:val="FontStyle103"/>
          <w:rFonts w:hAnsi="David"/>
          <w:sz w:val="24"/>
          <w:szCs w:val="24"/>
          <w:rtl/>
        </w:rPr>
        <w:t xml:space="preserve"> </w:t>
      </w:r>
      <w:r w:rsidRPr="00041CB8">
        <w:rPr>
          <w:rStyle w:val="FontStyle103"/>
          <w:rFonts w:hAnsi="David" w:hint="eastAsia"/>
          <w:sz w:val="24"/>
          <w:szCs w:val="24"/>
          <w:rtl/>
        </w:rPr>
        <w:t>בגמר</w:t>
      </w:r>
      <w:r w:rsidRPr="00041CB8">
        <w:rPr>
          <w:rStyle w:val="FontStyle103"/>
          <w:rFonts w:hAnsi="David"/>
          <w:sz w:val="24"/>
          <w:szCs w:val="24"/>
          <w:rtl/>
        </w:rPr>
        <w:t xml:space="preserve"> </w:t>
      </w:r>
      <w:r w:rsidRPr="00041CB8">
        <w:rPr>
          <w:rStyle w:val="FontStyle103"/>
          <w:rFonts w:hAnsi="David" w:hint="eastAsia"/>
          <w:sz w:val="24"/>
          <w:szCs w:val="24"/>
          <w:rtl/>
        </w:rPr>
        <w:t>ייצורם</w:t>
      </w:r>
      <w:r w:rsidRPr="00041CB8">
        <w:rPr>
          <w:rStyle w:val="FontStyle103"/>
          <w:rFonts w:hAnsi="David"/>
          <w:sz w:val="24"/>
          <w:szCs w:val="24"/>
          <w:rtl/>
        </w:rPr>
        <w:t xml:space="preserve"> </w:t>
      </w:r>
      <w:r w:rsidRPr="00041CB8">
        <w:rPr>
          <w:rStyle w:val="FontStyle103"/>
          <w:rFonts w:hAnsi="David" w:hint="eastAsia"/>
          <w:sz w:val="24"/>
          <w:szCs w:val="24"/>
          <w:rtl/>
        </w:rPr>
        <w:t>בבית</w:t>
      </w:r>
      <w:r w:rsidRPr="00041CB8">
        <w:rPr>
          <w:rStyle w:val="FontStyle103"/>
          <w:rFonts w:hAnsi="David"/>
          <w:sz w:val="24"/>
          <w:szCs w:val="24"/>
          <w:rtl/>
        </w:rPr>
        <w:t xml:space="preserve"> </w:t>
      </w:r>
      <w:r w:rsidRPr="00041CB8">
        <w:rPr>
          <w:rStyle w:val="FontStyle103"/>
          <w:rFonts w:hAnsi="David" w:hint="eastAsia"/>
          <w:sz w:val="24"/>
          <w:szCs w:val="24"/>
          <w:rtl/>
        </w:rPr>
        <w:t>המלאכה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ולפני</w:t>
      </w:r>
      <w:r w:rsidRPr="00041CB8">
        <w:rPr>
          <w:rStyle w:val="FontStyle103"/>
          <w:rFonts w:hAnsi="David"/>
          <w:sz w:val="24"/>
          <w:szCs w:val="24"/>
          <w:rtl/>
        </w:rPr>
        <w:t xml:space="preserve"> </w:t>
      </w:r>
      <w:r w:rsidRPr="00041CB8">
        <w:rPr>
          <w:rStyle w:val="FontStyle103"/>
          <w:rFonts w:hAnsi="David" w:hint="eastAsia"/>
          <w:sz w:val="24"/>
          <w:szCs w:val="24"/>
          <w:rtl/>
        </w:rPr>
        <w:t>הובלתם</w:t>
      </w:r>
      <w:r w:rsidR="00D241FD" w:rsidRPr="00041CB8">
        <w:rPr>
          <w:rStyle w:val="FontStyle103"/>
          <w:rFonts w:hAnsi="David"/>
          <w:sz w:val="24"/>
          <w:szCs w:val="24"/>
          <w:rtl/>
        </w:rPr>
        <w:t xml:space="preserve"> </w:t>
      </w:r>
      <w:r w:rsidR="003566D0" w:rsidRPr="00041CB8">
        <w:rPr>
          <w:rStyle w:val="FontStyle103"/>
          <w:rFonts w:hAnsi="David"/>
          <w:sz w:val="24"/>
          <w:szCs w:val="24"/>
          <w:rtl/>
        </w:rPr>
        <w:t xml:space="preserve"> </w:t>
      </w:r>
      <w:r w:rsidR="00F974A3" w:rsidRPr="00041CB8">
        <w:rPr>
          <w:rStyle w:val="FontStyle103"/>
          <w:rFonts w:hAnsi="David" w:hint="eastAsia"/>
          <w:sz w:val="24"/>
          <w:szCs w:val="24"/>
          <w:rtl/>
        </w:rPr>
        <w:t>למשרד</w:t>
      </w:r>
      <w:r w:rsidRPr="00041CB8">
        <w:rPr>
          <w:rStyle w:val="FontStyle103"/>
          <w:rFonts w:hAnsi="David"/>
          <w:sz w:val="24"/>
          <w:szCs w:val="24"/>
          <w:rtl/>
        </w:rPr>
        <w:t xml:space="preserve"> לצורך הרכבה. א</w:t>
      </w:r>
      <w:r w:rsidR="003566D0" w:rsidRPr="00041CB8">
        <w:rPr>
          <w:rStyle w:val="FontStyle103"/>
          <w:rFonts w:hAnsi="David" w:hint="eastAsia"/>
          <w:sz w:val="24"/>
          <w:szCs w:val="24"/>
          <w:rtl/>
        </w:rPr>
        <w:t>י</w:t>
      </w:r>
      <w:r w:rsidRPr="00041CB8">
        <w:rPr>
          <w:rStyle w:val="FontStyle103"/>
          <w:rFonts w:hAnsi="David" w:hint="eastAsia"/>
          <w:sz w:val="24"/>
          <w:szCs w:val="24"/>
          <w:rtl/>
        </w:rPr>
        <w:t>שור</w:t>
      </w:r>
      <w:r w:rsidRPr="00041CB8">
        <w:rPr>
          <w:rStyle w:val="FontStyle103"/>
          <w:rFonts w:hAnsi="David"/>
          <w:sz w:val="24"/>
          <w:szCs w:val="24"/>
          <w:rtl/>
        </w:rPr>
        <w:t xml:space="preserve"> זה אינו פוטר את הספק מן החובה לאפשר </w:t>
      </w:r>
      <w:r w:rsidR="00F974A3" w:rsidRPr="00041CB8">
        <w:rPr>
          <w:rStyle w:val="FontStyle103"/>
          <w:rFonts w:hAnsi="David" w:hint="eastAsia"/>
          <w:sz w:val="24"/>
          <w:szCs w:val="24"/>
          <w:rtl/>
        </w:rPr>
        <w:t>למשרד</w:t>
      </w:r>
      <w:r w:rsidR="00F974A3" w:rsidRPr="00041CB8">
        <w:rPr>
          <w:rStyle w:val="FontStyle103"/>
          <w:rFonts w:hAnsi="David"/>
          <w:sz w:val="24"/>
          <w:szCs w:val="24"/>
          <w:rtl/>
        </w:rPr>
        <w:t xml:space="preserve"> או מי מטעמו </w:t>
      </w:r>
      <w:r w:rsidRPr="00041CB8">
        <w:rPr>
          <w:rStyle w:val="FontStyle103"/>
          <w:rFonts w:hAnsi="David" w:hint="eastAsia"/>
          <w:sz w:val="24"/>
          <w:szCs w:val="24"/>
          <w:rtl/>
        </w:rPr>
        <w:t>לבדוק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הביצוע</w:t>
      </w:r>
      <w:r w:rsidRPr="00041CB8">
        <w:rPr>
          <w:rStyle w:val="FontStyle103"/>
          <w:rFonts w:hAnsi="David"/>
          <w:sz w:val="24"/>
          <w:szCs w:val="24"/>
          <w:rtl/>
        </w:rPr>
        <w:t>.</w:t>
      </w:r>
    </w:p>
    <w:p w14:paraId="7E690F3B" w14:textId="217C5D97"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יכין לאישורו של </w:t>
      </w:r>
      <w:r w:rsidR="00CA135A" w:rsidRPr="00041CB8">
        <w:rPr>
          <w:rStyle w:val="FontStyle103"/>
          <w:rFonts w:hAnsi="David" w:hint="eastAsia"/>
          <w:sz w:val="24"/>
          <w:szCs w:val="24"/>
          <w:rtl/>
        </w:rPr>
        <w:t>המשרד</w:t>
      </w:r>
      <w:r w:rsidRPr="00041CB8">
        <w:rPr>
          <w:rStyle w:val="FontStyle103"/>
          <w:rFonts w:hAnsi="David"/>
          <w:sz w:val="24"/>
          <w:szCs w:val="24"/>
          <w:rtl/>
        </w:rPr>
        <w:t xml:space="preserve"> דוגמאות של חומרים ומלאכה בצורה ובאופן שיקבע ע״י</w:t>
      </w:r>
      <w:r w:rsidRPr="00041CB8">
        <w:rPr>
          <w:rStyle w:val="FontStyle103"/>
          <w:rFonts w:hAnsi="David"/>
          <w:sz w:val="24"/>
          <w:szCs w:val="24"/>
          <w:rtl/>
        </w:rPr>
        <w:br/>
      </w:r>
      <w:r w:rsidR="00CA135A"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color w:val="auto"/>
          <w:sz w:val="24"/>
          <w:szCs w:val="24"/>
          <w:rtl/>
        </w:rPr>
        <w:t>ובלו״ז</w:t>
      </w:r>
      <w:r w:rsidRPr="00041CB8">
        <w:rPr>
          <w:rStyle w:val="FontStyle103"/>
          <w:rFonts w:hAnsi="David"/>
          <w:color w:val="auto"/>
          <w:sz w:val="24"/>
          <w:szCs w:val="24"/>
          <w:rtl/>
        </w:rPr>
        <w:t xml:space="preserve"> המצויין בסעיף </w:t>
      </w:r>
      <w:r w:rsidR="00F1639F" w:rsidRPr="00041CB8">
        <w:rPr>
          <w:rStyle w:val="FontStyle103"/>
          <w:rFonts w:hAnsi="David"/>
          <w:color w:val="auto"/>
          <w:sz w:val="24"/>
          <w:szCs w:val="24"/>
          <w:rtl/>
        </w:rPr>
        <w:t>12</w:t>
      </w:r>
      <w:r w:rsidRPr="00041CB8">
        <w:rPr>
          <w:rStyle w:val="FontStyle103"/>
          <w:rFonts w:hAnsi="David"/>
          <w:color w:val="auto"/>
          <w:sz w:val="24"/>
          <w:szCs w:val="24"/>
          <w:rtl/>
        </w:rPr>
        <w:t xml:space="preserve">. </w:t>
      </w:r>
      <w:r w:rsidRPr="00041CB8">
        <w:rPr>
          <w:rStyle w:val="FontStyle103"/>
          <w:rFonts w:hAnsi="David" w:hint="eastAsia"/>
          <w:sz w:val="24"/>
          <w:szCs w:val="24"/>
          <w:rtl/>
        </w:rPr>
        <w:t>הדוגמא</w:t>
      </w:r>
      <w:r w:rsidRPr="00041CB8">
        <w:rPr>
          <w:rStyle w:val="FontStyle103"/>
          <w:rFonts w:hAnsi="David"/>
          <w:sz w:val="24"/>
          <w:szCs w:val="24"/>
          <w:rtl/>
        </w:rPr>
        <w:t xml:space="preserve"> המאושרת תישאר ברשותו של </w:t>
      </w:r>
      <w:r w:rsidR="00CA135A" w:rsidRPr="00041CB8">
        <w:rPr>
          <w:rStyle w:val="FontStyle103"/>
          <w:rFonts w:hAnsi="David" w:hint="eastAsia"/>
          <w:sz w:val="24"/>
          <w:szCs w:val="24"/>
          <w:rtl/>
        </w:rPr>
        <w:t>המשרד</w:t>
      </w:r>
      <w:r w:rsidRPr="00041CB8">
        <w:rPr>
          <w:rStyle w:val="FontStyle103"/>
          <w:rFonts w:hAnsi="David"/>
          <w:sz w:val="24"/>
          <w:szCs w:val="24"/>
          <w:rtl/>
        </w:rPr>
        <w:t xml:space="preserve">, וכל חומרים שהספק יספק, וכל מלאכה שתעשה לאחר מכן, יהיו </w:t>
      </w:r>
      <w:r w:rsidR="003566D0" w:rsidRPr="00041CB8">
        <w:rPr>
          <w:rStyle w:val="FontStyle103"/>
          <w:rFonts w:hAnsi="David" w:hint="eastAsia"/>
          <w:sz w:val="24"/>
          <w:szCs w:val="24"/>
          <w:rtl/>
        </w:rPr>
        <w:t>תואמים</w:t>
      </w:r>
      <w:r w:rsidR="003566D0"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הבחינות</w:t>
      </w:r>
      <w:r w:rsidRPr="00041CB8">
        <w:rPr>
          <w:rStyle w:val="FontStyle103"/>
          <w:rFonts w:hAnsi="David"/>
          <w:sz w:val="24"/>
          <w:szCs w:val="24"/>
          <w:rtl/>
        </w:rPr>
        <w:t xml:space="preserve"> </w:t>
      </w:r>
      <w:r w:rsidRPr="00041CB8">
        <w:rPr>
          <w:rStyle w:val="FontStyle103"/>
          <w:rFonts w:hAnsi="David" w:hint="eastAsia"/>
          <w:sz w:val="24"/>
          <w:szCs w:val="24"/>
          <w:rtl/>
        </w:rPr>
        <w:t>לדוגמא</w:t>
      </w:r>
      <w:r w:rsidRPr="00041CB8">
        <w:rPr>
          <w:rStyle w:val="FontStyle103"/>
          <w:rFonts w:hAnsi="David"/>
          <w:sz w:val="24"/>
          <w:szCs w:val="24"/>
          <w:rtl/>
        </w:rPr>
        <w:t xml:space="preserve"> </w:t>
      </w:r>
      <w:r w:rsidRPr="00041CB8">
        <w:rPr>
          <w:rStyle w:val="FontStyle103"/>
          <w:rFonts w:hAnsi="David" w:hint="eastAsia"/>
          <w:sz w:val="24"/>
          <w:szCs w:val="24"/>
          <w:rtl/>
        </w:rPr>
        <w:t>המאושרת</w:t>
      </w:r>
      <w:r w:rsidRPr="00041CB8">
        <w:rPr>
          <w:rStyle w:val="FontStyle103"/>
          <w:rFonts w:hAnsi="David"/>
          <w:sz w:val="24"/>
          <w:szCs w:val="24"/>
          <w:rtl/>
        </w:rPr>
        <w:t xml:space="preserve">. </w:t>
      </w:r>
      <w:r w:rsidRPr="00041CB8">
        <w:rPr>
          <w:rStyle w:val="FontStyle103"/>
          <w:rFonts w:hAnsi="David" w:hint="eastAsia"/>
          <w:sz w:val="24"/>
          <w:szCs w:val="24"/>
          <w:rtl/>
        </w:rPr>
        <w:t>עשייה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דוגמאות</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חלה</w:t>
      </w:r>
      <w:r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סעיפי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003566D0" w:rsidRPr="00041CB8">
        <w:rPr>
          <w:rStyle w:val="FontStyle103"/>
          <w:rFonts w:hAnsi="David"/>
          <w:sz w:val="24"/>
          <w:szCs w:val="24"/>
          <w:rtl/>
        </w:rPr>
        <w:t xml:space="preserve"> </w:t>
      </w:r>
      <w:r w:rsidRPr="00041CB8">
        <w:rPr>
          <w:rStyle w:val="FontStyle103"/>
          <w:rFonts w:hAnsi="David" w:hint="eastAsia"/>
          <w:sz w:val="24"/>
          <w:szCs w:val="24"/>
          <w:rtl/>
        </w:rPr>
        <w:t>ברשימת</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סעיף</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הן</w:t>
      </w:r>
      <w:r w:rsidRPr="00041CB8">
        <w:rPr>
          <w:rStyle w:val="FontStyle103"/>
          <w:rFonts w:hAnsi="David"/>
          <w:sz w:val="24"/>
          <w:szCs w:val="24"/>
          <w:rtl/>
        </w:rPr>
        <w:t xml:space="preserve"> </w:t>
      </w:r>
      <w:r w:rsidRPr="00041CB8">
        <w:rPr>
          <w:rStyle w:val="FontStyle103"/>
          <w:rFonts w:hAnsi="David" w:hint="eastAsia"/>
          <w:sz w:val="24"/>
          <w:szCs w:val="24"/>
          <w:rtl/>
        </w:rPr>
        <w:t>ע</w:t>
      </w:r>
      <w:r w:rsidR="003566D0" w:rsidRPr="00041CB8">
        <w:rPr>
          <w:rStyle w:val="FontStyle103"/>
          <w:rFonts w:hAnsi="David" w:hint="eastAsia"/>
          <w:sz w:val="24"/>
          <w:szCs w:val="24"/>
          <w:rtl/>
        </w:rPr>
        <w:t>ל</w:t>
      </w:r>
      <w:r w:rsidR="003566D0" w:rsidRPr="00041CB8">
        <w:rPr>
          <w:rStyle w:val="FontStyle103"/>
          <w:rFonts w:hAnsi="David"/>
          <w:sz w:val="24"/>
          <w:szCs w:val="24"/>
          <w:rtl/>
        </w:rPr>
        <w:t xml:space="preserve"> </w:t>
      </w:r>
      <w:r w:rsidRPr="00041CB8">
        <w:rPr>
          <w:rStyle w:val="FontStyle103"/>
          <w:rFonts w:hAnsi="David" w:hint="eastAsia"/>
          <w:sz w:val="24"/>
          <w:szCs w:val="24"/>
          <w:rtl/>
        </w:rPr>
        <w:t>ח</w:t>
      </w:r>
      <w:r w:rsidR="003566D0" w:rsidRPr="00041CB8">
        <w:rPr>
          <w:rStyle w:val="FontStyle103"/>
          <w:rFonts w:hAnsi="David" w:hint="eastAsia"/>
          <w:sz w:val="24"/>
          <w:szCs w:val="24"/>
          <w:rtl/>
        </w:rPr>
        <w:t>שבון</w:t>
      </w:r>
      <w:r w:rsidRPr="00041CB8">
        <w:rPr>
          <w:rStyle w:val="FontStyle103"/>
          <w:rFonts w:hAnsi="David"/>
          <w:sz w:val="24"/>
          <w:szCs w:val="24"/>
          <w:rtl/>
        </w:rPr>
        <w:t xml:space="preserve"> הספק.</w:t>
      </w:r>
    </w:p>
    <w:p w14:paraId="1F7A38A8" w14:textId="3387BB3A"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lastRenderedPageBreak/>
        <w:t>הממונה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המזמין</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הפוסקים</w:t>
      </w:r>
      <w:r w:rsidRPr="00041CB8">
        <w:rPr>
          <w:rStyle w:val="FontStyle103"/>
          <w:rFonts w:hAnsi="David"/>
          <w:sz w:val="24"/>
          <w:szCs w:val="24"/>
          <w:rtl/>
        </w:rPr>
        <w:t xml:space="preserve"> </w:t>
      </w:r>
      <w:r w:rsidRPr="00041CB8">
        <w:rPr>
          <w:rStyle w:val="FontStyle103"/>
          <w:rFonts w:hAnsi="David" w:hint="eastAsia"/>
          <w:sz w:val="24"/>
          <w:szCs w:val="24"/>
          <w:rtl/>
        </w:rPr>
        <w:t>הבלעדיים</w:t>
      </w:r>
      <w:r w:rsidRPr="00041CB8">
        <w:rPr>
          <w:rStyle w:val="FontStyle103"/>
          <w:rFonts w:hAnsi="David"/>
          <w:sz w:val="24"/>
          <w:szCs w:val="24"/>
          <w:rtl/>
        </w:rPr>
        <w:t xml:space="preserve"> </w:t>
      </w:r>
      <w:r w:rsidRPr="00041CB8">
        <w:rPr>
          <w:rStyle w:val="FontStyle103"/>
          <w:rFonts w:hAnsi="David" w:hint="eastAsia"/>
          <w:sz w:val="24"/>
          <w:szCs w:val="24"/>
          <w:rtl/>
        </w:rPr>
        <w:t>לגבי</w:t>
      </w:r>
      <w:r w:rsidRPr="00041CB8">
        <w:rPr>
          <w:rStyle w:val="FontStyle103"/>
          <w:rFonts w:hAnsi="David"/>
          <w:sz w:val="24"/>
          <w:szCs w:val="24"/>
          <w:rtl/>
        </w:rPr>
        <w:t xml:space="preserve"> </w:t>
      </w:r>
      <w:r w:rsidRPr="00041CB8">
        <w:rPr>
          <w:rStyle w:val="FontStyle103"/>
          <w:rFonts w:hAnsi="David" w:hint="eastAsia"/>
          <w:sz w:val="24"/>
          <w:szCs w:val="24"/>
          <w:rtl/>
        </w:rPr>
        <w:t>איכות</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00CA135A" w:rsidRPr="00041CB8">
        <w:rPr>
          <w:rStyle w:val="FontStyle103"/>
          <w:rFonts w:hAnsi="David"/>
          <w:sz w:val="24"/>
          <w:szCs w:val="24"/>
          <w:rtl/>
        </w:rPr>
        <w:t xml:space="preserve"> </w:t>
      </w:r>
      <w:r w:rsidRPr="00041CB8">
        <w:rPr>
          <w:rStyle w:val="FontStyle103"/>
          <w:rFonts w:hAnsi="David" w:hint="eastAsia"/>
          <w:sz w:val="24"/>
          <w:szCs w:val="24"/>
          <w:rtl/>
        </w:rPr>
        <w:t>והמלאכה</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להשתמש</w:t>
      </w:r>
      <w:r w:rsidRPr="00041CB8">
        <w:rPr>
          <w:rStyle w:val="FontStyle103"/>
          <w:rFonts w:hAnsi="David"/>
          <w:sz w:val="24"/>
          <w:szCs w:val="24"/>
          <w:rtl/>
        </w:rPr>
        <w:t xml:space="preserve"> </w:t>
      </w:r>
      <w:r w:rsidRPr="00041CB8">
        <w:rPr>
          <w:rStyle w:val="FontStyle103"/>
          <w:rFonts w:hAnsi="David" w:hint="eastAsia"/>
          <w:sz w:val="24"/>
          <w:szCs w:val="24"/>
          <w:rtl/>
        </w:rPr>
        <w:t>בחומר</w:t>
      </w:r>
      <w:r w:rsidRPr="00041CB8">
        <w:rPr>
          <w:rStyle w:val="FontStyle103"/>
          <w:rFonts w:hAnsi="David"/>
          <w:sz w:val="24"/>
          <w:szCs w:val="24"/>
          <w:rtl/>
        </w:rPr>
        <w:t xml:space="preserve"> </w:t>
      </w:r>
      <w:r w:rsidRPr="00041CB8">
        <w:rPr>
          <w:rStyle w:val="FontStyle103"/>
          <w:rFonts w:hAnsi="David" w:hint="eastAsia"/>
          <w:sz w:val="24"/>
          <w:szCs w:val="24"/>
          <w:rtl/>
        </w:rPr>
        <w:t>אלא</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שיאושר</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הדרושות</w:t>
      </w:r>
      <w:r w:rsidRPr="00041CB8">
        <w:rPr>
          <w:rStyle w:val="FontStyle103"/>
          <w:rFonts w:hAnsi="David"/>
          <w:sz w:val="24"/>
          <w:szCs w:val="24"/>
          <w:rtl/>
        </w:rPr>
        <w:t xml:space="preserve"> </w:t>
      </w:r>
      <w:r w:rsidRPr="00041CB8">
        <w:rPr>
          <w:rStyle w:val="FontStyle103"/>
          <w:rFonts w:hAnsi="David" w:hint="eastAsia"/>
          <w:sz w:val="24"/>
          <w:szCs w:val="24"/>
          <w:rtl/>
        </w:rPr>
        <w:t>להכנת</w:t>
      </w:r>
      <w:r w:rsidR="00CA135A" w:rsidRPr="00041CB8">
        <w:rPr>
          <w:rStyle w:val="FontStyle103"/>
          <w:rFonts w:hAnsi="David"/>
          <w:sz w:val="24"/>
          <w:szCs w:val="24"/>
          <w:rtl/>
        </w:rPr>
        <w:t xml:space="preserve"> </w:t>
      </w:r>
      <w:r w:rsidRPr="00041CB8">
        <w:rPr>
          <w:rStyle w:val="FontStyle103"/>
          <w:rFonts w:hAnsi="David" w:hint="eastAsia"/>
          <w:sz w:val="24"/>
          <w:szCs w:val="24"/>
          <w:rtl/>
        </w:rPr>
        <w:t>דוגמאות</w:t>
      </w:r>
      <w:r w:rsidRPr="00041CB8">
        <w:rPr>
          <w:rStyle w:val="FontStyle103"/>
          <w:rFonts w:hAnsi="David"/>
          <w:sz w:val="24"/>
          <w:szCs w:val="24"/>
          <w:rtl/>
        </w:rPr>
        <w:t xml:space="preserve"> </w:t>
      </w:r>
      <w:r w:rsidRPr="00041CB8">
        <w:rPr>
          <w:rStyle w:val="FontStyle103"/>
          <w:rFonts w:hAnsi="David" w:hint="eastAsia"/>
          <w:sz w:val="24"/>
          <w:szCs w:val="24"/>
          <w:rtl/>
        </w:rPr>
        <w:t>אלה</w:t>
      </w:r>
      <w:r w:rsidRPr="00041CB8">
        <w:rPr>
          <w:rStyle w:val="FontStyle103"/>
          <w:rFonts w:hAnsi="David"/>
          <w:sz w:val="24"/>
          <w:szCs w:val="24"/>
          <w:rtl/>
        </w:rPr>
        <w:t xml:space="preserve"> </w:t>
      </w:r>
      <w:r w:rsidRPr="00041CB8">
        <w:rPr>
          <w:rStyle w:val="FontStyle103"/>
          <w:rFonts w:hAnsi="David" w:hint="eastAsia"/>
          <w:sz w:val="24"/>
          <w:szCs w:val="24"/>
          <w:rtl/>
        </w:rPr>
        <w:t>חלות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w:t>
      </w:r>
    </w:p>
    <w:p w14:paraId="2EDC4000" w14:textId="401E8C2F"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ה</w:t>
      </w:r>
      <w:r w:rsidR="00CA135A" w:rsidRPr="00041CB8">
        <w:rPr>
          <w:rStyle w:val="FontStyle103"/>
          <w:rFonts w:hAnsi="David" w:hint="eastAsia"/>
          <w:sz w:val="24"/>
          <w:szCs w:val="24"/>
          <w:rtl/>
        </w:rPr>
        <w:t>משרד</w:t>
      </w:r>
      <w:r w:rsidRPr="00041CB8">
        <w:rPr>
          <w:rStyle w:val="FontStyle103"/>
          <w:rFonts w:hAnsi="David"/>
          <w:sz w:val="24"/>
          <w:szCs w:val="24"/>
          <w:rtl/>
        </w:rPr>
        <w:t xml:space="preserve"> רשאי לערוך בדיקות או ליטול דגמים של כל המוצרים,</w:t>
      </w:r>
      <w:r w:rsidR="00CA135A"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מלאכה</w:t>
      </w:r>
      <w:r w:rsidRPr="00041CB8">
        <w:rPr>
          <w:rStyle w:val="FontStyle103"/>
          <w:rFonts w:hAnsi="David"/>
          <w:sz w:val="24"/>
          <w:szCs w:val="24"/>
          <w:rtl/>
        </w:rPr>
        <w:t xml:space="preserve"> - </w:t>
      </w:r>
      <w:r w:rsidRPr="00041CB8">
        <w:rPr>
          <w:rStyle w:val="FontStyle103"/>
          <w:rFonts w:hAnsi="David" w:hint="eastAsia"/>
          <w:sz w:val="24"/>
          <w:szCs w:val="24"/>
          <w:rtl/>
        </w:rPr>
        <w:t>במקום</w:t>
      </w:r>
      <w:r w:rsidRPr="00041CB8">
        <w:rPr>
          <w:rStyle w:val="FontStyle103"/>
          <w:rFonts w:hAnsi="David"/>
          <w:sz w:val="24"/>
          <w:szCs w:val="24"/>
          <w:rtl/>
        </w:rPr>
        <w:t xml:space="preserve"> </w:t>
      </w:r>
      <w:r w:rsidRPr="00041CB8">
        <w:rPr>
          <w:rStyle w:val="FontStyle103"/>
          <w:rFonts w:hAnsi="David" w:hint="eastAsia"/>
          <w:sz w:val="24"/>
          <w:szCs w:val="24"/>
          <w:rtl/>
        </w:rPr>
        <w:t>ע</w:t>
      </w:r>
      <w:r w:rsidR="003566D0" w:rsidRPr="00041CB8">
        <w:rPr>
          <w:rStyle w:val="FontStyle103"/>
          <w:rFonts w:hAnsi="David" w:hint="eastAsia"/>
          <w:sz w:val="24"/>
          <w:szCs w:val="24"/>
          <w:rtl/>
        </w:rPr>
        <w:t>ל</w:t>
      </w:r>
      <w:r w:rsidR="003566D0" w:rsidRPr="00041CB8">
        <w:rPr>
          <w:rStyle w:val="FontStyle103"/>
          <w:rFonts w:hAnsi="David"/>
          <w:sz w:val="24"/>
          <w:szCs w:val="24"/>
          <w:rtl/>
        </w:rPr>
        <w:t xml:space="preserve"> </w:t>
      </w:r>
      <w:r w:rsidR="003566D0" w:rsidRPr="00041CB8">
        <w:rPr>
          <w:rStyle w:val="FontStyle103"/>
          <w:rFonts w:hAnsi="David" w:hint="eastAsia"/>
          <w:sz w:val="24"/>
          <w:szCs w:val="24"/>
          <w:rtl/>
        </w:rPr>
        <w:t>מנת</w:t>
      </w:r>
      <w:r w:rsidRPr="00041CB8">
        <w:rPr>
          <w:rStyle w:val="FontStyle103"/>
          <w:rFonts w:hAnsi="David"/>
          <w:sz w:val="24"/>
          <w:szCs w:val="24"/>
          <w:rtl/>
        </w:rPr>
        <w:t xml:space="preserve"> לוודא איכותם והתאמתם לדרישות המכרז,</w:t>
      </w:r>
      <w:r w:rsidR="00CA135A"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יגיש</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העזרה</w:t>
      </w:r>
      <w:r w:rsidRPr="00041CB8">
        <w:rPr>
          <w:rStyle w:val="FontStyle103"/>
          <w:rFonts w:hAnsi="David"/>
          <w:sz w:val="24"/>
          <w:szCs w:val="24"/>
          <w:rtl/>
        </w:rPr>
        <w:t xml:space="preserve"> </w:t>
      </w:r>
      <w:r w:rsidRPr="00041CB8">
        <w:rPr>
          <w:rStyle w:val="FontStyle103"/>
          <w:rFonts w:hAnsi="David" w:hint="eastAsia"/>
          <w:sz w:val="24"/>
          <w:szCs w:val="24"/>
          <w:rtl/>
        </w:rPr>
        <w:t>הדרושה</w:t>
      </w:r>
      <w:r w:rsidRPr="00041CB8">
        <w:rPr>
          <w:rStyle w:val="FontStyle103"/>
          <w:rFonts w:hAnsi="David"/>
          <w:sz w:val="24"/>
          <w:szCs w:val="24"/>
          <w:rtl/>
        </w:rPr>
        <w:t xml:space="preserve"> </w:t>
      </w:r>
      <w:r w:rsidRPr="00041CB8">
        <w:rPr>
          <w:rStyle w:val="FontStyle103"/>
          <w:rFonts w:hAnsi="David" w:hint="eastAsia"/>
          <w:sz w:val="24"/>
          <w:szCs w:val="24"/>
          <w:rtl/>
        </w:rPr>
        <w:t>לכך</w:t>
      </w:r>
      <w:r w:rsidRPr="00041CB8">
        <w:rPr>
          <w:rStyle w:val="FontStyle103"/>
          <w:rFonts w:hAnsi="David"/>
          <w:sz w:val="24"/>
          <w:szCs w:val="24"/>
          <w:rtl/>
        </w:rPr>
        <w:t xml:space="preserve"> </w:t>
      </w:r>
      <w:r w:rsidRPr="00041CB8">
        <w:rPr>
          <w:rStyle w:val="FontStyle103"/>
          <w:rFonts w:hAnsi="David" w:hint="eastAsia"/>
          <w:sz w:val="24"/>
          <w:szCs w:val="24"/>
          <w:rtl/>
        </w:rPr>
        <w:t>בחומרים</w:t>
      </w:r>
      <w:r w:rsidRPr="00041CB8">
        <w:rPr>
          <w:rStyle w:val="FontStyle103"/>
          <w:rFonts w:hAnsi="David"/>
          <w:sz w:val="24"/>
          <w:szCs w:val="24"/>
          <w:rtl/>
        </w:rPr>
        <w:t xml:space="preserve"> </w:t>
      </w:r>
      <w:r w:rsidRPr="00041CB8">
        <w:rPr>
          <w:rStyle w:val="FontStyle103"/>
          <w:rFonts w:hAnsi="David" w:hint="eastAsia"/>
          <w:sz w:val="24"/>
          <w:szCs w:val="24"/>
          <w:rtl/>
        </w:rPr>
        <w:t>ובעבודה</w:t>
      </w:r>
      <w:r w:rsidRPr="00041CB8">
        <w:rPr>
          <w:rStyle w:val="FontStyle103"/>
          <w:rFonts w:hAnsi="David"/>
          <w:sz w:val="24"/>
          <w:szCs w:val="24"/>
          <w:rtl/>
        </w:rPr>
        <w:t xml:space="preserve">. </w:t>
      </w:r>
      <w:r w:rsidRPr="00041CB8">
        <w:rPr>
          <w:rStyle w:val="FontStyle103"/>
          <w:rFonts w:hAnsi="David" w:hint="eastAsia"/>
          <w:sz w:val="24"/>
          <w:szCs w:val="24"/>
          <w:rtl/>
        </w:rPr>
        <w:t>כמות</w:t>
      </w:r>
      <w:r w:rsidRPr="00041CB8">
        <w:rPr>
          <w:rStyle w:val="FontStyle103"/>
          <w:rFonts w:hAnsi="David"/>
          <w:sz w:val="24"/>
          <w:szCs w:val="24"/>
          <w:rtl/>
        </w:rPr>
        <w:t xml:space="preserve"> </w:t>
      </w:r>
      <w:r w:rsidRPr="00041CB8">
        <w:rPr>
          <w:rStyle w:val="FontStyle103"/>
          <w:rFonts w:hAnsi="David" w:hint="eastAsia"/>
          <w:sz w:val="24"/>
          <w:szCs w:val="24"/>
          <w:rtl/>
        </w:rPr>
        <w:t>ומספר</w:t>
      </w:r>
      <w:r w:rsidRPr="00041CB8">
        <w:rPr>
          <w:rStyle w:val="FontStyle103"/>
          <w:rFonts w:hAnsi="David"/>
          <w:sz w:val="24"/>
          <w:szCs w:val="24"/>
          <w:rtl/>
        </w:rPr>
        <w:t xml:space="preserve"> </w:t>
      </w:r>
      <w:r w:rsidRPr="00041CB8">
        <w:rPr>
          <w:rStyle w:val="FontStyle103"/>
          <w:rFonts w:hAnsi="David" w:hint="eastAsia"/>
          <w:sz w:val="24"/>
          <w:szCs w:val="24"/>
          <w:rtl/>
        </w:rPr>
        <w:t>המדגמים</w:t>
      </w:r>
      <w:r w:rsidR="00CA135A" w:rsidRPr="00041CB8">
        <w:rPr>
          <w:rStyle w:val="FontStyle103"/>
          <w:rFonts w:hAnsi="David"/>
          <w:sz w:val="24"/>
          <w:szCs w:val="24"/>
          <w:rtl/>
        </w:rPr>
        <w:t xml:space="preserve"> </w:t>
      </w:r>
      <w:r w:rsidRPr="00041CB8">
        <w:rPr>
          <w:rStyle w:val="FontStyle103"/>
          <w:rFonts w:hAnsi="David" w:hint="eastAsia"/>
          <w:sz w:val="24"/>
          <w:szCs w:val="24"/>
          <w:rtl/>
        </w:rPr>
        <w:t>ייקבעו</w:t>
      </w:r>
      <w:r w:rsidRPr="00041CB8">
        <w:rPr>
          <w:rStyle w:val="FontStyle103"/>
          <w:rFonts w:hAnsi="David"/>
          <w:sz w:val="24"/>
          <w:szCs w:val="24"/>
          <w:rtl/>
        </w:rPr>
        <w:t xml:space="preserve"> ע״י </w:t>
      </w:r>
      <w:r w:rsidR="00CA135A" w:rsidRPr="00041CB8">
        <w:rPr>
          <w:rStyle w:val="FontStyle103"/>
          <w:rFonts w:hAnsi="David" w:hint="eastAsia"/>
          <w:sz w:val="24"/>
          <w:szCs w:val="24"/>
          <w:rtl/>
        </w:rPr>
        <w:t>המשרד</w:t>
      </w:r>
      <w:r w:rsidR="00CA135A" w:rsidRPr="00041CB8">
        <w:rPr>
          <w:rStyle w:val="FontStyle103"/>
          <w:rFonts w:hAnsi="David"/>
          <w:sz w:val="24"/>
          <w:szCs w:val="24"/>
          <w:rtl/>
        </w:rPr>
        <w:t xml:space="preserve"> או מי מטעמו </w:t>
      </w:r>
      <w:r w:rsidRPr="00041CB8">
        <w:rPr>
          <w:rStyle w:val="FontStyle103"/>
          <w:rFonts w:hAnsi="David" w:hint="eastAsia"/>
          <w:sz w:val="24"/>
          <w:szCs w:val="24"/>
          <w:rtl/>
        </w:rPr>
        <w:t>במקום</w:t>
      </w:r>
      <w:r w:rsidRPr="00041CB8">
        <w:rPr>
          <w:rStyle w:val="FontStyle103"/>
          <w:rFonts w:hAnsi="David"/>
          <w:sz w:val="24"/>
          <w:szCs w:val="24"/>
          <w:rtl/>
        </w:rPr>
        <w:t xml:space="preserve"> - בהתאם לשיקול </w:t>
      </w:r>
      <w:r w:rsidR="00CA135A" w:rsidRPr="00041CB8">
        <w:rPr>
          <w:rStyle w:val="FontStyle103"/>
          <w:rFonts w:hAnsi="David" w:hint="eastAsia"/>
          <w:sz w:val="24"/>
          <w:szCs w:val="24"/>
          <w:rtl/>
        </w:rPr>
        <w:t>דעתו</w:t>
      </w:r>
      <w:r w:rsidRPr="00041CB8">
        <w:rPr>
          <w:rStyle w:val="FontStyle103"/>
          <w:rFonts w:hAnsi="David"/>
          <w:sz w:val="24"/>
          <w:szCs w:val="24"/>
          <w:rtl/>
        </w:rPr>
        <w:t>. על הספק לנקוט בכל</w:t>
      </w:r>
      <w:r w:rsidR="00CA135A" w:rsidRPr="00041CB8">
        <w:rPr>
          <w:rStyle w:val="FontStyle103"/>
          <w:rFonts w:hAnsi="David"/>
          <w:sz w:val="24"/>
          <w:szCs w:val="24"/>
          <w:rtl/>
        </w:rPr>
        <w:t xml:space="preserve"> </w:t>
      </w:r>
      <w:r w:rsidRPr="00041CB8">
        <w:rPr>
          <w:rStyle w:val="FontStyle103"/>
          <w:rFonts w:hAnsi="David" w:hint="eastAsia"/>
          <w:sz w:val="24"/>
          <w:szCs w:val="24"/>
          <w:rtl/>
        </w:rPr>
        <w:t>האמצעים</w:t>
      </w:r>
      <w:r w:rsidRPr="00041CB8">
        <w:rPr>
          <w:rStyle w:val="FontStyle103"/>
          <w:rFonts w:hAnsi="David"/>
          <w:sz w:val="24"/>
          <w:szCs w:val="24"/>
          <w:rtl/>
        </w:rPr>
        <w:t xml:space="preserve"> הדרושים, כדי לאפשר </w:t>
      </w:r>
      <w:r w:rsidR="001F5623" w:rsidRPr="00041CB8">
        <w:rPr>
          <w:rStyle w:val="FontStyle103"/>
          <w:rFonts w:hAnsi="David" w:hint="eastAsia"/>
          <w:sz w:val="24"/>
          <w:szCs w:val="24"/>
          <w:rtl/>
        </w:rPr>
        <w:t>לממונה</w:t>
      </w:r>
      <w:r w:rsidRPr="00041CB8">
        <w:rPr>
          <w:rStyle w:val="FontStyle103"/>
          <w:rFonts w:hAnsi="David"/>
          <w:sz w:val="24"/>
          <w:szCs w:val="24"/>
          <w:rtl/>
        </w:rPr>
        <w:t xml:space="preserve"> ביצוע בדיקות אלו בהיקף הנראה לו ובזמן המתאים.</w:t>
      </w:r>
      <w:r w:rsidR="00941D03"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נתינת הוראות ע״י </w:t>
      </w:r>
      <w:r w:rsidR="00CA135A" w:rsidRPr="00041CB8">
        <w:rPr>
          <w:rStyle w:val="FontStyle103"/>
          <w:rFonts w:hAnsi="David" w:hint="eastAsia"/>
          <w:sz w:val="24"/>
          <w:szCs w:val="24"/>
          <w:rtl/>
        </w:rPr>
        <w:t>המשרד</w:t>
      </w:r>
      <w:r w:rsidR="00CA135A"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הכנה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העברת</w:t>
      </w:r>
      <w:r w:rsidRPr="00041CB8">
        <w:rPr>
          <w:rStyle w:val="FontStyle103"/>
          <w:rFonts w:hAnsi="David"/>
          <w:sz w:val="24"/>
          <w:szCs w:val="24"/>
          <w:rtl/>
        </w:rPr>
        <w:t xml:space="preserve"> </w:t>
      </w:r>
      <w:r w:rsidRPr="00041CB8">
        <w:rPr>
          <w:rStyle w:val="FontStyle103"/>
          <w:rFonts w:hAnsi="David" w:hint="eastAsia"/>
          <w:sz w:val="24"/>
          <w:szCs w:val="24"/>
          <w:rtl/>
        </w:rPr>
        <w:t>דגמים</w:t>
      </w:r>
      <w:r w:rsidRPr="00041CB8">
        <w:rPr>
          <w:rStyle w:val="FontStyle103"/>
          <w:rFonts w:hAnsi="David"/>
          <w:sz w:val="24"/>
          <w:szCs w:val="24"/>
          <w:rtl/>
        </w:rPr>
        <w:t xml:space="preserve"> </w:t>
      </w:r>
      <w:r w:rsidRPr="00041CB8">
        <w:rPr>
          <w:rStyle w:val="FontStyle103"/>
          <w:rFonts w:hAnsi="David" w:hint="eastAsia"/>
          <w:sz w:val="24"/>
          <w:szCs w:val="24"/>
          <w:rtl/>
        </w:rPr>
        <w:t>אינה</w:t>
      </w:r>
      <w:r w:rsidRPr="00041CB8">
        <w:rPr>
          <w:rStyle w:val="FontStyle103"/>
          <w:rFonts w:hAnsi="David"/>
          <w:sz w:val="24"/>
          <w:szCs w:val="24"/>
          <w:rtl/>
        </w:rPr>
        <w:t xml:space="preserve"> </w:t>
      </w:r>
      <w:r w:rsidRPr="00041CB8">
        <w:rPr>
          <w:rStyle w:val="FontStyle103"/>
          <w:rFonts w:hAnsi="David" w:hint="eastAsia"/>
          <w:sz w:val="24"/>
          <w:szCs w:val="24"/>
          <w:rtl/>
        </w:rPr>
        <w:t>משחררת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00CA135A" w:rsidRPr="00041CB8">
        <w:rPr>
          <w:rStyle w:val="FontStyle103"/>
          <w:rFonts w:hAnsi="David"/>
          <w:sz w:val="24"/>
          <w:szCs w:val="24"/>
          <w:rtl/>
        </w:rPr>
        <w:t xml:space="preserve"> </w:t>
      </w:r>
      <w:r w:rsidRPr="00041CB8">
        <w:rPr>
          <w:rStyle w:val="FontStyle103"/>
          <w:rFonts w:hAnsi="David" w:hint="eastAsia"/>
          <w:sz w:val="24"/>
          <w:szCs w:val="24"/>
          <w:rtl/>
        </w:rPr>
        <w:t>מחובתו</w:t>
      </w:r>
      <w:r w:rsidRPr="00041CB8">
        <w:rPr>
          <w:rStyle w:val="FontStyle103"/>
          <w:rFonts w:hAnsi="David"/>
          <w:sz w:val="24"/>
          <w:szCs w:val="24"/>
          <w:rtl/>
        </w:rPr>
        <w:t xml:space="preserve"> </w:t>
      </w:r>
      <w:r w:rsidRPr="00041CB8">
        <w:rPr>
          <w:rStyle w:val="FontStyle103"/>
          <w:rFonts w:hAnsi="David" w:hint="eastAsia"/>
          <w:sz w:val="24"/>
          <w:szCs w:val="24"/>
          <w:rtl/>
        </w:rPr>
        <w:t>להוכיח</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xml:space="preserve"> </w:t>
      </w:r>
      <w:r w:rsidRPr="00041CB8">
        <w:rPr>
          <w:rStyle w:val="FontStyle103"/>
          <w:rFonts w:hAnsi="David" w:hint="eastAsia"/>
          <w:sz w:val="24"/>
          <w:szCs w:val="24"/>
          <w:rtl/>
        </w:rPr>
        <w:t>עבודתו</w:t>
      </w:r>
      <w:r w:rsidRPr="00041CB8">
        <w:rPr>
          <w:rStyle w:val="FontStyle103"/>
          <w:rFonts w:hAnsi="David"/>
          <w:sz w:val="24"/>
          <w:szCs w:val="24"/>
          <w:rtl/>
        </w:rPr>
        <w:t xml:space="preserve"> </w:t>
      </w:r>
      <w:r w:rsidRPr="00041CB8">
        <w:rPr>
          <w:rStyle w:val="FontStyle103"/>
          <w:rFonts w:hAnsi="David" w:hint="eastAsia"/>
          <w:sz w:val="24"/>
          <w:szCs w:val="24"/>
          <w:rtl/>
        </w:rPr>
        <w:t>ואיכות</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שיספק</w:t>
      </w:r>
      <w:r w:rsidRPr="00041CB8">
        <w:rPr>
          <w:rStyle w:val="FontStyle103"/>
          <w:rFonts w:hAnsi="David"/>
          <w:sz w:val="24"/>
          <w:szCs w:val="24"/>
          <w:rtl/>
        </w:rPr>
        <w:t>.</w:t>
      </w:r>
    </w:p>
    <w:p w14:paraId="7D7A6D2A" w14:textId="10E018DD"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ab/>
      </w:r>
      <w:r w:rsidRPr="00041CB8">
        <w:rPr>
          <w:rStyle w:val="FontStyle103"/>
          <w:rFonts w:hAnsi="David" w:hint="eastAsia"/>
          <w:sz w:val="24"/>
          <w:szCs w:val="24"/>
          <w:rtl/>
        </w:rPr>
        <w:t>ללא</w:t>
      </w:r>
      <w:r w:rsidRPr="00041CB8">
        <w:rPr>
          <w:rStyle w:val="FontStyle103"/>
          <w:rFonts w:hAnsi="David"/>
          <w:sz w:val="24"/>
          <w:szCs w:val="24"/>
          <w:rtl/>
        </w:rPr>
        <w:t xml:space="preserve"> אישור </w:t>
      </w:r>
      <w:r w:rsidR="00CD2CD3" w:rsidRPr="00041CB8">
        <w:rPr>
          <w:rStyle w:val="FontStyle103"/>
          <w:rFonts w:hAnsi="David" w:hint="eastAsia"/>
          <w:sz w:val="24"/>
          <w:szCs w:val="24"/>
          <w:rtl/>
        </w:rPr>
        <w:t>המשרד</w:t>
      </w:r>
      <w:r w:rsidR="00CD2CD3"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00CD2CD3" w:rsidRPr="00041CB8">
        <w:rPr>
          <w:rStyle w:val="FontStyle103"/>
          <w:rFonts w:hAnsi="David" w:hint="eastAsia"/>
          <w:sz w:val="24"/>
          <w:szCs w:val="24"/>
          <w:rtl/>
        </w:rPr>
        <w:t>מי</w:t>
      </w:r>
      <w:r w:rsidR="00CD2CD3" w:rsidRPr="00041CB8">
        <w:rPr>
          <w:rStyle w:val="FontStyle103"/>
          <w:rFonts w:hAnsi="David"/>
          <w:sz w:val="24"/>
          <w:szCs w:val="24"/>
          <w:rtl/>
        </w:rPr>
        <w:t xml:space="preserve"> מטעמו </w:t>
      </w:r>
      <w:r w:rsidRPr="00041CB8">
        <w:rPr>
          <w:rStyle w:val="FontStyle103"/>
          <w:rFonts w:hAnsi="David" w:hint="eastAsia"/>
          <w:sz w:val="24"/>
          <w:szCs w:val="24"/>
          <w:rtl/>
        </w:rPr>
        <w:t>להתאמת</w:t>
      </w:r>
      <w:r w:rsidRPr="00041CB8">
        <w:rPr>
          <w:rStyle w:val="FontStyle103"/>
          <w:rFonts w:hAnsi="David"/>
          <w:sz w:val="24"/>
          <w:szCs w:val="24"/>
          <w:rtl/>
        </w:rPr>
        <w:t xml:space="preserve"> </w:t>
      </w:r>
      <w:r w:rsidRPr="00041CB8">
        <w:rPr>
          <w:rStyle w:val="FontStyle103"/>
          <w:rFonts w:hAnsi="David" w:hint="eastAsia"/>
          <w:sz w:val="24"/>
          <w:szCs w:val="24"/>
          <w:rtl/>
        </w:rPr>
        <w:t>הביצוע</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שלב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00CD2CD3" w:rsidRPr="00041CB8">
        <w:rPr>
          <w:rStyle w:val="FontStyle103"/>
          <w:rFonts w:hAnsi="David"/>
          <w:sz w:val="24"/>
          <w:szCs w:val="24"/>
          <w:rtl/>
        </w:rPr>
        <w:t xml:space="preserve"> </w:t>
      </w:r>
      <w:r w:rsidRPr="00041CB8">
        <w:rPr>
          <w:rStyle w:val="FontStyle103"/>
          <w:rFonts w:hAnsi="David" w:hint="eastAsia"/>
          <w:sz w:val="24"/>
          <w:szCs w:val="24"/>
          <w:rtl/>
        </w:rPr>
        <w:t>ולתכניות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לעבור</w:t>
      </w:r>
      <w:r w:rsidRPr="00041CB8">
        <w:rPr>
          <w:rStyle w:val="FontStyle103"/>
          <w:rFonts w:hAnsi="David"/>
          <w:sz w:val="24"/>
          <w:szCs w:val="24"/>
          <w:rtl/>
        </w:rPr>
        <w:t xml:space="preserve"> </w:t>
      </w:r>
      <w:r w:rsidRPr="00041CB8">
        <w:rPr>
          <w:rStyle w:val="FontStyle103"/>
          <w:rFonts w:hAnsi="David" w:hint="eastAsia"/>
          <w:sz w:val="24"/>
          <w:szCs w:val="24"/>
          <w:rtl/>
        </w:rPr>
        <w:t>לשלב</w:t>
      </w:r>
      <w:r w:rsidRPr="00041CB8">
        <w:rPr>
          <w:rStyle w:val="FontStyle103"/>
          <w:rFonts w:hAnsi="David"/>
          <w:sz w:val="24"/>
          <w:szCs w:val="24"/>
          <w:rtl/>
        </w:rPr>
        <w:t xml:space="preserve"> </w:t>
      </w:r>
      <w:r w:rsidRPr="00041CB8">
        <w:rPr>
          <w:rStyle w:val="FontStyle103"/>
          <w:rFonts w:hAnsi="David" w:hint="eastAsia"/>
          <w:sz w:val="24"/>
          <w:szCs w:val="24"/>
          <w:rtl/>
        </w:rPr>
        <w:t>הבא</w:t>
      </w:r>
      <w:r w:rsidRPr="00041CB8">
        <w:rPr>
          <w:rStyle w:val="FontStyle103"/>
          <w:rFonts w:hAnsi="David"/>
          <w:sz w:val="24"/>
          <w:szCs w:val="24"/>
          <w:rtl/>
        </w:rPr>
        <w:t>.</w:t>
      </w:r>
    </w:p>
    <w:p w14:paraId="7FF9FDC9" w14:textId="00268DE3"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למנוע</w:t>
      </w:r>
      <w:r w:rsidRPr="00041CB8">
        <w:rPr>
          <w:rStyle w:val="FontStyle103"/>
          <w:rFonts w:hAnsi="David"/>
          <w:sz w:val="24"/>
          <w:szCs w:val="24"/>
          <w:rtl/>
        </w:rPr>
        <w:t xml:space="preserve"> </w:t>
      </w:r>
      <w:r w:rsidRPr="00041CB8">
        <w:rPr>
          <w:rStyle w:val="FontStyle103"/>
          <w:rFonts w:hAnsi="David" w:hint="eastAsia"/>
          <w:sz w:val="24"/>
          <w:szCs w:val="24"/>
          <w:rtl/>
        </w:rPr>
        <w:t>עיכובים</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00674B22" w:rsidRPr="00041CB8">
        <w:rPr>
          <w:rStyle w:val="FontStyle103"/>
          <w:rFonts w:hAnsi="David"/>
          <w:sz w:val="24"/>
          <w:szCs w:val="24"/>
          <w:rtl/>
        </w:rPr>
        <w:t xml:space="preserve"> </w:t>
      </w:r>
      <w:r w:rsidRPr="00041CB8">
        <w:rPr>
          <w:rStyle w:val="FontStyle103"/>
          <w:rFonts w:hAnsi="David" w:hint="eastAsia"/>
          <w:sz w:val="24"/>
          <w:szCs w:val="24"/>
          <w:rtl/>
        </w:rPr>
        <w:t>להודיע</w:t>
      </w:r>
      <w:r w:rsidRPr="00041CB8">
        <w:rPr>
          <w:rStyle w:val="FontStyle103"/>
          <w:rFonts w:hAnsi="David"/>
          <w:sz w:val="24"/>
          <w:szCs w:val="24"/>
          <w:rtl/>
        </w:rPr>
        <w:t xml:space="preserve"> </w:t>
      </w:r>
      <w:r w:rsidRPr="00041CB8">
        <w:rPr>
          <w:rStyle w:val="FontStyle103"/>
          <w:rFonts w:hAnsi="David" w:hint="eastAsia"/>
          <w:sz w:val="24"/>
          <w:szCs w:val="24"/>
          <w:rtl/>
        </w:rPr>
        <w:t>מראש</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מוקדמת</w:t>
      </w:r>
      <w:r w:rsidRPr="00041CB8">
        <w:rPr>
          <w:rStyle w:val="FontStyle103"/>
          <w:rFonts w:hAnsi="David"/>
          <w:sz w:val="24"/>
          <w:szCs w:val="24"/>
          <w:rtl/>
        </w:rPr>
        <w:t xml:space="preserve"> </w:t>
      </w:r>
      <w:r w:rsidRPr="00041CB8">
        <w:rPr>
          <w:rStyle w:val="FontStyle103"/>
          <w:rFonts w:hAnsi="David" w:hint="eastAsia"/>
          <w:sz w:val="24"/>
          <w:szCs w:val="24"/>
          <w:rtl/>
        </w:rPr>
        <w:t>ביומן</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בכוונתו</w:t>
      </w:r>
      <w:r w:rsidRPr="00041CB8">
        <w:rPr>
          <w:rStyle w:val="FontStyle103"/>
          <w:rFonts w:hAnsi="David"/>
          <w:sz w:val="24"/>
          <w:szCs w:val="24"/>
          <w:rtl/>
        </w:rPr>
        <w:t xml:space="preserve"> </w:t>
      </w:r>
      <w:r w:rsidRPr="00041CB8">
        <w:rPr>
          <w:rStyle w:val="FontStyle103"/>
          <w:rFonts w:hAnsi="David" w:hint="eastAsia"/>
          <w:sz w:val="24"/>
          <w:szCs w:val="24"/>
          <w:rtl/>
        </w:rPr>
        <w:t>לכסות</w:t>
      </w:r>
      <w:r w:rsidRPr="00041CB8">
        <w:rPr>
          <w:rStyle w:val="FontStyle103"/>
          <w:rFonts w:hAnsi="David"/>
          <w:sz w:val="24"/>
          <w:szCs w:val="24"/>
          <w:rtl/>
        </w:rPr>
        <w:t xml:space="preserve"> </w:t>
      </w:r>
      <w:r w:rsidRPr="00041CB8">
        <w:rPr>
          <w:rStyle w:val="FontStyle103"/>
          <w:rFonts w:hAnsi="David" w:hint="eastAsia"/>
          <w:sz w:val="24"/>
          <w:szCs w:val="24"/>
          <w:rtl/>
        </w:rPr>
        <w:t>איזה</w:t>
      </w:r>
      <w:r w:rsidRPr="00041CB8">
        <w:rPr>
          <w:rStyle w:val="FontStyle103"/>
          <w:rFonts w:hAnsi="David"/>
          <w:sz w:val="24"/>
          <w:szCs w:val="24"/>
          <w:rtl/>
        </w:rPr>
        <w:t xml:space="preserve"> </w:t>
      </w:r>
      <w:r w:rsidRPr="00041CB8">
        <w:rPr>
          <w:rStyle w:val="FontStyle103"/>
          <w:rFonts w:hAnsi="David" w:hint="eastAsia"/>
          <w:sz w:val="24"/>
          <w:szCs w:val="24"/>
          <w:rtl/>
        </w:rPr>
        <w:t>חלק</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מן</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w:t>
      </w:r>
      <w:r w:rsidR="00674B22" w:rsidRPr="00041CB8">
        <w:rPr>
          <w:rStyle w:val="FontStyle103"/>
          <w:rFonts w:hAnsi="David"/>
          <w:sz w:val="24"/>
          <w:szCs w:val="24"/>
          <w:rtl/>
        </w:rPr>
        <w:t xml:space="preserve"> </w:t>
      </w:r>
      <w:r w:rsidRPr="00041CB8">
        <w:rPr>
          <w:rStyle w:val="FontStyle103"/>
          <w:rFonts w:hAnsi="David" w:hint="eastAsia"/>
          <w:sz w:val="24"/>
          <w:szCs w:val="24"/>
          <w:rtl/>
        </w:rPr>
        <w:t>כדי</w:t>
      </w:r>
      <w:r w:rsidRPr="00041CB8">
        <w:rPr>
          <w:rStyle w:val="FontStyle103"/>
          <w:rFonts w:hAnsi="David"/>
          <w:sz w:val="24"/>
          <w:szCs w:val="24"/>
          <w:rtl/>
        </w:rPr>
        <w:t xml:space="preserve"> </w:t>
      </w:r>
      <w:r w:rsidRPr="00041CB8">
        <w:rPr>
          <w:rStyle w:val="FontStyle103"/>
          <w:rFonts w:hAnsi="David" w:hint="eastAsia"/>
          <w:sz w:val="24"/>
          <w:szCs w:val="24"/>
          <w:rtl/>
        </w:rPr>
        <w:t>לאפשר</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Pr="00041CB8">
        <w:rPr>
          <w:rStyle w:val="FontStyle103"/>
          <w:rFonts w:hAnsi="David"/>
          <w:sz w:val="24"/>
          <w:szCs w:val="24"/>
          <w:rtl/>
        </w:rPr>
        <w:t xml:space="preserve"> </w:t>
      </w:r>
      <w:r w:rsidRPr="00041CB8">
        <w:rPr>
          <w:rStyle w:val="FontStyle103"/>
          <w:rFonts w:hAnsi="David" w:hint="eastAsia"/>
          <w:sz w:val="24"/>
          <w:szCs w:val="24"/>
          <w:rtl/>
        </w:rPr>
        <w:t>לבקר</w:t>
      </w:r>
      <w:r w:rsidRPr="00041CB8">
        <w:rPr>
          <w:rStyle w:val="FontStyle103"/>
          <w:rFonts w:hAnsi="David"/>
          <w:sz w:val="24"/>
          <w:szCs w:val="24"/>
          <w:rtl/>
        </w:rPr>
        <w:t xml:space="preserve"> </w:t>
      </w:r>
      <w:r w:rsidRPr="00041CB8">
        <w:rPr>
          <w:rStyle w:val="FontStyle103"/>
          <w:rFonts w:hAnsi="David" w:hint="eastAsia"/>
          <w:sz w:val="24"/>
          <w:szCs w:val="24"/>
          <w:rtl/>
        </w:rPr>
        <w:t>ולקבוע</w:t>
      </w:r>
      <w:r w:rsidRPr="00041CB8">
        <w:rPr>
          <w:rStyle w:val="FontStyle103"/>
          <w:rFonts w:hAnsi="David"/>
          <w:sz w:val="24"/>
          <w:szCs w:val="24"/>
          <w:rtl/>
        </w:rPr>
        <w:t xml:space="preserve">, </w:t>
      </w:r>
      <w:r w:rsidRPr="00041CB8">
        <w:rPr>
          <w:rStyle w:val="FontStyle103"/>
          <w:rFonts w:hAnsi="David" w:hint="eastAsia"/>
          <w:sz w:val="24"/>
          <w:szCs w:val="24"/>
          <w:rtl/>
        </w:rPr>
        <w:t>לפני</w:t>
      </w:r>
      <w:r w:rsidRPr="00041CB8">
        <w:rPr>
          <w:rStyle w:val="FontStyle103"/>
          <w:rFonts w:hAnsi="David"/>
          <w:sz w:val="24"/>
          <w:szCs w:val="24"/>
          <w:rtl/>
        </w:rPr>
        <w:t xml:space="preserve"> </w:t>
      </w:r>
      <w:r w:rsidRPr="00041CB8">
        <w:rPr>
          <w:rStyle w:val="FontStyle103"/>
          <w:rFonts w:hAnsi="David" w:hint="eastAsia"/>
          <w:sz w:val="24"/>
          <w:szCs w:val="24"/>
          <w:rtl/>
        </w:rPr>
        <w:t>הכיסוי</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אופן</w:t>
      </w:r>
      <w:r w:rsidRPr="00041CB8">
        <w:rPr>
          <w:rStyle w:val="FontStyle103"/>
          <w:rFonts w:hAnsi="David"/>
          <w:sz w:val="24"/>
          <w:szCs w:val="24"/>
          <w:rtl/>
        </w:rPr>
        <w:t xml:space="preserve"> </w:t>
      </w:r>
      <w:r w:rsidRPr="00041CB8">
        <w:rPr>
          <w:rStyle w:val="FontStyle103"/>
          <w:rFonts w:hAnsi="David" w:hint="eastAsia"/>
          <w:sz w:val="24"/>
          <w:szCs w:val="24"/>
          <w:rtl/>
        </w:rPr>
        <w:t>ההוצאה</w:t>
      </w:r>
      <w:r w:rsidRPr="00041CB8">
        <w:rPr>
          <w:rStyle w:val="FontStyle103"/>
          <w:rFonts w:hAnsi="David"/>
          <w:sz w:val="24"/>
          <w:szCs w:val="24"/>
          <w:rtl/>
        </w:rPr>
        <w:t xml:space="preserve"> </w:t>
      </w:r>
      <w:r w:rsidRPr="00041CB8">
        <w:rPr>
          <w:rStyle w:val="FontStyle103"/>
          <w:rFonts w:hAnsi="David" w:hint="eastAsia"/>
          <w:sz w:val="24"/>
          <w:szCs w:val="24"/>
          <w:rtl/>
        </w:rPr>
        <w:t>הנכונה</w:t>
      </w:r>
      <w:r w:rsidRPr="00041CB8">
        <w:rPr>
          <w:rStyle w:val="FontStyle103"/>
          <w:rFonts w:hAnsi="David"/>
          <w:sz w:val="24"/>
          <w:szCs w:val="24"/>
          <w:rtl/>
        </w:rPr>
        <w:t xml:space="preserve"> </w:t>
      </w:r>
      <w:r w:rsidRPr="00041CB8">
        <w:rPr>
          <w:rStyle w:val="FontStyle103"/>
          <w:rFonts w:hAnsi="David" w:hint="eastAsia"/>
          <w:sz w:val="24"/>
          <w:szCs w:val="24"/>
          <w:rtl/>
        </w:rPr>
        <w:t>לפועל</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00674B22" w:rsidRPr="00041CB8">
        <w:rPr>
          <w:rStyle w:val="FontStyle103"/>
          <w:rFonts w:hAnsi="David"/>
          <w:sz w:val="24"/>
          <w:szCs w:val="24"/>
          <w:rtl/>
        </w:rPr>
        <w:t xml:space="preserve"> </w:t>
      </w:r>
      <w:r w:rsidRPr="00041CB8">
        <w:rPr>
          <w:rStyle w:val="FontStyle103"/>
          <w:rFonts w:hAnsi="David" w:hint="eastAsia"/>
          <w:sz w:val="24"/>
          <w:szCs w:val="24"/>
          <w:rtl/>
        </w:rPr>
        <w:t>הנדונה</w:t>
      </w:r>
      <w:r w:rsidRPr="00041CB8">
        <w:rPr>
          <w:rStyle w:val="FontStyle103"/>
          <w:rFonts w:hAnsi="David"/>
          <w:sz w:val="24"/>
          <w:szCs w:val="24"/>
          <w:rtl/>
        </w:rPr>
        <w:t>.</w:t>
      </w:r>
    </w:p>
    <w:p w14:paraId="03A20328" w14:textId="621DE866"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והודעה</w:t>
      </w:r>
      <w:r w:rsidRPr="00041CB8">
        <w:rPr>
          <w:rStyle w:val="FontStyle103"/>
          <w:rFonts w:hAnsi="David"/>
          <w:sz w:val="24"/>
          <w:szCs w:val="24"/>
          <w:rtl/>
        </w:rPr>
        <w:t xml:space="preserve"> </w:t>
      </w:r>
      <w:r w:rsidRPr="00041CB8">
        <w:rPr>
          <w:rStyle w:val="FontStyle103"/>
          <w:rFonts w:hAnsi="David" w:hint="eastAsia"/>
          <w:sz w:val="24"/>
          <w:szCs w:val="24"/>
          <w:rtl/>
        </w:rPr>
        <w:t>כזאת</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תתקבל</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אפשרות</w:t>
      </w:r>
      <w:r w:rsidRPr="00041CB8">
        <w:rPr>
          <w:rStyle w:val="FontStyle103"/>
          <w:rFonts w:hAnsi="David"/>
          <w:sz w:val="24"/>
          <w:szCs w:val="24"/>
          <w:rtl/>
        </w:rPr>
        <w:t xml:space="preserve"> </w:t>
      </w:r>
      <w:r w:rsidRPr="00041CB8">
        <w:rPr>
          <w:rStyle w:val="FontStyle103"/>
          <w:rFonts w:hAnsi="David" w:hint="eastAsia"/>
          <w:sz w:val="24"/>
          <w:szCs w:val="24"/>
          <w:rtl/>
        </w:rPr>
        <w:t>לבקר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יהיה</w:t>
      </w:r>
      <w:r w:rsidR="00674B22"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רשאי להורות על הסרת חלק מהעבודה ע״ח הספק. </w:t>
      </w:r>
    </w:p>
    <w:p w14:paraId="3ECDAAAE" w14:textId="77777777"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כן</w:t>
      </w:r>
      <w:r w:rsidRPr="00041CB8">
        <w:rPr>
          <w:rStyle w:val="FontStyle103"/>
          <w:rFonts w:hAnsi="David"/>
          <w:sz w:val="24"/>
          <w:szCs w:val="24"/>
          <w:rtl/>
        </w:rPr>
        <w:t xml:space="preserve"> על הספק להודיע </w:t>
      </w:r>
      <w:r w:rsidR="00CD2CD3" w:rsidRPr="00041CB8">
        <w:rPr>
          <w:rStyle w:val="FontStyle103"/>
          <w:rFonts w:hAnsi="David" w:hint="eastAsia"/>
          <w:sz w:val="24"/>
          <w:szCs w:val="24"/>
          <w:rtl/>
        </w:rPr>
        <w:t>למשרד</w:t>
      </w:r>
      <w:r w:rsidRPr="00041CB8">
        <w:rPr>
          <w:rStyle w:val="FontStyle103"/>
          <w:rFonts w:hAnsi="David"/>
          <w:sz w:val="24"/>
          <w:szCs w:val="24"/>
          <w:rtl/>
        </w:rPr>
        <w:t xml:space="preserve"> מראש</w:t>
      </w:r>
      <w:r w:rsidR="00674B22"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תאריכי גמר חלקי ריהוט ועל כל פעולה אחרת היוצאת מגדר הרגיל. </w:t>
      </w:r>
    </w:p>
    <w:p w14:paraId="19DF9A2A" w14:textId="77777777"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lastRenderedPageBreak/>
        <w:t>לאחר</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סיים</w:t>
      </w:r>
      <w:r w:rsidRPr="00041CB8">
        <w:rPr>
          <w:rStyle w:val="FontStyle103"/>
          <w:rFonts w:hAnsi="David"/>
          <w:sz w:val="24"/>
          <w:szCs w:val="24"/>
          <w:rtl/>
        </w:rPr>
        <w:t xml:space="preserve">, </w:t>
      </w:r>
      <w:r w:rsidRPr="00041CB8">
        <w:rPr>
          <w:rStyle w:val="FontStyle103"/>
          <w:rFonts w:hAnsi="David" w:hint="eastAsia"/>
          <w:sz w:val="24"/>
          <w:szCs w:val="24"/>
          <w:rtl/>
        </w:rPr>
        <w:t>לפי</w:t>
      </w:r>
      <w:r w:rsidR="00674B22" w:rsidRPr="00041CB8">
        <w:rPr>
          <w:rStyle w:val="FontStyle103"/>
          <w:rFonts w:hAnsi="David"/>
          <w:sz w:val="24"/>
          <w:szCs w:val="24"/>
          <w:rtl/>
        </w:rPr>
        <w:t xml:space="preserve"> </w:t>
      </w:r>
      <w:r w:rsidRPr="00041CB8">
        <w:rPr>
          <w:rStyle w:val="FontStyle103"/>
          <w:rFonts w:hAnsi="David" w:hint="eastAsia"/>
          <w:sz w:val="24"/>
          <w:szCs w:val="24"/>
          <w:rtl/>
        </w:rPr>
        <w:t>דעתו</w:t>
      </w:r>
      <w:r w:rsidRPr="00041CB8">
        <w:rPr>
          <w:rStyle w:val="FontStyle103"/>
          <w:rFonts w:hAnsi="David"/>
          <w:sz w:val="24"/>
          <w:szCs w:val="24"/>
          <w:rtl/>
        </w:rPr>
        <w:t xml:space="preserve">, את העבודה הנ״ל, עליו להודיע על כך בכתב </w:t>
      </w:r>
      <w:r w:rsidR="00CD2CD3" w:rsidRPr="00041CB8">
        <w:rPr>
          <w:rStyle w:val="FontStyle103"/>
          <w:rFonts w:hAnsi="David" w:hint="eastAsia"/>
          <w:sz w:val="24"/>
          <w:szCs w:val="24"/>
          <w:rtl/>
        </w:rPr>
        <w:t>למשרד</w:t>
      </w:r>
      <w:r w:rsidRPr="00041CB8">
        <w:rPr>
          <w:rStyle w:val="FontStyle103"/>
          <w:rFonts w:hAnsi="David"/>
          <w:sz w:val="24"/>
          <w:szCs w:val="24"/>
          <w:rtl/>
        </w:rPr>
        <w:t>, וזה יקבע את מועד קבלת העבודה.</w:t>
      </w:r>
      <w:r w:rsidR="00674B22" w:rsidRPr="00041CB8">
        <w:rPr>
          <w:rStyle w:val="FontStyle103"/>
          <w:rFonts w:hAnsi="David"/>
          <w:sz w:val="24"/>
          <w:szCs w:val="24"/>
          <w:rtl/>
        </w:rPr>
        <w:t xml:space="preserve"> </w:t>
      </w:r>
    </w:p>
    <w:p w14:paraId="0716D488" w14:textId="4019E992" w:rsidR="00CE2EC1" w:rsidRPr="00041CB8" w:rsidRDefault="0041026C" w:rsidP="000A6166">
      <w:pPr>
        <w:pStyle w:val="Style17"/>
        <w:widowControl/>
        <w:numPr>
          <w:ilvl w:val="1"/>
          <w:numId w:val="93"/>
        </w:numPr>
        <w:tabs>
          <w:tab w:val="left" w:pos="694"/>
          <w:tab w:val="left" w:pos="841"/>
        </w:tabs>
        <w:bidi/>
        <w:spacing w:before="240" w:line="360" w:lineRule="auto"/>
        <w:ind w:left="836" w:hanging="704"/>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w:t>
      </w:r>
      <w:r w:rsidR="00CD2CD3" w:rsidRPr="00041CB8">
        <w:rPr>
          <w:rStyle w:val="FontStyle103"/>
          <w:rFonts w:hAnsi="David" w:hint="eastAsia"/>
          <w:sz w:val="24"/>
          <w:szCs w:val="24"/>
          <w:rtl/>
        </w:rPr>
        <w:t>שהמשרד</w:t>
      </w:r>
      <w:r w:rsidRPr="00041CB8">
        <w:rPr>
          <w:rStyle w:val="FontStyle103"/>
          <w:rFonts w:hAnsi="David"/>
          <w:sz w:val="24"/>
          <w:szCs w:val="24"/>
          <w:rtl/>
        </w:rPr>
        <w:t xml:space="preserve"> יקבע כי כל העבודות הוצאו לפועל בהתאם לתכניות, למפרטים, לתאור העבודה</w:t>
      </w:r>
      <w:r w:rsidR="00674B22" w:rsidRPr="00041CB8">
        <w:rPr>
          <w:rStyle w:val="FontStyle103"/>
          <w:rFonts w:hAnsi="David"/>
          <w:sz w:val="24"/>
          <w:szCs w:val="24"/>
          <w:rtl/>
        </w:rPr>
        <w:t xml:space="preserve"> </w:t>
      </w:r>
      <w:r w:rsidRPr="00041CB8">
        <w:rPr>
          <w:rStyle w:val="FontStyle103"/>
          <w:rFonts w:hAnsi="David" w:hint="eastAsia"/>
          <w:sz w:val="24"/>
          <w:szCs w:val="24"/>
          <w:rtl/>
        </w:rPr>
        <w:t>ולשאר</w:t>
      </w:r>
      <w:r w:rsidRPr="00041CB8">
        <w:rPr>
          <w:rStyle w:val="FontStyle103"/>
          <w:rFonts w:hAnsi="David"/>
          <w:sz w:val="24"/>
          <w:szCs w:val="24"/>
          <w:rtl/>
        </w:rPr>
        <w:t xml:space="preserve"> ההוראות בשלמותן ובמלואן, ייתן </w:t>
      </w:r>
      <w:r w:rsidR="00CD2CD3" w:rsidRPr="00041CB8">
        <w:rPr>
          <w:rStyle w:val="FontStyle103"/>
          <w:rFonts w:hAnsi="David" w:hint="eastAsia"/>
          <w:sz w:val="24"/>
          <w:szCs w:val="24"/>
          <w:rtl/>
        </w:rPr>
        <w:t>המשרד</w:t>
      </w:r>
      <w:r w:rsidRPr="00041CB8">
        <w:rPr>
          <w:rStyle w:val="FontStyle103"/>
          <w:rFonts w:hAnsi="David"/>
          <w:sz w:val="24"/>
          <w:szCs w:val="24"/>
          <w:rtl/>
        </w:rPr>
        <w:t xml:space="preserve"> לספק תעודת גמר בכתב, בה הוא מאשר את</w:t>
      </w:r>
      <w:r w:rsidR="00674B22"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w:t>
      </w:r>
    </w:p>
    <w:p w14:paraId="529017F7" w14:textId="30696DF8" w:rsidR="0041026C" w:rsidRPr="00041CB8" w:rsidRDefault="0041026C" w:rsidP="000A6166">
      <w:pPr>
        <w:pStyle w:val="Style17"/>
        <w:widowControl/>
        <w:numPr>
          <w:ilvl w:val="1"/>
          <w:numId w:val="93"/>
        </w:numPr>
        <w:tabs>
          <w:tab w:val="left" w:pos="694"/>
          <w:tab w:val="left" w:pos="841"/>
        </w:tabs>
        <w:bidi/>
        <w:spacing w:before="240" w:after="240" w:line="360" w:lineRule="auto"/>
        <w:ind w:left="836" w:hanging="704"/>
        <w:jc w:val="both"/>
        <w:rPr>
          <w:rStyle w:val="FontStyle103"/>
          <w:rFonts w:hAnsi="David"/>
          <w:sz w:val="24"/>
          <w:szCs w:val="24"/>
          <w:rtl/>
        </w:rPr>
      </w:pPr>
      <w:r w:rsidRPr="00041CB8">
        <w:rPr>
          <w:rStyle w:val="FontStyle103"/>
          <w:rFonts w:hAnsi="David" w:hint="eastAsia"/>
          <w:sz w:val="24"/>
          <w:szCs w:val="24"/>
          <w:rtl/>
        </w:rPr>
        <w:t>תיקונים</w:t>
      </w:r>
      <w:r w:rsidRPr="00041CB8">
        <w:rPr>
          <w:rStyle w:val="FontStyle103"/>
          <w:rFonts w:hAnsi="David"/>
          <w:sz w:val="24"/>
          <w:szCs w:val="24"/>
          <w:rtl/>
        </w:rPr>
        <w:t xml:space="preserve">, שלפי דעת </w:t>
      </w:r>
      <w:r w:rsidR="00CD2CD3" w:rsidRPr="00041CB8">
        <w:rPr>
          <w:rStyle w:val="FontStyle103"/>
          <w:rFonts w:hAnsi="David" w:hint="eastAsia"/>
          <w:sz w:val="24"/>
          <w:szCs w:val="24"/>
          <w:rtl/>
        </w:rPr>
        <w:t>המשרד</w:t>
      </w:r>
      <w:r w:rsidRPr="00041CB8">
        <w:rPr>
          <w:rStyle w:val="FontStyle103"/>
          <w:rFonts w:hAnsi="David"/>
          <w:sz w:val="24"/>
          <w:szCs w:val="24"/>
          <w:rtl/>
        </w:rPr>
        <w:t xml:space="preserve"> אינם מעכבים את קבלת העבודה, יירשמו</w:t>
      </w:r>
      <w:r w:rsidR="00674B22" w:rsidRPr="00041CB8">
        <w:rPr>
          <w:rStyle w:val="FontStyle103"/>
          <w:rFonts w:hAnsi="David"/>
          <w:sz w:val="24"/>
          <w:szCs w:val="24"/>
          <w:rtl/>
        </w:rPr>
        <w:t xml:space="preserve"> </w:t>
      </w:r>
      <w:r w:rsidRPr="00041CB8">
        <w:rPr>
          <w:rStyle w:val="FontStyle103"/>
          <w:rFonts w:hAnsi="David" w:hint="eastAsia"/>
          <w:sz w:val="24"/>
          <w:szCs w:val="24"/>
          <w:rtl/>
        </w:rPr>
        <w:t>בפרוטוקול</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מתחייב</w:t>
      </w:r>
      <w:r w:rsidRPr="00041CB8">
        <w:rPr>
          <w:rStyle w:val="FontStyle103"/>
          <w:rFonts w:hAnsi="David"/>
          <w:sz w:val="24"/>
          <w:szCs w:val="24"/>
          <w:rtl/>
        </w:rPr>
        <w:t xml:space="preserve"> </w:t>
      </w:r>
      <w:r w:rsidRPr="00041CB8">
        <w:rPr>
          <w:rStyle w:val="FontStyle103"/>
          <w:rFonts w:hAnsi="David" w:hint="eastAsia"/>
          <w:sz w:val="24"/>
          <w:szCs w:val="24"/>
          <w:rtl/>
        </w:rPr>
        <w:t>לתקנם</w:t>
      </w:r>
      <w:r w:rsidRPr="00041CB8">
        <w:rPr>
          <w:rStyle w:val="FontStyle103"/>
          <w:rFonts w:hAnsi="David"/>
          <w:sz w:val="24"/>
          <w:szCs w:val="24"/>
          <w:rtl/>
        </w:rPr>
        <w:t xml:space="preserve"> </w:t>
      </w: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קצר</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יעלה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ארבעה</w:t>
      </w:r>
      <w:r w:rsidRPr="00041CB8">
        <w:rPr>
          <w:rStyle w:val="FontStyle103"/>
          <w:rFonts w:hAnsi="David"/>
          <w:sz w:val="24"/>
          <w:szCs w:val="24"/>
          <w:rtl/>
        </w:rPr>
        <w:t xml:space="preserve"> </w:t>
      </w:r>
      <w:r w:rsidRPr="00041CB8">
        <w:rPr>
          <w:rStyle w:val="FontStyle103"/>
          <w:rFonts w:hAnsi="David" w:hint="eastAsia"/>
          <w:sz w:val="24"/>
          <w:szCs w:val="24"/>
          <w:rtl/>
        </w:rPr>
        <w:t>עשר</w:t>
      </w:r>
      <w:r w:rsidRPr="00041CB8">
        <w:rPr>
          <w:rStyle w:val="FontStyle103"/>
          <w:rFonts w:hAnsi="David"/>
          <w:sz w:val="24"/>
          <w:szCs w:val="24"/>
          <w:rtl/>
        </w:rPr>
        <w:t xml:space="preserve"> (14) </w:t>
      </w:r>
      <w:r w:rsidRPr="00041CB8">
        <w:rPr>
          <w:rStyle w:val="FontStyle103"/>
          <w:rFonts w:hAnsi="David" w:hint="eastAsia"/>
          <w:sz w:val="24"/>
          <w:szCs w:val="24"/>
          <w:rtl/>
        </w:rPr>
        <w:t>יום</w:t>
      </w:r>
      <w:r w:rsidR="00674B22" w:rsidRPr="00041CB8">
        <w:rPr>
          <w:rStyle w:val="FontStyle103"/>
          <w:rFonts w:hAnsi="David"/>
          <w:sz w:val="24"/>
          <w:szCs w:val="24"/>
          <w:rtl/>
        </w:rPr>
        <w:t xml:space="preserve"> </w:t>
      </w:r>
      <w:r w:rsidRPr="00041CB8">
        <w:rPr>
          <w:rStyle w:val="FontStyle103"/>
          <w:rFonts w:hAnsi="David" w:hint="eastAsia"/>
          <w:sz w:val="24"/>
          <w:szCs w:val="24"/>
          <w:rtl/>
        </w:rPr>
        <w:t>מתאריך</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מקרה</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תחושב</w:t>
      </w:r>
      <w:r w:rsidRPr="00041CB8">
        <w:rPr>
          <w:rStyle w:val="FontStyle103"/>
          <w:rFonts w:hAnsi="David"/>
          <w:sz w:val="24"/>
          <w:szCs w:val="24"/>
          <w:rtl/>
        </w:rPr>
        <w:t xml:space="preserve"> </w:t>
      </w:r>
      <w:r w:rsidRPr="00041CB8">
        <w:rPr>
          <w:rStyle w:val="FontStyle103"/>
          <w:rFonts w:hAnsi="David" w:hint="eastAsia"/>
          <w:sz w:val="24"/>
          <w:szCs w:val="24"/>
          <w:rtl/>
        </w:rPr>
        <w:t>כגמורה</w:t>
      </w:r>
      <w:r w:rsidRPr="00041CB8">
        <w:rPr>
          <w:rStyle w:val="FontStyle103"/>
          <w:rFonts w:hAnsi="David"/>
          <w:sz w:val="24"/>
          <w:szCs w:val="24"/>
          <w:rtl/>
        </w:rPr>
        <w:t xml:space="preserve"> </w:t>
      </w:r>
      <w:r w:rsidRPr="00041CB8">
        <w:rPr>
          <w:rStyle w:val="FontStyle103"/>
          <w:rFonts w:hAnsi="David" w:hint="eastAsia"/>
          <w:sz w:val="24"/>
          <w:szCs w:val="24"/>
          <w:rtl/>
        </w:rPr>
        <w:t>וכראוייה</w:t>
      </w:r>
      <w:r w:rsidRPr="00041CB8">
        <w:rPr>
          <w:rStyle w:val="FontStyle103"/>
          <w:rFonts w:hAnsi="David"/>
          <w:sz w:val="24"/>
          <w:szCs w:val="24"/>
          <w:rtl/>
        </w:rPr>
        <w:t xml:space="preserve"> </w:t>
      </w:r>
      <w:r w:rsidRPr="00041CB8">
        <w:rPr>
          <w:rStyle w:val="FontStyle103"/>
          <w:rFonts w:hAnsi="David" w:hint="eastAsia"/>
          <w:sz w:val="24"/>
          <w:szCs w:val="24"/>
          <w:rtl/>
        </w:rPr>
        <w:t>לתשלום</w:t>
      </w:r>
      <w:r w:rsidRPr="00041CB8">
        <w:rPr>
          <w:rStyle w:val="FontStyle103"/>
          <w:rFonts w:hAnsi="David"/>
          <w:sz w:val="24"/>
          <w:szCs w:val="24"/>
          <w:rtl/>
        </w:rPr>
        <w:t xml:space="preserve"> </w:t>
      </w:r>
      <w:r w:rsidRPr="00041CB8">
        <w:rPr>
          <w:rStyle w:val="FontStyle103"/>
          <w:rFonts w:hAnsi="David" w:hint="eastAsia"/>
          <w:sz w:val="24"/>
          <w:szCs w:val="24"/>
          <w:rtl/>
        </w:rPr>
        <w:t>בטרם</w:t>
      </w:r>
      <w:r w:rsidR="00674B22" w:rsidRPr="00041CB8">
        <w:rPr>
          <w:rStyle w:val="FontStyle103"/>
          <w:rFonts w:hAnsi="David"/>
          <w:sz w:val="24"/>
          <w:szCs w:val="24"/>
          <w:rtl/>
        </w:rPr>
        <w:t xml:space="preserve"> </w:t>
      </w:r>
      <w:r w:rsidRPr="00041CB8">
        <w:rPr>
          <w:rStyle w:val="FontStyle103"/>
          <w:rFonts w:hAnsi="David" w:hint="eastAsia"/>
          <w:sz w:val="24"/>
          <w:szCs w:val="24"/>
          <w:rtl/>
        </w:rPr>
        <w:t>אושרה</w:t>
      </w:r>
      <w:r w:rsidRPr="00041CB8">
        <w:rPr>
          <w:rStyle w:val="FontStyle103"/>
          <w:rFonts w:hAnsi="David"/>
          <w:sz w:val="24"/>
          <w:szCs w:val="24"/>
          <w:rtl/>
        </w:rPr>
        <w:t xml:space="preserve"> ע״י </w:t>
      </w:r>
      <w:r w:rsidR="00CD2CD3" w:rsidRPr="00041CB8">
        <w:rPr>
          <w:rStyle w:val="FontStyle103"/>
          <w:rFonts w:hAnsi="David" w:hint="eastAsia"/>
          <w:sz w:val="24"/>
          <w:szCs w:val="24"/>
          <w:rtl/>
        </w:rPr>
        <w:t>המשרד</w:t>
      </w:r>
      <w:r w:rsidRPr="00041CB8">
        <w:rPr>
          <w:rStyle w:val="FontStyle103"/>
          <w:rFonts w:hAnsi="David"/>
          <w:sz w:val="24"/>
          <w:szCs w:val="24"/>
          <w:rtl/>
        </w:rPr>
        <w:t>.</w:t>
      </w:r>
    </w:p>
    <w:p w14:paraId="7CF44202" w14:textId="7AD01ED6" w:rsidR="0041026C" w:rsidRPr="00041CB8" w:rsidRDefault="0041026C" w:rsidP="000A6166">
      <w:pPr>
        <w:pStyle w:val="Style21"/>
        <w:widowControl/>
        <w:numPr>
          <w:ilvl w:val="0"/>
          <w:numId w:val="93"/>
        </w:numPr>
        <w:tabs>
          <w:tab w:val="left" w:pos="355"/>
        </w:tabs>
        <w:bidi/>
        <w:spacing w:before="154" w:line="360" w:lineRule="auto"/>
        <w:ind w:left="370"/>
        <w:rPr>
          <w:rStyle w:val="FontStyle102"/>
          <w:rFonts w:hAnsi="David"/>
          <w:sz w:val="24"/>
          <w:szCs w:val="24"/>
          <w:u w:val="single"/>
          <w:rtl/>
        </w:rPr>
      </w:pPr>
      <w:r w:rsidRPr="00041CB8">
        <w:rPr>
          <w:rStyle w:val="FontStyle102"/>
          <w:rFonts w:hAnsi="David" w:hint="eastAsia"/>
          <w:sz w:val="24"/>
          <w:szCs w:val="24"/>
          <w:u w:val="single"/>
          <w:rtl/>
        </w:rPr>
        <w:t>אחריות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לטיב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p>
    <w:p w14:paraId="41953A6B" w14:textId="2F598D1E"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תקופת האחריות והתיקונים לפריטי הריהוט שסופקו ולעבודה הינה שלושים ושישה (36) חודשים. בתקופה זו, מתחייב הספק לתקן על חשבונו כל פגם שיתגלה - שלא עקב שימוש בלתי זהיר</w:t>
      </w:r>
      <w:r w:rsidR="007421A8" w:rsidRPr="00041CB8">
        <w:rPr>
          <w:rStyle w:val="FontStyle103"/>
          <w:rFonts w:hAnsi="David"/>
          <w:sz w:val="24"/>
          <w:szCs w:val="24"/>
          <w:rtl/>
        </w:rPr>
        <w:t xml:space="preserve"> ושלא עקב כוח עליון</w:t>
      </w:r>
      <w:r w:rsidRPr="00041CB8">
        <w:rPr>
          <w:rStyle w:val="FontStyle103"/>
          <w:rFonts w:hAnsi="David"/>
          <w:sz w:val="24"/>
          <w:szCs w:val="24"/>
          <w:rtl/>
        </w:rPr>
        <w:t>.</w:t>
      </w:r>
    </w:p>
    <w:p w14:paraId="2B09E000" w14:textId="30F0D668"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בכל מקרה שתתגלה תקלה בתוך תקופת הבדק (תקופת אחריות), יהיה הספק חייב לתקנה תוך</w:t>
      </w:r>
      <w:r w:rsidR="00674B22" w:rsidRPr="00041CB8">
        <w:rPr>
          <w:rStyle w:val="FontStyle103"/>
          <w:rFonts w:hAnsi="David"/>
          <w:sz w:val="24"/>
          <w:szCs w:val="24"/>
          <w:rtl/>
        </w:rPr>
        <w:t xml:space="preserve"> </w:t>
      </w:r>
      <w:r w:rsidRPr="00041CB8">
        <w:rPr>
          <w:rStyle w:val="FontStyle103"/>
          <w:rFonts w:hAnsi="David"/>
          <w:sz w:val="24"/>
          <w:szCs w:val="24"/>
          <w:rtl/>
        </w:rPr>
        <w:t>5 ימי עבודה לכל היותר, מיום שקיבל על כך הודעה בכתב מאת המזמין או מנהל הפרויקט.</w:t>
      </w:r>
    </w:p>
    <w:p w14:paraId="34E33C63" w14:textId="627C5FF6"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הספק אחראי לשלמות פריטי הריהוט על כל חלקיהם למשך כל תקופת האחריות.</w:t>
      </w:r>
    </w:p>
    <w:p w14:paraId="0C907A62" w14:textId="3F8323B5"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כל פריטי הריהוט יסופקו שלמים ללא כל פגם או כתם, ללא שאריות דבק וכדו׳, עטופים באריזה</w:t>
      </w:r>
      <w:r w:rsidR="00674B22"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תגן</w:t>
      </w:r>
      <w:r w:rsidRPr="00041CB8">
        <w:rPr>
          <w:rStyle w:val="FontStyle103"/>
          <w:rFonts w:hAnsi="David"/>
          <w:sz w:val="24"/>
          <w:szCs w:val="24"/>
          <w:rtl/>
        </w:rPr>
        <w:t xml:space="preserve"> </w:t>
      </w:r>
      <w:r w:rsidRPr="00041CB8">
        <w:rPr>
          <w:rStyle w:val="FontStyle103"/>
          <w:rFonts w:hAnsi="David" w:hint="eastAsia"/>
          <w:sz w:val="24"/>
          <w:szCs w:val="24"/>
          <w:rtl/>
        </w:rPr>
        <w:t>עליהם</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למסירה</w:t>
      </w:r>
      <w:r w:rsidRPr="00041CB8">
        <w:rPr>
          <w:rStyle w:val="FontStyle103"/>
          <w:rFonts w:hAnsi="David"/>
          <w:sz w:val="24"/>
          <w:szCs w:val="24"/>
          <w:rtl/>
        </w:rPr>
        <w:t xml:space="preserve"> </w:t>
      </w:r>
      <w:r w:rsidRPr="00041CB8">
        <w:rPr>
          <w:rStyle w:val="FontStyle103"/>
          <w:rFonts w:hAnsi="David" w:hint="eastAsia"/>
          <w:sz w:val="24"/>
          <w:szCs w:val="24"/>
          <w:rtl/>
        </w:rPr>
        <w:t>למזמין</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תחוזק</w:t>
      </w:r>
      <w:r w:rsidRPr="00041CB8">
        <w:rPr>
          <w:rStyle w:val="FontStyle103"/>
          <w:rFonts w:hAnsi="David"/>
          <w:sz w:val="24"/>
          <w:szCs w:val="24"/>
          <w:rtl/>
        </w:rPr>
        <w:t xml:space="preserve"> </w:t>
      </w:r>
      <w:r w:rsidRPr="00041CB8">
        <w:rPr>
          <w:rStyle w:val="FontStyle103"/>
          <w:rFonts w:hAnsi="David" w:hint="eastAsia"/>
          <w:sz w:val="24"/>
          <w:szCs w:val="24"/>
          <w:rtl/>
        </w:rPr>
        <w:t>ותעובה</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הגעתה</w:t>
      </w:r>
      <w:r w:rsidRPr="00041CB8">
        <w:rPr>
          <w:rStyle w:val="FontStyle103"/>
          <w:rFonts w:hAnsi="David"/>
          <w:sz w:val="24"/>
          <w:szCs w:val="24"/>
          <w:rtl/>
        </w:rPr>
        <w:t xml:space="preserve"> </w:t>
      </w:r>
      <w:r w:rsidRPr="00041CB8">
        <w:rPr>
          <w:rStyle w:val="FontStyle103"/>
          <w:rFonts w:hAnsi="David" w:hint="eastAsia"/>
          <w:sz w:val="24"/>
          <w:szCs w:val="24"/>
          <w:rtl/>
        </w:rPr>
        <w:t>לאתר</w:t>
      </w:r>
      <w:r w:rsidRPr="00041CB8">
        <w:rPr>
          <w:rStyle w:val="FontStyle103"/>
          <w:rFonts w:hAnsi="David"/>
          <w:sz w:val="24"/>
          <w:szCs w:val="24"/>
          <w:rtl/>
        </w:rPr>
        <w:t xml:space="preserve"> </w:t>
      </w:r>
      <w:r w:rsidRPr="00041CB8">
        <w:rPr>
          <w:rStyle w:val="FontStyle103"/>
          <w:rFonts w:hAnsi="David" w:hint="eastAsia"/>
          <w:sz w:val="24"/>
          <w:szCs w:val="24"/>
          <w:rtl/>
        </w:rPr>
        <w:t>לפי</w:t>
      </w:r>
      <w:r w:rsidR="00674B22" w:rsidRPr="00041CB8">
        <w:rPr>
          <w:rStyle w:val="FontStyle103"/>
          <w:rFonts w:hAnsi="David"/>
          <w:sz w:val="24"/>
          <w:szCs w:val="24"/>
          <w:rtl/>
        </w:rPr>
        <w:t xml:space="preserve"> </w:t>
      </w:r>
      <w:r w:rsidRPr="00041CB8">
        <w:rPr>
          <w:rStyle w:val="FontStyle103"/>
          <w:rFonts w:hAnsi="David" w:hint="eastAsia"/>
          <w:sz w:val="24"/>
          <w:szCs w:val="24"/>
          <w:rtl/>
        </w:rPr>
        <w:t>הצורך</w:t>
      </w:r>
      <w:r w:rsidRPr="00041CB8">
        <w:rPr>
          <w:rStyle w:val="FontStyle103"/>
          <w:rFonts w:hAnsi="David"/>
          <w:sz w:val="24"/>
          <w:szCs w:val="24"/>
          <w:rtl/>
        </w:rPr>
        <w:t xml:space="preserve">, </w:t>
      </w:r>
      <w:r w:rsidRPr="00041CB8">
        <w:rPr>
          <w:rStyle w:val="FontStyle103"/>
          <w:rFonts w:hAnsi="David" w:hint="eastAsia"/>
          <w:sz w:val="24"/>
          <w:szCs w:val="24"/>
          <w:rtl/>
        </w:rPr>
        <w:t>להבטחת</w:t>
      </w:r>
      <w:r w:rsidRPr="00041CB8">
        <w:rPr>
          <w:rStyle w:val="FontStyle103"/>
          <w:rFonts w:hAnsi="David"/>
          <w:sz w:val="24"/>
          <w:szCs w:val="24"/>
          <w:rtl/>
        </w:rPr>
        <w:t xml:space="preserve"> </w:t>
      </w:r>
      <w:r w:rsidRPr="00041CB8">
        <w:rPr>
          <w:rStyle w:val="FontStyle103"/>
          <w:rFonts w:hAnsi="David" w:hint="eastAsia"/>
          <w:sz w:val="24"/>
          <w:szCs w:val="24"/>
          <w:rtl/>
        </w:rPr>
        <w:t>הגנה</w:t>
      </w:r>
      <w:r w:rsidRPr="00041CB8">
        <w:rPr>
          <w:rStyle w:val="FontStyle103"/>
          <w:rFonts w:hAnsi="David"/>
          <w:sz w:val="24"/>
          <w:szCs w:val="24"/>
          <w:rtl/>
        </w:rPr>
        <w:t xml:space="preserve"> </w:t>
      </w:r>
      <w:r w:rsidRPr="00041CB8">
        <w:rPr>
          <w:rStyle w:val="FontStyle103"/>
          <w:rFonts w:hAnsi="David" w:hint="eastAsia"/>
          <w:sz w:val="24"/>
          <w:szCs w:val="24"/>
          <w:rtl/>
        </w:rPr>
        <w:t>מלאה</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למסירה</w:t>
      </w:r>
      <w:r w:rsidRPr="00041CB8">
        <w:rPr>
          <w:rStyle w:val="FontStyle103"/>
          <w:rFonts w:hAnsi="David"/>
          <w:sz w:val="24"/>
          <w:szCs w:val="24"/>
          <w:rtl/>
        </w:rPr>
        <w:t xml:space="preserve"> </w:t>
      </w:r>
      <w:r w:rsidRPr="00041CB8">
        <w:rPr>
          <w:rStyle w:val="FontStyle103"/>
          <w:rFonts w:hAnsi="David" w:hint="eastAsia"/>
          <w:sz w:val="24"/>
          <w:szCs w:val="24"/>
          <w:rtl/>
        </w:rPr>
        <w:t>למזמין</w:t>
      </w:r>
      <w:r w:rsidRPr="00041CB8">
        <w:rPr>
          <w:rStyle w:val="FontStyle103"/>
          <w:rFonts w:hAnsi="David"/>
          <w:sz w:val="24"/>
          <w:szCs w:val="24"/>
          <w:rtl/>
        </w:rPr>
        <w:t>.</w:t>
      </w:r>
    </w:p>
    <w:p w14:paraId="1DB3C1F8" w14:textId="24D8FA30" w:rsidR="0041026C"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Pr>
      </w:pPr>
      <w:r w:rsidRPr="00041CB8">
        <w:rPr>
          <w:rStyle w:val="FontStyle103"/>
          <w:rFonts w:hAnsi="David"/>
          <w:sz w:val="24"/>
          <w:szCs w:val="24"/>
          <w:rtl/>
        </w:rPr>
        <w:lastRenderedPageBreak/>
        <w:t xml:space="preserve">במהלך ההרכבה, יהיה הספק אחראי לכל קלקול או נזק שיגרום הן לעבודתו ולפריטים אשר </w:t>
      </w:r>
      <w:r w:rsidR="00674B22" w:rsidRPr="00041CB8">
        <w:rPr>
          <w:rStyle w:val="FontStyle103"/>
          <w:rFonts w:hAnsi="David"/>
          <w:sz w:val="24"/>
          <w:szCs w:val="24"/>
          <w:rtl/>
        </w:rPr>
        <w:t xml:space="preserve"> </w:t>
      </w:r>
      <w:r w:rsidRPr="00041CB8">
        <w:rPr>
          <w:rStyle w:val="FontStyle103"/>
          <w:rFonts w:hAnsi="David" w:hint="eastAsia"/>
          <w:sz w:val="24"/>
          <w:szCs w:val="24"/>
          <w:rtl/>
        </w:rPr>
        <w:t>ייצר</w:t>
      </w:r>
      <w:r w:rsidR="00674B22" w:rsidRPr="00041CB8">
        <w:rPr>
          <w:rStyle w:val="FontStyle103"/>
          <w:rFonts w:hAnsi="David"/>
          <w:sz w:val="24"/>
          <w:szCs w:val="24"/>
          <w:rtl/>
        </w:rPr>
        <w:t xml:space="preserve"> </w:t>
      </w:r>
      <w:r w:rsidRPr="00041CB8">
        <w:rPr>
          <w:rStyle w:val="FontStyle103"/>
          <w:rFonts w:hAnsi="David" w:hint="eastAsia"/>
          <w:sz w:val="24"/>
          <w:szCs w:val="24"/>
          <w:rtl/>
        </w:rPr>
        <w:t>והן</w:t>
      </w:r>
      <w:r w:rsidRPr="00041CB8">
        <w:rPr>
          <w:rStyle w:val="FontStyle103"/>
          <w:rFonts w:hAnsi="David"/>
          <w:sz w:val="24"/>
          <w:szCs w:val="24"/>
          <w:rtl/>
        </w:rPr>
        <w:t xml:space="preserve"> </w:t>
      </w:r>
      <w:r w:rsidRPr="00041CB8">
        <w:rPr>
          <w:rStyle w:val="FontStyle103"/>
          <w:rFonts w:hAnsi="David" w:hint="eastAsia"/>
          <w:sz w:val="24"/>
          <w:szCs w:val="24"/>
          <w:rtl/>
        </w:rPr>
        <w:t>לעבודה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פטור</w:t>
      </w:r>
      <w:r w:rsidRPr="00041CB8">
        <w:rPr>
          <w:rStyle w:val="FontStyle103"/>
          <w:rFonts w:hAnsi="David"/>
          <w:sz w:val="24"/>
          <w:szCs w:val="24"/>
          <w:rtl/>
        </w:rPr>
        <w:t xml:space="preserve"> </w:t>
      </w:r>
      <w:r w:rsidRPr="00041CB8">
        <w:rPr>
          <w:rStyle w:val="FontStyle103"/>
          <w:rFonts w:hAnsi="David" w:hint="eastAsia"/>
          <w:sz w:val="24"/>
          <w:szCs w:val="24"/>
          <w:rtl/>
        </w:rPr>
        <w:t>מאחריות</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הקלקול</w:t>
      </w:r>
      <w:r w:rsidRPr="00041CB8">
        <w:rPr>
          <w:rStyle w:val="FontStyle103"/>
          <w:rFonts w:hAnsi="David"/>
          <w:sz w:val="24"/>
          <w:szCs w:val="24"/>
          <w:rtl/>
        </w:rPr>
        <w:t xml:space="preserve"> </w:t>
      </w:r>
      <w:r w:rsidRPr="00041CB8">
        <w:rPr>
          <w:rStyle w:val="FontStyle103"/>
          <w:rFonts w:hAnsi="David" w:hint="eastAsia"/>
          <w:sz w:val="24"/>
          <w:szCs w:val="24"/>
          <w:rtl/>
        </w:rPr>
        <w:t>נגרם</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אבל</w:t>
      </w:r>
      <w:r w:rsidRPr="00041CB8">
        <w:rPr>
          <w:rStyle w:val="FontStyle103"/>
          <w:rFonts w:hAnsi="David"/>
          <w:sz w:val="24"/>
          <w:szCs w:val="24"/>
          <w:rtl/>
        </w:rPr>
        <w:t xml:space="preserve"> </w:t>
      </w:r>
      <w:r w:rsidRPr="00041CB8">
        <w:rPr>
          <w:rStyle w:val="FontStyle103"/>
          <w:rFonts w:hAnsi="David" w:hint="eastAsia"/>
          <w:sz w:val="24"/>
          <w:szCs w:val="24"/>
          <w:rtl/>
        </w:rPr>
        <w:t>יידרש</w:t>
      </w:r>
      <w:r w:rsidR="00674B22" w:rsidRPr="00041CB8">
        <w:rPr>
          <w:rStyle w:val="FontStyle103"/>
          <w:rFonts w:hAnsi="David"/>
          <w:sz w:val="24"/>
          <w:szCs w:val="24"/>
          <w:rtl/>
        </w:rPr>
        <w:t xml:space="preserve">  </w:t>
      </w:r>
      <w:r w:rsidRPr="00041CB8">
        <w:rPr>
          <w:rStyle w:val="FontStyle103"/>
          <w:rFonts w:hAnsi="David" w:hint="eastAsia"/>
          <w:sz w:val="24"/>
          <w:szCs w:val="24"/>
          <w:rtl/>
        </w:rPr>
        <w:t>לתקן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הנזק</w:t>
      </w:r>
      <w:r w:rsidRPr="00041CB8">
        <w:rPr>
          <w:rStyle w:val="FontStyle103"/>
          <w:rFonts w:hAnsi="David"/>
          <w:sz w:val="24"/>
          <w:szCs w:val="24"/>
          <w:rtl/>
        </w:rPr>
        <w:t xml:space="preserve"> </w:t>
      </w:r>
      <w:r w:rsidRPr="00041CB8">
        <w:rPr>
          <w:rStyle w:val="FontStyle103"/>
          <w:rFonts w:hAnsi="David" w:hint="eastAsia"/>
          <w:sz w:val="24"/>
          <w:szCs w:val="24"/>
          <w:rtl/>
        </w:rPr>
        <w:t>תמורת</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שייעשה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ניתוח</w:t>
      </w:r>
      <w:r w:rsidRPr="00041CB8">
        <w:rPr>
          <w:rStyle w:val="FontStyle103"/>
          <w:rFonts w:hAnsi="David"/>
          <w:sz w:val="24"/>
          <w:szCs w:val="24"/>
          <w:rtl/>
        </w:rPr>
        <w:t xml:space="preserve"> </w:t>
      </w:r>
      <w:r w:rsidRPr="00041CB8">
        <w:rPr>
          <w:rStyle w:val="FontStyle103"/>
          <w:rFonts w:hAnsi="David" w:hint="eastAsia"/>
          <w:sz w:val="24"/>
          <w:szCs w:val="24"/>
          <w:rtl/>
        </w:rPr>
        <w:t>שכר</w:t>
      </w:r>
      <w:r w:rsidRPr="00041CB8">
        <w:rPr>
          <w:rStyle w:val="FontStyle103"/>
          <w:rFonts w:hAnsi="David"/>
          <w:sz w:val="24"/>
          <w:szCs w:val="24"/>
          <w:rtl/>
        </w:rPr>
        <w:t xml:space="preserve"> </w:t>
      </w:r>
      <w:r w:rsidRPr="00041CB8">
        <w:rPr>
          <w:rStyle w:val="FontStyle103"/>
          <w:rFonts w:hAnsi="David" w:hint="eastAsia"/>
          <w:sz w:val="24"/>
          <w:szCs w:val="24"/>
          <w:rtl/>
        </w:rPr>
        <w:t>המחויב</w:t>
      </w:r>
      <w:r w:rsidRPr="00041CB8">
        <w:rPr>
          <w:rStyle w:val="FontStyle103"/>
          <w:rFonts w:hAnsi="David"/>
          <w:sz w:val="24"/>
          <w:szCs w:val="24"/>
          <w:rtl/>
        </w:rPr>
        <w:t xml:space="preserve"> </w:t>
      </w:r>
      <w:r w:rsidRPr="00041CB8">
        <w:rPr>
          <w:rStyle w:val="FontStyle103"/>
          <w:rFonts w:hAnsi="David" w:hint="eastAsia"/>
          <w:sz w:val="24"/>
          <w:szCs w:val="24"/>
          <w:rtl/>
        </w:rPr>
        <w:t>באישור</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מנהל</w:t>
      </w:r>
      <w:r w:rsidR="00674B22" w:rsidRPr="00041CB8">
        <w:rPr>
          <w:rStyle w:val="FontStyle103"/>
          <w:rFonts w:hAnsi="David"/>
          <w:sz w:val="24"/>
          <w:szCs w:val="24"/>
          <w:rtl/>
        </w:rPr>
        <w:t xml:space="preserve"> </w:t>
      </w:r>
      <w:r w:rsidRPr="00041CB8">
        <w:rPr>
          <w:rStyle w:val="FontStyle103"/>
          <w:rFonts w:hAnsi="David" w:hint="eastAsia"/>
          <w:sz w:val="24"/>
          <w:szCs w:val="24"/>
          <w:rtl/>
        </w:rPr>
        <w:t>הפרוייקט</w:t>
      </w:r>
      <w:r w:rsidRPr="00041CB8">
        <w:rPr>
          <w:rStyle w:val="FontStyle103"/>
          <w:rFonts w:hAnsi="David"/>
          <w:sz w:val="24"/>
          <w:szCs w:val="24"/>
          <w:rtl/>
        </w:rPr>
        <w:t xml:space="preserve"> </w:t>
      </w:r>
      <w:r w:rsidRPr="00041CB8">
        <w:rPr>
          <w:rStyle w:val="FontStyle103"/>
          <w:rFonts w:hAnsi="David" w:hint="eastAsia"/>
          <w:sz w:val="24"/>
          <w:szCs w:val="24"/>
          <w:rtl/>
        </w:rPr>
        <w:t>ושל</w:t>
      </w:r>
      <w:r w:rsidRPr="00041CB8">
        <w:rPr>
          <w:rStyle w:val="FontStyle103"/>
          <w:rFonts w:hAnsi="David"/>
          <w:sz w:val="24"/>
          <w:szCs w:val="24"/>
          <w:rtl/>
        </w:rPr>
        <w:t xml:space="preserve"> </w:t>
      </w:r>
      <w:r w:rsidRPr="00041CB8">
        <w:rPr>
          <w:rStyle w:val="FontStyle103"/>
          <w:rFonts w:hAnsi="David" w:hint="eastAsia"/>
          <w:sz w:val="24"/>
          <w:szCs w:val="24"/>
          <w:rtl/>
        </w:rPr>
        <w:t>הלקוח</w:t>
      </w:r>
      <w:r w:rsidRPr="00041CB8">
        <w:rPr>
          <w:rStyle w:val="FontStyle103"/>
          <w:rFonts w:hAnsi="David"/>
          <w:sz w:val="24"/>
          <w:szCs w:val="24"/>
          <w:rtl/>
        </w:rPr>
        <w:t>.</w:t>
      </w:r>
    </w:p>
    <w:p w14:paraId="2AF05233" w14:textId="77777777" w:rsidR="000A6166" w:rsidRPr="00041CB8" w:rsidRDefault="000A6166" w:rsidP="000A6166">
      <w:pPr>
        <w:pStyle w:val="Style17"/>
        <w:widowControl/>
        <w:tabs>
          <w:tab w:val="left" w:pos="694"/>
          <w:tab w:val="left" w:pos="955"/>
        </w:tabs>
        <w:bidi/>
        <w:spacing w:line="360" w:lineRule="auto"/>
        <w:ind w:left="269"/>
        <w:jc w:val="both"/>
        <w:rPr>
          <w:rStyle w:val="FontStyle103"/>
          <w:rFonts w:hAnsi="David"/>
          <w:sz w:val="24"/>
          <w:szCs w:val="24"/>
          <w:rtl/>
        </w:rPr>
      </w:pPr>
    </w:p>
    <w:p w14:paraId="18A22793" w14:textId="7B2F2420" w:rsidR="0041026C" w:rsidRPr="00041CB8" w:rsidRDefault="0041026C" w:rsidP="000A6166">
      <w:pPr>
        <w:pStyle w:val="Style21"/>
        <w:widowControl/>
        <w:numPr>
          <w:ilvl w:val="0"/>
          <w:numId w:val="93"/>
        </w:numPr>
        <w:tabs>
          <w:tab w:val="left" w:pos="355"/>
        </w:tabs>
        <w:bidi/>
        <w:spacing w:before="154" w:line="360" w:lineRule="auto"/>
        <w:ind w:left="370"/>
        <w:rPr>
          <w:rStyle w:val="FontStyle102"/>
          <w:rFonts w:hAnsi="David"/>
          <w:sz w:val="24"/>
          <w:szCs w:val="24"/>
          <w:u w:val="single"/>
          <w:rtl/>
        </w:rPr>
      </w:pPr>
      <w:r w:rsidRPr="00041CB8">
        <w:rPr>
          <w:rStyle w:val="FontStyle102"/>
          <w:rFonts w:hAnsi="David" w:hint="eastAsia"/>
          <w:sz w:val="24"/>
          <w:szCs w:val="24"/>
          <w:u w:val="single"/>
          <w:rtl/>
        </w:rPr>
        <w:t>שונות</w:t>
      </w:r>
    </w:p>
    <w:p w14:paraId="1FD4FE4F" w14:textId="4202AE6D" w:rsidR="0041026C" w:rsidRPr="00041CB8" w:rsidRDefault="0041026C" w:rsidP="000A6166">
      <w:pPr>
        <w:pStyle w:val="Style17"/>
        <w:widowControl/>
        <w:numPr>
          <w:ilvl w:val="1"/>
          <w:numId w:val="93"/>
        </w:numPr>
        <w:tabs>
          <w:tab w:val="left" w:pos="694"/>
          <w:tab w:val="left" w:pos="955"/>
        </w:tabs>
        <w:bidi/>
        <w:spacing w:before="154" w:after="240" w:line="360" w:lineRule="auto"/>
        <w:ind w:left="836" w:hanging="567"/>
        <w:jc w:val="both"/>
        <w:rPr>
          <w:rStyle w:val="FontStyle103"/>
          <w:rFonts w:hAnsi="David"/>
          <w:sz w:val="24"/>
          <w:szCs w:val="24"/>
          <w:rtl/>
        </w:rPr>
      </w:pPr>
      <w:r w:rsidRPr="00041CB8">
        <w:rPr>
          <w:rStyle w:val="FontStyle103"/>
          <w:rFonts w:hAnsi="David"/>
          <w:sz w:val="24"/>
          <w:szCs w:val="24"/>
          <w:rtl/>
        </w:rPr>
        <w:t>חוזק ויציבות - השולחנות יהיו יציבים ובטוחים ויאפשרו ישיבה נוחה בכל היקפם, לרבות מרווח</w:t>
      </w:r>
      <w:r w:rsidR="004354E3" w:rsidRPr="00041CB8">
        <w:rPr>
          <w:rStyle w:val="FontStyle103"/>
          <w:rFonts w:hAnsi="David"/>
          <w:sz w:val="24"/>
          <w:szCs w:val="24"/>
          <w:rtl/>
        </w:rPr>
        <w:t xml:space="preserve"> </w:t>
      </w:r>
      <w:r w:rsidRPr="00041CB8">
        <w:rPr>
          <w:rStyle w:val="FontStyle103"/>
          <w:rFonts w:hAnsi="David" w:hint="eastAsia"/>
          <w:sz w:val="24"/>
          <w:szCs w:val="24"/>
          <w:rtl/>
        </w:rPr>
        <w:t>רגליים</w:t>
      </w:r>
      <w:r w:rsidRPr="00041CB8">
        <w:rPr>
          <w:rStyle w:val="FontStyle103"/>
          <w:rFonts w:hAnsi="David"/>
          <w:sz w:val="24"/>
          <w:szCs w:val="24"/>
          <w:rtl/>
        </w:rPr>
        <w:t xml:space="preserve"> </w:t>
      </w:r>
      <w:r w:rsidRPr="00041CB8">
        <w:rPr>
          <w:rStyle w:val="FontStyle103"/>
          <w:rFonts w:hAnsi="David" w:hint="eastAsia"/>
          <w:sz w:val="24"/>
          <w:szCs w:val="24"/>
          <w:rtl/>
        </w:rPr>
        <w:t>תיקני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תתאפשר</w:t>
      </w:r>
      <w:r w:rsidRPr="00041CB8">
        <w:rPr>
          <w:rStyle w:val="FontStyle103"/>
          <w:rFonts w:hAnsi="David"/>
          <w:sz w:val="24"/>
          <w:szCs w:val="24"/>
          <w:rtl/>
        </w:rPr>
        <w:t xml:space="preserve"> </w:t>
      </w:r>
      <w:r w:rsidRPr="00041CB8">
        <w:rPr>
          <w:rStyle w:val="FontStyle103"/>
          <w:rFonts w:hAnsi="David" w:hint="eastAsia"/>
          <w:sz w:val="24"/>
          <w:szCs w:val="24"/>
          <w:rtl/>
        </w:rPr>
        <w:t>בו</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תנודה</w:t>
      </w:r>
      <w:r w:rsidRPr="00041CB8">
        <w:rPr>
          <w:rStyle w:val="FontStyle103"/>
          <w:rFonts w:hAnsi="David"/>
          <w:sz w:val="24"/>
          <w:szCs w:val="24"/>
          <w:rtl/>
        </w:rPr>
        <w:t xml:space="preserve">, </w:t>
      </w:r>
      <w:r w:rsidRPr="00041CB8">
        <w:rPr>
          <w:rStyle w:val="FontStyle103"/>
          <w:rFonts w:hAnsi="David" w:hint="eastAsia"/>
          <w:sz w:val="24"/>
          <w:szCs w:val="24"/>
          <w:rtl/>
        </w:rPr>
        <w:t>אורכית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רוחבית</w:t>
      </w:r>
      <w:r w:rsidRPr="00041CB8">
        <w:rPr>
          <w:rStyle w:val="FontStyle103"/>
          <w:rFonts w:hAnsi="David"/>
          <w:sz w:val="24"/>
          <w:szCs w:val="24"/>
          <w:rtl/>
        </w:rPr>
        <w:t>.</w:t>
      </w:r>
    </w:p>
    <w:p w14:paraId="14C77110" w14:textId="62EBCF56" w:rsidR="004354E3" w:rsidRPr="00041CB8" w:rsidRDefault="0041026C" w:rsidP="000A6166">
      <w:pPr>
        <w:pStyle w:val="Style17"/>
        <w:widowControl/>
        <w:numPr>
          <w:ilvl w:val="1"/>
          <w:numId w:val="93"/>
        </w:numPr>
        <w:tabs>
          <w:tab w:val="left" w:pos="694"/>
          <w:tab w:val="left" w:pos="955"/>
        </w:tabs>
        <w:bidi/>
        <w:spacing w:before="154" w:after="240" w:line="360" w:lineRule="auto"/>
        <w:ind w:left="836" w:hanging="567"/>
        <w:jc w:val="both"/>
        <w:rPr>
          <w:rStyle w:val="FontStyle103"/>
          <w:rFonts w:hAnsi="David"/>
          <w:sz w:val="24"/>
          <w:szCs w:val="24"/>
          <w:rtl/>
        </w:rPr>
      </w:pPr>
      <w:r w:rsidRPr="00041CB8">
        <w:rPr>
          <w:rStyle w:val="FontStyle103"/>
          <w:rFonts w:hAnsi="David"/>
          <w:sz w:val="24"/>
          <w:szCs w:val="24"/>
          <w:rtl/>
        </w:rPr>
        <w:t>גימור - הריהוט המוגמר על כל מרכיביו יהיה חופשי משפות חדות, ונקי מבליטות או שאריות</w:t>
      </w:r>
      <w:r w:rsidR="004354E3"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מעיבוד</w:t>
      </w:r>
      <w:r w:rsidRPr="00041CB8">
        <w:rPr>
          <w:rStyle w:val="FontStyle103"/>
          <w:rFonts w:hAnsi="David"/>
          <w:sz w:val="24"/>
          <w:szCs w:val="24"/>
          <w:rtl/>
        </w:rPr>
        <w:t xml:space="preserve"> </w:t>
      </w:r>
      <w:r w:rsidRPr="00041CB8">
        <w:rPr>
          <w:rStyle w:val="FontStyle103"/>
          <w:rFonts w:hAnsi="David" w:hint="eastAsia"/>
          <w:sz w:val="24"/>
          <w:szCs w:val="24"/>
          <w:rtl/>
        </w:rPr>
        <w:t>החומר</w:t>
      </w:r>
      <w:r w:rsidRPr="00041CB8">
        <w:rPr>
          <w:rStyle w:val="FontStyle103"/>
          <w:rFonts w:hAnsi="David"/>
          <w:sz w:val="24"/>
          <w:szCs w:val="24"/>
          <w:rtl/>
        </w:rPr>
        <w:t xml:space="preserve"> </w:t>
      </w:r>
      <w:r w:rsidRPr="00041CB8">
        <w:rPr>
          <w:rStyle w:val="FontStyle103"/>
          <w:rFonts w:hAnsi="David" w:hint="eastAsia"/>
          <w:sz w:val="24"/>
          <w:szCs w:val="24"/>
          <w:rtl/>
        </w:rPr>
        <w:t>בעת</w:t>
      </w:r>
      <w:r w:rsidRPr="00041CB8">
        <w:rPr>
          <w:rStyle w:val="FontStyle103"/>
          <w:rFonts w:hAnsi="David"/>
          <w:sz w:val="24"/>
          <w:szCs w:val="24"/>
          <w:rtl/>
        </w:rPr>
        <w:t xml:space="preserve"> </w:t>
      </w:r>
      <w:r w:rsidRPr="00041CB8">
        <w:rPr>
          <w:rStyle w:val="FontStyle103"/>
          <w:rFonts w:hAnsi="David" w:hint="eastAsia"/>
          <w:sz w:val="24"/>
          <w:szCs w:val="24"/>
          <w:rtl/>
        </w:rPr>
        <w:t>היציקה</w:t>
      </w:r>
      <w:r w:rsidRPr="00041CB8">
        <w:rPr>
          <w:rStyle w:val="FontStyle103"/>
          <w:rFonts w:hAnsi="David"/>
          <w:sz w:val="24"/>
          <w:szCs w:val="24"/>
          <w:rtl/>
        </w:rPr>
        <w:t xml:space="preserve"> </w:t>
      </w:r>
      <w:r w:rsidRPr="00041CB8">
        <w:rPr>
          <w:rStyle w:val="FontStyle103"/>
          <w:rFonts w:hAnsi="David" w:hint="eastAsia"/>
          <w:sz w:val="24"/>
          <w:szCs w:val="24"/>
          <w:rtl/>
        </w:rPr>
        <w:t>ועמידים</w:t>
      </w:r>
      <w:r w:rsidRPr="00041CB8">
        <w:rPr>
          <w:rStyle w:val="FontStyle103"/>
          <w:rFonts w:hAnsi="David"/>
          <w:sz w:val="24"/>
          <w:szCs w:val="24"/>
          <w:rtl/>
        </w:rPr>
        <w:t xml:space="preserve"> </w:t>
      </w:r>
      <w:r w:rsidRPr="00041CB8">
        <w:rPr>
          <w:rStyle w:val="FontStyle103"/>
          <w:rFonts w:hAnsi="David" w:hint="eastAsia"/>
          <w:sz w:val="24"/>
          <w:szCs w:val="24"/>
          <w:rtl/>
        </w:rPr>
        <w:t>בפני</w:t>
      </w:r>
      <w:r w:rsidRPr="00041CB8">
        <w:rPr>
          <w:rStyle w:val="FontStyle103"/>
          <w:rFonts w:hAnsi="David"/>
          <w:sz w:val="24"/>
          <w:szCs w:val="24"/>
          <w:rtl/>
        </w:rPr>
        <w:t xml:space="preserve"> </w:t>
      </w:r>
      <w:r w:rsidRPr="00041CB8">
        <w:rPr>
          <w:rStyle w:val="FontStyle103"/>
          <w:rFonts w:hAnsi="David" w:hint="eastAsia"/>
          <w:sz w:val="24"/>
          <w:szCs w:val="24"/>
          <w:rtl/>
        </w:rPr>
        <w:t>ספיגת</w:t>
      </w:r>
      <w:r w:rsidRPr="00041CB8">
        <w:rPr>
          <w:rStyle w:val="FontStyle103"/>
          <w:rFonts w:hAnsi="David"/>
          <w:sz w:val="24"/>
          <w:szCs w:val="24"/>
          <w:rtl/>
        </w:rPr>
        <w:t xml:space="preserve"> </w:t>
      </w:r>
      <w:r w:rsidRPr="00041CB8">
        <w:rPr>
          <w:rStyle w:val="FontStyle103"/>
          <w:rFonts w:hAnsi="David" w:hint="eastAsia"/>
          <w:sz w:val="24"/>
          <w:szCs w:val="24"/>
          <w:rtl/>
        </w:rPr>
        <w:t>פיגמנטים</w:t>
      </w:r>
      <w:r w:rsidRPr="00041CB8">
        <w:rPr>
          <w:rStyle w:val="FontStyle103"/>
          <w:rFonts w:hAnsi="David"/>
          <w:sz w:val="24"/>
          <w:szCs w:val="24"/>
          <w:rtl/>
        </w:rPr>
        <w:t xml:space="preserve">, </w:t>
      </w:r>
      <w:r w:rsidRPr="00041CB8">
        <w:rPr>
          <w:rStyle w:val="FontStyle103"/>
          <w:rFonts w:hAnsi="David" w:hint="eastAsia"/>
          <w:sz w:val="24"/>
          <w:szCs w:val="24"/>
          <w:rtl/>
        </w:rPr>
        <w:t>לכלוך</w:t>
      </w:r>
      <w:r w:rsidRPr="00041CB8">
        <w:rPr>
          <w:rStyle w:val="FontStyle103"/>
          <w:rFonts w:hAnsi="David"/>
          <w:sz w:val="24"/>
          <w:szCs w:val="24"/>
          <w:rtl/>
        </w:rPr>
        <w:t xml:space="preserve">, </w:t>
      </w:r>
      <w:r w:rsidRPr="00041CB8">
        <w:rPr>
          <w:rStyle w:val="FontStyle103"/>
          <w:rFonts w:hAnsi="David" w:hint="eastAsia"/>
          <w:sz w:val="24"/>
          <w:szCs w:val="24"/>
          <w:rtl/>
        </w:rPr>
        <w:t>חומרים</w:t>
      </w:r>
      <w:r w:rsidRPr="00041CB8">
        <w:rPr>
          <w:rStyle w:val="FontStyle103"/>
          <w:rFonts w:hAnsi="David"/>
          <w:sz w:val="24"/>
          <w:szCs w:val="24"/>
          <w:rtl/>
        </w:rPr>
        <w:t xml:space="preserve"> ושומנים.</w:t>
      </w:r>
    </w:p>
    <w:p w14:paraId="492CD040" w14:textId="0560C272" w:rsidR="0041026C" w:rsidRPr="00041CB8" w:rsidRDefault="0041026C" w:rsidP="000A6166">
      <w:pPr>
        <w:pStyle w:val="Style17"/>
        <w:widowControl/>
        <w:numPr>
          <w:ilvl w:val="1"/>
          <w:numId w:val="93"/>
        </w:numPr>
        <w:tabs>
          <w:tab w:val="left" w:pos="694"/>
          <w:tab w:val="left" w:pos="955"/>
        </w:tabs>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עיגון</w:t>
      </w:r>
      <w:r w:rsidRPr="00041CB8">
        <w:rPr>
          <w:rStyle w:val="FontStyle103"/>
          <w:rFonts w:hAnsi="David"/>
          <w:sz w:val="24"/>
          <w:szCs w:val="24"/>
          <w:rtl/>
        </w:rPr>
        <w:t xml:space="preserve"> </w:t>
      </w:r>
      <w:r w:rsidRPr="00041CB8">
        <w:rPr>
          <w:rStyle w:val="FontStyle103"/>
          <w:rFonts w:hAnsi="David" w:hint="eastAsia"/>
          <w:sz w:val="24"/>
          <w:szCs w:val="24"/>
          <w:rtl/>
        </w:rPr>
        <w:t>החלקים</w:t>
      </w:r>
      <w:r w:rsidRPr="00041CB8">
        <w:rPr>
          <w:rStyle w:val="FontStyle103"/>
          <w:rFonts w:hAnsi="David"/>
          <w:sz w:val="24"/>
          <w:szCs w:val="24"/>
          <w:rtl/>
        </w:rPr>
        <w:t xml:space="preserve"> </w:t>
      </w:r>
      <w:r w:rsidRPr="00041CB8">
        <w:rPr>
          <w:rStyle w:val="FontStyle103"/>
          <w:rFonts w:hAnsi="David" w:hint="eastAsia"/>
          <w:sz w:val="24"/>
          <w:szCs w:val="24"/>
          <w:rtl/>
        </w:rPr>
        <w:t>הפלסטיים</w:t>
      </w:r>
      <w:r w:rsidRPr="00041CB8">
        <w:rPr>
          <w:rStyle w:val="FontStyle103"/>
          <w:rFonts w:hAnsi="David"/>
          <w:sz w:val="24"/>
          <w:szCs w:val="24"/>
          <w:rtl/>
        </w:rPr>
        <w:t xml:space="preserve"> </w:t>
      </w:r>
      <w:r w:rsidRPr="00041CB8">
        <w:rPr>
          <w:rStyle w:val="FontStyle103"/>
          <w:rFonts w:hAnsi="David" w:hint="eastAsia"/>
          <w:sz w:val="24"/>
          <w:szCs w:val="24"/>
          <w:rtl/>
        </w:rPr>
        <w:t>לשלד</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סמוי</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עיבויים</w:t>
      </w:r>
      <w:r w:rsidRPr="00041CB8">
        <w:rPr>
          <w:rStyle w:val="FontStyle103"/>
          <w:rFonts w:hAnsi="David"/>
          <w:sz w:val="24"/>
          <w:szCs w:val="24"/>
          <w:rtl/>
        </w:rPr>
        <w:t xml:space="preserve"> </w:t>
      </w:r>
      <w:r w:rsidRPr="00041CB8">
        <w:rPr>
          <w:rStyle w:val="FontStyle103"/>
          <w:rFonts w:hAnsi="David" w:hint="eastAsia"/>
          <w:sz w:val="24"/>
          <w:szCs w:val="24"/>
          <w:rtl/>
        </w:rPr>
        <w:t>מתאימים</w:t>
      </w:r>
      <w:r w:rsidRPr="00041CB8">
        <w:rPr>
          <w:rStyle w:val="FontStyle103"/>
          <w:rFonts w:hAnsi="David"/>
          <w:sz w:val="24"/>
          <w:szCs w:val="24"/>
          <w:rtl/>
        </w:rPr>
        <w:t xml:space="preserve"> </w:t>
      </w:r>
      <w:r w:rsidRPr="00041CB8">
        <w:rPr>
          <w:rStyle w:val="FontStyle103"/>
          <w:rFonts w:hAnsi="David" w:hint="eastAsia"/>
          <w:sz w:val="24"/>
          <w:szCs w:val="24"/>
          <w:rtl/>
        </w:rPr>
        <w:t>להחדרת</w:t>
      </w:r>
      <w:r w:rsidRPr="00041CB8">
        <w:rPr>
          <w:rStyle w:val="FontStyle103"/>
          <w:rFonts w:hAnsi="David"/>
          <w:sz w:val="24"/>
          <w:szCs w:val="24"/>
          <w:rtl/>
        </w:rPr>
        <w:t xml:space="preserve"> </w:t>
      </w:r>
      <w:r w:rsidRPr="00041CB8">
        <w:rPr>
          <w:rStyle w:val="FontStyle103"/>
          <w:rFonts w:hAnsi="David" w:hint="eastAsia"/>
          <w:sz w:val="24"/>
          <w:szCs w:val="24"/>
          <w:rtl/>
        </w:rPr>
        <w:t>בורגי</w:t>
      </w:r>
      <w:r w:rsidRPr="00041CB8">
        <w:rPr>
          <w:rStyle w:val="FontStyle103"/>
          <w:rFonts w:hAnsi="David"/>
          <w:sz w:val="24"/>
          <w:szCs w:val="24"/>
          <w:rtl/>
        </w:rPr>
        <w:t xml:space="preserve"> </w:t>
      </w:r>
      <w:r w:rsidRPr="00041CB8">
        <w:rPr>
          <w:rStyle w:val="FontStyle103"/>
          <w:rFonts w:hAnsi="David" w:hint="eastAsia"/>
          <w:sz w:val="24"/>
          <w:szCs w:val="24"/>
          <w:rtl/>
        </w:rPr>
        <w:t>הידוק</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E21910" w:rsidRPr="00041CB8">
        <w:rPr>
          <w:rStyle w:val="FontStyle103"/>
          <w:rFonts w:hAnsi="David"/>
          <w:sz w:val="24"/>
          <w:szCs w:val="24"/>
          <w:rtl/>
        </w:rPr>
        <w:t xml:space="preserve"> </w:t>
      </w:r>
      <w:r w:rsidRPr="00041CB8">
        <w:rPr>
          <w:rStyle w:val="FontStyle103"/>
          <w:rFonts w:hAnsi="David" w:hint="eastAsia"/>
          <w:sz w:val="24"/>
          <w:szCs w:val="24"/>
          <w:rtl/>
        </w:rPr>
        <w:t>בעזרת</w:t>
      </w:r>
      <w:r w:rsidRPr="00041CB8">
        <w:rPr>
          <w:rStyle w:val="FontStyle103"/>
          <w:rFonts w:hAnsi="David"/>
          <w:sz w:val="24"/>
          <w:szCs w:val="24"/>
          <w:rtl/>
        </w:rPr>
        <w:t xml:space="preserve"> </w:t>
      </w:r>
      <w:r w:rsidRPr="00041CB8">
        <w:rPr>
          <w:rStyle w:val="FontStyle103"/>
          <w:rFonts w:hAnsi="David" w:hint="eastAsia"/>
          <w:sz w:val="24"/>
          <w:szCs w:val="24"/>
          <w:rtl/>
        </w:rPr>
        <w:t>חיבורים</w:t>
      </w:r>
      <w:r w:rsidRPr="00041CB8">
        <w:rPr>
          <w:rStyle w:val="FontStyle103"/>
          <w:rFonts w:hAnsi="David"/>
          <w:sz w:val="24"/>
          <w:szCs w:val="24"/>
          <w:rtl/>
        </w:rPr>
        <w:t xml:space="preserve"> </w:t>
      </w:r>
      <w:r w:rsidRPr="00041CB8">
        <w:rPr>
          <w:rStyle w:val="FontStyle103"/>
          <w:rFonts w:hAnsi="David" w:hint="eastAsia"/>
          <w:sz w:val="24"/>
          <w:szCs w:val="24"/>
          <w:rtl/>
        </w:rPr>
        <w:t>דומים</w:t>
      </w:r>
      <w:r w:rsidRPr="00041CB8">
        <w:rPr>
          <w:rStyle w:val="FontStyle103"/>
          <w:rFonts w:hAnsi="David"/>
          <w:sz w:val="24"/>
          <w:szCs w:val="24"/>
          <w:rtl/>
        </w:rPr>
        <w:t xml:space="preserve"> </w:t>
      </w:r>
      <w:r w:rsidRPr="00041CB8">
        <w:rPr>
          <w:rStyle w:val="FontStyle103"/>
          <w:rFonts w:hAnsi="David" w:hint="eastAsia"/>
          <w:sz w:val="24"/>
          <w:szCs w:val="24"/>
          <w:rtl/>
        </w:rPr>
        <w:t>בעלי</w:t>
      </w:r>
      <w:r w:rsidRPr="00041CB8">
        <w:rPr>
          <w:rStyle w:val="FontStyle103"/>
          <w:rFonts w:hAnsi="David"/>
          <w:sz w:val="24"/>
          <w:szCs w:val="24"/>
          <w:rtl/>
        </w:rPr>
        <w:t xml:space="preserve"> </w:t>
      </w:r>
      <w:r w:rsidRPr="00041CB8">
        <w:rPr>
          <w:rStyle w:val="FontStyle103"/>
          <w:rFonts w:hAnsi="David" w:hint="eastAsia"/>
          <w:sz w:val="24"/>
          <w:szCs w:val="24"/>
          <w:rtl/>
        </w:rPr>
        <w:t>חוזק</w:t>
      </w:r>
      <w:r w:rsidRPr="00041CB8">
        <w:rPr>
          <w:rStyle w:val="FontStyle103"/>
          <w:rFonts w:hAnsi="David"/>
          <w:sz w:val="24"/>
          <w:szCs w:val="24"/>
          <w:rtl/>
        </w:rPr>
        <w:t xml:space="preserve"> </w:t>
      </w:r>
      <w:r w:rsidRPr="00041CB8">
        <w:rPr>
          <w:rStyle w:val="FontStyle103"/>
          <w:rFonts w:hAnsi="David" w:hint="eastAsia"/>
          <w:sz w:val="24"/>
          <w:szCs w:val="24"/>
          <w:rtl/>
        </w:rPr>
        <w:t>חיבור</w:t>
      </w:r>
      <w:r w:rsidRPr="00041CB8">
        <w:rPr>
          <w:rStyle w:val="FontStyle103"/>
          <w:rFonts w:hAnsi="David"/>
          <w:sz w:val="24"/>
          <w:szCs w:val="24"/>
          <w:rtl/>
        </w:rPr>
        <w:t xml:space="preserve"> </w:t>
      </w:r>
      <w:r w:rsidRPr="00041CB8">
        <w:rPr>
          <w:rStyle w:val="FontStyle103"/>
          <w:rFonts w:hAnsi="David" w:hint="eastAsia"/>
          <w:sz w:val="24"/>
          <w:szCs w:val="24"/>
          <w:rtl/>
        </w:rPr>
        <w:t>זהה</w:t>
      </w:r>
    </w:p>
    <w:p w14:paraId="4CD5FFB0" w14:textId="77777777" w:rsidR="000A6166"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8B6091C" w14:textId="6E2BE89C" w:rsidR="001F58C3" w:rsidRDefault="0041026C" w:rsidP="000A6166">
      <w:pPr>
        <w:pStyle w:val="Style7"/>
        <w:widowControl/>
        <w:tabs>
          <w:tab w:val="left" w:pos="8958"/>
        </w:tabs>
        <w:bidi/>
        <w:spacing w:line="360" w:lineRule="auto"/>
        <w:ind w:left="452"/>
        <w:jc w:val="both"/>
        <w:rPr>
          <w:rStyle w:val="FontStyle102"/>
          <w:rFonts w:hAnsi="David"/>
          <w:sz w:val="24"/>
          <w:szCs w:val="24"/>
          <w:rtl/>
        </w:rPr>
      </w:pPr>
      <w:r w:rsidRPr="00041CB8">
        <w:rPr>
          <w:rStyle w:val="FontStyle102"/>
          <w:rFonts w:hAnsi="David" w:hint="eastAsia"/>
          <w:sz w:val="24"/>
          <w:szCs w:val="24"/>
          <w:rtl/>
        </w:rPr>
        <w:t>מפרטים</w:t>
      </w:r>
      <w:r w:rsidR="004707AB" w:rsidRPr="00041CB8">
        <w:rPr>
          <w:rStyle w:val="FontStyle102"/>
          <w:rFonts w:hAnsi="David"/>
          <w:sz w:val="24"/>
          <w:szCs w:val="24"/>
          <w:rtl/>
        </w:rPr>
        <w:t xml:space="preserve"> </w:t>
      </w:r>
      <w:r w:rsidRPr="00041CB8">
        <w:rPr>
          <w:rStyle w:val="FontStyle102"/>
          <w:rFonts w:hAnsi="David" w:hint="eastAsia"/>
          <w:sz w:val="24"/>
          <w:szCs w:val="24"/>
          <w:rtl/>
        </w:rPr>
        <w:t>וכמויות</w:t>
      </w:r>
      <w:r w:rsidRPr="00041CB8">
        <w:rPr>
          <w:rStyle w:val="FontStyle102"/>
          <w:rFonts w:hAnsi="David"/>
          <w:sz w:val="24"/>
          <w:szCs w:val="24"/>
          <w:rtl/>
        </w:rPr>
        <w:t xml:space="preserve"> </w:t>
      </w:r>
      <w:r w:rsidRPr="00041CB8">
        <w:rPr>
          <w:rStyle w:val="FontStyle102"/>
          <w:rFonts w:hAnsi="David" w:hint="eastAsia"/>
          <w:sz w:val="24"/>
          <w:szCs w:val="24"/>
          <w:rtl/>
        </w:rPr>
        <w:t>מצורפים</w:t>
      </w:r>
      <w:r w:rsidRPr="00041CB8">
        <w:rPr>
          <w:rStyle w:val="FontStyle102"/>
          <w:rFonts w:hAnsi="David"/>
          <w:sz w:val="24"/>
          <w:szCs w:val="24"/>
          <w:rtl/>
        </w:rPr>
        <w:t xml:space="preserve"> </w:t>
      </w:r>
      <w:r w:rsidRPr="00041CB8">
        <w:rPr>
          <w:rStyle w:val="FontStyle102"/>
          <w:rFonts w:hAnsi="David" w:hint="eastAsia"/>
          <w:sz w:val="24"/>
          <w:szCs w:val="24"/>
          <w:rtl/>
        </w:rPr>
        <w:t>להצעה</w:t>
      </w:r>
      <w:r w:rsidRPr="00041CB8">
        <w:rPr>
          <w:rStyle w:val="FontStyle102"/>
          <w:rFonts w:hAnsi="David"/>
          <w:sz w:val="24"/>
          <w:szCs w:val="24"/>
          <w:rtl/>
        </w:rPr>
        <w:t xml:space="preserve"> </w:t>
      </w:r>
      <w:r w:rsidRPr="00041CB8">
        <w:rPr>
          <w:rStyle w:val="FontStyle102"/>
          <w:rFonts w:hAnsi="David" w:hint="eastAsia"/>
          <w:sz w:val="24"/>
          <w:szCs w:val="24"/>
          <w:rtl/>
        </w:rPr>
        <w:t>זו</w:t>
      </w:r>
      <w:r w:rsidR="00306DA0" w:rsidRPr="00041CB8">
        <w:rPr>
          <w:rStyle w:val="FontStyle102"/>
          <w:rFonts w:hAnsi="David"/>
          <w:sz w:val="24"/>
          <w:szCs w:val="24"/>
          <w:rtl/>
        </w:rPr>
        <w:t xml:space="preserve"> בהמשך</w:t>
      </w:r>
      <w:r w:rsidRPr="00041CB8">
        <w:rPr>
          <w:rStyle w:val="FontStyle102"/>
          <w:rFonts w:hAnsi="David"/>
          <w:sz w:val="24"/>
          <w:szCs w:val="24"/>
          <w:rtl/>
        </w:rPr>
        <w:t>.</w:t>
      </w:r>
    </w:p>
    <w:p w14:paraId="73A43509" w14:textId="2A5B8D4B" w:rsidR="000A6166"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836D379" w14:textId="77777777" w:rsidR="000A6166" w:rsidRPr="00041CB8"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2248FCC" w14:textId="7CB6089B" w:rsidR="00306DA0" w:rsidRPr="00041CB8" w:rsidRDefault="00306DA0" w:rsidP="00041CB8">
      <w:pPr>
        <w:pStyle w:val="Style21"/>
        <w:widowControl/>
        <w:numPr>
          <w:ilvl w:val="0"/>
          <w:numId w:val="93"/>
        </w:numPr>
        <w:tabs>
          <w:tab w:val="left" w:pos="355"/>
        </w:tabs>
        <w:bidi/>
        <w:spacing w:before="154" w:line="360" w:lineRule="auto"/>
        <w:ind w:left="370"/>
        <w:rPr>
          <w:rStyle w:val="FontStyle102"/>
          <w:rFonts w:hAnsi="David"/>
          <w:sz w:val="24"/>
          <w:szCs w:val="24"/>
          <w:rtl/>
        </w:rPr>
      </w:pPr>
      <w:r w:rsidRPr="00041CB8">
        <w:rPr>
          <w:rStyle w:val="FontStyle103"/>
          <w:rFonts w:hAnsi="David" w:hint="eastAsia"/>
          <w:b/>
          <w:bCs/>
          <w:sz w:val="24"/>
          <w:szCs w:val="24"/>
          <w:u w:val="single"/>
          <w:rtl/>
        </w:rPr>
        <w:t>תכניות</w:t>
      </w:r>
      <w:r w:rsidRPr="00041CB8">
        <w:rPr>
          <w:rStyle w:val="FontStyle102"/>
          <w:rFonts w:hAnsi="David"/>
          <w:sz w:val="24"/>
          <w:szCs w:val="24"/>
          <w:u w:val="single"/>
          <w:rtl/>
        </w:rPr>
        <w:t xml:space="preserve"> העמדה:</w:t>
      </w:r>
    </w:p>
    <w:p w14:paraId="39B7933D" w14:textId="6E751F5D" w:rsidR="00C806C4" w:rsidRPr="00041CB8" w:rsidRDefault="00C91613" w:rsidP="00041CB8">
      <w:pPr>
        <w:pStyle w:val="Style89"/>
        <w:widowControl/>
        <w:numPr>
          <w:ilvl w:val="1"/>
          <w:numId w:val="93"/>
        </w:numPr>
        <w:tabs>
          <w:tab w:val="left" w:pos="8958"/>
        </w:tabs>
        <w:bidi/>
        <w:spacing w:before="72" w:line="360" w:lineRule="auto"/>
        <w:jc w:val="both"/>
        <w:rPr>
          <w:rStyle w:val="FontStyle102"/>
          <w:rFonts w:hAnsi="David"/>
          <w:b w:val="0"/>
          <w:bCs w:val="0"/>
          <w:sz w:val="24"/>
          <w:szCs w:val="24"/>
          <w:u w:val="single"/>
        </w:rPr>
      </w:pPr>
      <w:r w:rsidRPr="00041CB8">
        <w:rPr>
          <w:rFonts w:hAnsi="David"/>
          <w:noProof/>
        </w:rPr>
        <w:drawing>
          <wp:anchor distT="0" distB="0" distL="114300" distR="114300" simplePos="0" relativeHeight="251658244" behindDoc="0" locked="0" layoutInCell="1" allowOverlap="1" wp14:anchorId="34A90F52" wp14:editId="30E62D9D">
            <wp:simplePos x="0" y="0"/>
            <wp:positionH relativeFrom="page">
              <wp:posOffset>271220</wp:posOffset>
            </wp:positionH>
            <wp:positionV relativeFrom="paragraph">
              <wp:posOffset>554516</wp:posOffset>
            </wp:positionV>
            <wp:extent cx="6182272" cy="2874780"/>
            <wp:effectExtent l="0" t="0" r="9525" b="1905"/>
            <wp:wrapNone/>
            <wp:docPr id="19"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5"/>
                    <a:srcRect l="13415" t="27001" r="14676" b="13548"/>
                    <a:stretch/>
                  </pic:blipFill>
                  <pic:spPr>
                    <a:xfrm>
                      <a:off x="0" y="0"/>
                      <a:ext cx="6182272" cy="2874780"/>
                    </a:xfrm>
                    <a:prstGeom prst="rect">
                      <a:avLst/>
                    </a:prstGeom>
                  </pic:spPr>
                </pic:pic>
              </a:graphicData>
            </a:graphic>
            <wp14:sizeRelH relativeFrom="margin">
              <wp14:pctWidth>0</wp14:pctWidth>
            </wp14:sizeRelH>
            <wp14:sizeRelV relativeFrom="margin">
              <wp14:pctHeight>0</wp14:pctHeight>
            </wp14:sizeRelV>
          </wp:anchor>
        </w:drawing>
      </w: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שר</w:t>
      </w:r>
      <w:r w:rsidR="00C806C4" w:rsidRPr="00041CB8">
        <w:rPr>
          <w:rStyle w:val="FontStyle102"/>
          <w:rFonts w:hAnsi="David"/>
          <w:b w:val="0"/>
          <w:bCs w:val="0"/>
          <w:sz w:val="24"/>
          <w:szCs w:val="24"/>
          <w:u w:val="single"/>
          <w:rtl/>
        </w:rPr>
        <w:br w:type="page"/>
      </w:r>
    </w:p>
    <w:p w14:paraId="604D77D5" w14:textId="482D332D" w:rsidR="00D368B6" w:rsidRPr="00041CB8" w:rsidRDefault="00D368B6" w:rsidP="00041CB8">
      <w:pPr>
        <w:bidi w:val="0"/>
        <w:spacing w:line="360" w:lineRule="auto"/>
        <w:rPr>
          <w:rStyle w:val="FontStyle102"/>
          <w:rFonts w:hAnsi="David"/>
          <w:sz w:val="24"/>
          <w:szCs w:val="24"/>
          <w:rtl/>
        </w:rPr>
      </w:pPr>
    </w:p>
    <w:p w14:paraId="2210A414" w14:textId="77777777" w:rsidR="00C91613" w:rsidRPr="00041CB8" w:rsidRDefault="00C91613" w:rsidP="00041CB8">
      <w:pPr>
        <w:pStyle w:val="Style89"/>
        <w:widowControl/>
        <w:tabs>
          <w:tab w:val="left" w:pos="8958"/>
        </w:tabs>
        <w:bidi/>
        <w:spacing w:before="72" w:line="360" w:lineRule="auto"/>
        <w:ind w:left="360" w:firstLine="0"/>
        <w:jc w:val="both"/>
        <w:rPr>
          <w:rStyle w:val="FontStyle102"/>
          <w:rFonts w:hAnsi="David"/>
          <w:b w:val="0"/>
          <w:bCs w:val="0"/>
          <w:sz w:val="24"/>
          <w:szCs w:val="24"/>
        </w:rPr>
      </w:pPr>
    </w:p>
    <w:p w14:paraId="41A7F76B" w14:textId="77777777" w:rsidR="00C91613" w:rsidRPr="00041CB8" w:rsidRDefault="00C91613" w:rsidP="00041CB8">
      <w:pPr>
        <w:pStyle w:val="af5"/>
        <w:spacing w:line="360" w:lineRule="auto"/>
        <w:rPr>
          <w:rStyle w:val="FontStyle102"/>
          <w:rFonts w:hAnsi="David"/>
          <w:b w:val="0"/>
          <w:bCs w:val="0"/>
          <w:sz w:val="24"/>
          <w:szCs w:val="24"/>
          <w:rtl/>
        </w:rPr>
      </w:pPr>
    </w:p>
    <w:p w14:paraId="53996531" w14:textId="78A0EA3C" w:rsidR="000C7F6C"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Pr>
      </w:pP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שר</w:t>
      </w:r>
      <w:r w:rsidRPr="00041CB8">
        <w:rPr>
          <w:rStyle w:val="FontStyle102"/>
          <w:rFonts w:hAnsi="David"/>
          <w:b w:val="0"/>
          <w:bCs w:val="0"/>
          <w:sz w:val="24"/>
          <w:szCs w:val="24"/>
          <w:u w:val="single"/>
          <w:rtl/>
        </w:rPr>
        <w:t>:</w:t>
      </w:r>
    </w:p>
    <w:p w14:paraId="2F7D6538" w14:textId="77777777" w:rsidR="00C91613" w:rsidRPr="00041CB8" w:rsidRDefault="00C91613" w:rsidP="00041CB8">
      <w:pPr>
        <w:pStyle w:val="Style89"/>
        <w:widowControl/>
        <w:tabs>
          <w:tab w:val="left" w:pos="8958"/>
        </w:tabs>
        <w:bidi/>
        <w:spacing w:before="72" w:line="360" w:lineRule="auto"/>
        <w:ind w:left="360" w:firstLine="0"/>
        <w:jc w:val="both"/>
        <w:rPr>
          <w:rStyle w:val="FontStyle102"/>
          <w:rFonts w:hAnsi="David"/>
          <w:b w:val="0"/>
          <w:bCs w:val="0"/>
          <w:sz w:val="24"/>
          <w:szCs w:val="24"/>
          <w:rtl/>
        </w:rPr>
      </w:pPr>
    </w:p>
    <w:p w14:paraId="59B936FE" w14:textId="77777777" w:rsidR="00764D6D" w:rsidRPr="000D0334" w:rsidRDefault="00764D6D" w:rsidP="00041CB8">
      <w:pPr>
        <w:pStyle w:val="Style7"/>
        <w:widowControl/>
        <w:tabs>
          <w:tab w:val="left" w:pos="8958"/>
        </w:tabs>
        <w:bidi/>
        <w:spacing w:before="230" w:line="360" w:lineRule="auto"/>
        <w:ind w:left="-1007"/>
        <w:jc w:val="both"/>
        <w:rPr>
          <w:rFonts w:eastAsia="Times New Roman" w:hAnsi="David"/>
          <w:b/>
          <w:bCs/>
          <w:noProof/>
          <w:color w:val="000000"/>
          <w:rtl/>
        </w:rPr>
      </w:pPr>
    </w:p>
    <w:p w14:paraId="39D7C208" w14:textId="77777777" w:rsidR="00D368B6" w:rsidRPr="00041CB8" w:rsidRDefault="00AD6642" w:rsidP="00041CB8">
      <w:pPr>
        <w:pStyle w:val="Style7"/>
        <w:widowControl/>
        <w:tabs>
          <w:tab w:val="left" w:pos="8958"/>
        </w:tabs>
        <w:bidi/>
        <w:spacing w:before="230" w:line="360" w:lineRule="auto"/>
        <w:ind w:left="-1007"/>
        <w:jc w:val="both"/>
        <w:rPr>
          <w:rStyle w:val="FontStyle102"/>
          <w:rFonts w:hAnsi="David"/>
          <w:sz w:val="24"/>
          <w:szCs w:val="24"/>
          <w:rtl/>
        </w:rPr>
      </w:pPr>
      <w:r w:rsidRPr="00041CB8">
        <w:rPr>
          <w:rFonts w:eastAsia="Times New Roman" w:hAnsi="David"/>
          <w:b/>
          <w:bCs/>
          <w:noProof/>
          <w:color w:val="000000"/>
        </w:rPr>
        <w:drawing>
          <wp:inline distT="0" distB="0" distL="0" distR="0" wp14:anchorId="33B2889C" wp14:editId="5D5E731B">
            <wp:extent cx="6206400" cy="4104000"/>
            <wp:effectExtent l="0" t="0" r="444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rotWithShape="1">
                    <a:blip r:embed="rId16"/>
                    <a:srcRect l="12427" t="7274" r="13338" b="5430"/>
                    <a:stretch/>
                  </pic:blipFill>
                  <pic:spPr bwMode="auto">
                    <a:xfrm>
                      <a:off x="0" y="0"/>
                      <a:ext cx="6206400" cy="4104000"/>
                    </a:xfrm>
                    <a:prstGeom prst="rect">
                      <a:avLst/>
                    </a:prstGeom>
                    <a:ln>
                      <a:noFill/>
                    </a:ln>
                    <a:extLst>
                      <a:ext uri="{53640926-AAD7-44D8-BBD7-CCE9431645EC}">
                        <a14:shadowObscured xmlns:a14="http://schemas.microsoft.com/office/drawing/2010/main"/>
                      </a:ext>
                    </a:extLst>
                  </pic:spPr>
                </pic:pic>
              </a:graphicData>
            </a:graphic>
          </wp:inline>
        </w:drawing>
      </w:r>
    </w:p>
    <w:p w14:paraId="08CC7AB8" w14:textId="3A7CA552" w:rsidR="00C91613" w:rsidRPr="00041CB8" w:rsidRDefault="00C91613" w:rsidP="00041CB8">
      <w:pPr>
        <w:bidi w:val="0"/>
        <w:spacing w:line="360" w:lineRule="auto"/>
        <w:rPr>
          <w:rStyle w:val="FontStyle102"/>
          <w:rFonts w:eastAsiaTheme="minorEastAsia" w:hAnsi="David"/>
          <w:sz w:val="24"/>
          <w:szCs w:val="24"/>
          <w:rtl/>
        </w:rPr>
      </w:pPr>
      <w:r w:rsidRPr="00041CB8">
        <w:rPr>
          <w:rStyle w:val="FontStyle102"/>
          <w:rFonts w:hAnsi="David"/>
          <w:sz w:val="24"/>
          <w:szCs w:val="24"/>
          <w:rtl/>
        </w:rPr>
        <w:br w:type="page"/>
      </w:r>
    </w:p>
    <w:p w14:paraId="5ADF1048" w14:textId="77777777" w:rsidR="00D368B6" w:rsidRPr="00041CB8" w:rsidRDefault="00D368B6" w:rsidP="00041CB8">
      <w:pPr>
        <w:pStyle w:val="Style7"/>
        <w:widowControl/>
        <w:tabs>
          <w:tab w:val="left" w:pos="8958"/>
        </w:tabs>
        <w:bidi/>
        <w:spacing w:before="230" w:line="360" w:lineRule="auto"/>
        <w:ind w:left="452"/>
        <w:jc w:val="both"/>
        <w:rPr>
          <w:rStyle w:val="FontStyle102"/>
          <w:rFonts w:hAnsi="David"/>
          <w:sz w:val="24"/>
          <w:szCs w:val="24"/>
          <w:rtl/>
        </w:rPr>
      </w:pPr>
    </w:p>
    <w:p w14:paraId="5306CF75" w14:textId="759C578E" w:rsidR="00C91613"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Pr>
      </w:pP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מנכ</w:t>
      </w:r>
      <w:r w:rsidRPr="00041CB8">
        <w:rPr>
          <w:rStyle w:val="FontStyle102"/>
          <w:rFonts w:hAnsi="David"/>
          <w:b w:val="0"/>
          <w:bCs w:val="0"/>
          <w:sz w:val="24"/>
          <w:szCs w:val="24"/>
          <w:u w:val="single"/>
          <w:rtl/>
        </w:rPr>
        <w:t>"ל:</w:t>
      </w:r>
    </w:p>
    <w:p w14:paraId="67E873C3" w14:textId="428019B6" w:rsidR="00D368B6" w:rsidRPr="00041CB8" w:rsidRDefault="00C91613" w:rsidP="00041CB8">
      <w:pPr>
        <w:pStyle w:val="Style7"/>
        <w:widowControl/>
        <w:tabs>
          <w:tab w:val="left" w:pos="8958"/>
        </w:tabs>
        <w:bidi/>
        <w:spacing w:before="230" w:line="360" w:lineRule="auto"/>
        <w:ind w:left="3" w:hanging="3"/>
        <w:jc w:val="both"/>
        <w:rPr>
          <w:rStyle w:val="FontStyle102"/>
          <w:rFonts w:hAnsi="David"/>
          <w:sz w:val="24"/>
          <w:szCs w:val="24"/>
          <w:rtl/>
        </w:rPr>
      </w:pPr>
      <w:r w:rsidRPr="00041CB8">
        <w:rPr>
          <w:rFonts w:hAnsi="David"/>
          <w:b/>
          <w:bCs/>
          <w:noProof/>
          <w:color w:val="000000"/>
        </w:rPr>
        <w:lastRenderedPageBreak/>
        <w:drawing>
          <wp:inline distT="0" distB="0" distL="0" distR="0" wp14:anchorId="3BBE3613" wp14:editId="7C13F6F7">
            <wp:extent cx="7424010" cy="5197757"/>
            <wp:effectExtent l="8255" t="0" r="0" b="0"/>
            <wp:docPr id="2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7"/>
                    <a:stretch>
                      <a:fillRect/>
                    </a:stretch>
                  </pic:blipFill>
                  <pic:spPr>
                    <a:xfrm rot="5400000">
                      <a:off x="0" y="0"/>
                      <a:ext cx="7424010" cy="5197757"/>
                    </a:xfrm>
                    <a:prstGeom prst="rect">
                      <a:avLst/>
                    </a:prstGeom>
                  </pic:spPr>
                </pic:pic>
              </a:graphicData>
            </a:graphic>
          </wp:inline>
        </w:drawing>
      </w:r>
    </w:p>
    <w:p w14:paraId="58E46AB0" w14:textId="77777777" w:rsidR="008539E8" w:rsidRPr="00041CB8" w:rsidRDefault="008539E8" w:rsidP="00041CB8">
      <w:pPr>
        <w:pStyle w:val="Style89"/>
        <w:widowControl/>
        <w:tabs>
          <w:tab w:val="left" w:pos="8958"/>
        </w:tabs>
        <w:bidi/>
        <w:spacing w:before="72" w:line="360" w:lineRule="auto"/>
        <w:ind w:left="360" w:firstLine="0"/>
        <w:jc w:val="both"/>
        <w:rPr>
          <w:rStyle w:val="FontStyle102"/>
          <w:rFonts w:hAnsi="David"/>
          <w:b w:val="0"/>
          <w:bCs w:val="0"/>
          <w:sz w:val="24"/>
          <w:szCs w:val="24"/>
        </w:rPr>
      </w:pPr>
    </w:p>
    <w:p w14:paraId="3A6F824F" w14:textId="77777777" w:rsidR="00C91613"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tl/>
        </w:rPr>
      </w:pPr>
      <w:r w:rsidRPr="00041CB8">
        <w:rPr>
          <w:rStyle w:val="FontStyle102"/>
          <w:rFonts w:hAnsi="David" w:hint="eastAsia"/>
          <w:b w:val="0"/>
          <w:bCs w:val="0"/>
          <w:sz w:val="24"/>
          <w:szCs w:val="24"/>
          <w:u w:val="single"/>
          <w:rtl/>
        </w:rPr>
        <w:lastRenderedPageBreak/>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מנכ</w:t>
      </w:r>
      <w:r w:rsidRPr="00041CB8">
        <w:rPr>
          <w:rStyle w:val="FontStyle102"/>
          <w:rFonts w:hAnsi="David"/>
          <w:b w:val="0"/>
          <w:bCs w:val="0"/>
          <w:sz w:val="24"/>
          <w:szCs w:val="24"/>
          <w:u w:val="single"/>
          <w:rtl/>
        </w:rPr>
        <w:t>"ל:</w:t>
      </w:r>
    </w:p>
    <w:p w14:paraId="24C77D3E" w14:textId="0802D789" w:rsidR="000C7F6C" w:rsidRPr="00041CB8" w:rsidRDefault="000C7F6C" w:rsidP="00041CB8">
      <w:pPr>
        <w:tabs>
          <w:tab w:val="right" w:pos="9781"/>
        </w:tabs>
        <w:bidi w:val="0"/>
        <w:spacing w:line="360" w:lineRule="auto"/>
        <w:ind w:right="-480"/>
        <w:rPr>
          <w:rStyle w:val="FontStyle102"/>
          <w:rFonts w:hAnsi="David"/>
          <w:sz w:val="24"/>
          <w:szCs w:val="24"/>
          <w:u w:val="single"/>
          <w:rtl/>
        </w:rPr>
      </w:pPr>
    </w:p>
    <w:p w14:paraId="5888C588" w14:textId="6C5A1FF4" w:rsidR="00AD6642" w:rsidRPr="00041CB8" w:rsidRDefault="000C7F6C" w:rsidP="00041CB8">
      <w:pPr>
        <w:pStyle w:val="Style7"/>
        <w:widowControl/>
        <w:tabs>
          <w:tab w:val="left" w:pos="8958"/>
        </w:tabs>
        <w:bidi/>
        <w:spacing w:before="230" w:line="360" w:lineRule="auto"/>
        <w:ind w:left="452"/>
        <w:jc w:val="both"/>
        <w:rPr>
          <w:rStyle w:val="FontStyle102"/>
          <w:rFonts w:hAnsi="David"/>
          <w:sz w:val="24"/>
          <w:szCs w:val="24"/>
          <w:rtl/>
        </w:rPr>
      </w:pPr>
      <w:r w:rsidRPr="00041CB8">
        <w:rPr>
          <w:rFonts w:eastAsia="Times New Roman" w:hAnsi="David"/>
          <w:b/>
          <w:bCs/>
          <w:noProof/>
          <w:color w:val="000000"/>
        </w:rPr>
        <w:drawing>
          <wp:inline distT="0" distB="0" distL="0" distR="0" wp14:anchorId="4F621480" wp14:editId="03E8C6C6">
            <wp:extent cx="5202332" cy="5144043"/>
            <wp:effectExtent l="0" t="8890" r="8890" b="8890"/>
            <wp:docPr id="2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rotWithShape="1">
                    <a:blip r:embed="rId18"/>
                    <a:srcRect l="11964" t="9237" r="45391" b="15801"/>
                    <a:stretch/>
                  </pic:blipFill>
                  <pic:spPr>
                    <a:xfrm rot="16200000">
                      <a:off x="0" y="0"/>
                      <a:ext cx="5213688" cy="5155272"/>
                    </a:xfrm>
                    <a:prstGeom prst="rect">
                      <a:avLst/>
                    </a:prstGeom>
                  </pic:spPr>
                </pic:pic>
              </a:graphicData>
            </a:graphic>
          </wp:inline>
        </w:drawing>
      </w:r>
    </w:p>
    <w:p w14:paraId="646CE915" w14:textId="77777777" w:rsidR="0041026C" w:rsidRPr="00041CB8" w:rsidRDefault="0041026C" w:rsidP="00041CB8">
      <w:pPr>
        <w:pStyle w:val="Style7"/>
        <w:widowControl/>
        <w:tabs>
          <w:tab w:val="left" w:pos="8958"/>
        </w:tabs>
        <w:bidi/>
        <w:spacing w:before="230" w:line="360" w:lineRule="auto"/>
        <w:ind w:left="452"/>
        <w:jc w:val="both"/>
        <w:rPr>
          <w:rStyle w:val="FontStyle102"/>
          <w:rFonts w:hAnsi="David"/>
          <w:sz w:val="24"/>
          <w:szCs w:val="24"/>
          <w:rtl/>
        </w:rPr>
      </w:pPr>
    </w:p>
    <w:p w14:paraId="428D4BCF" w14:textId="2044364C" w:rsidR="00B25368" w:rsidRPr="00041CB8" w:rsidRDefault="00B25368" w:rsidP="00041CB8">
      <w:pPr>
        <w:pStyle w:val="Style6"/>
        <w:numPr>
          <w:ilvl w:val="1"/>
          <w:numId w:val="93"/>
        </w:numPr>
        <w:spacing w:line="360" w:lineRule="auto"/>
        <w:ind w:left="796"/>
        <w:jc w:val="both"/>
        <w:rPr>
          <w:rStyle w:val="FontStyle102"/>
          <w:rFonts w:hAnsi="David"/>
          <w:sz w:val="24"/>
          <w:szCs w:val="24"/>
          <w:rtl/>
        </w:rPr>
      </w:pPr>
      <w:r w:rsidRPr="00041CB8">
        <w:rPr>
          <w:rStyle w:val="FontStyle102"/>
          <w:rFonts w:hAnsi="David" w:hint="eastAsia"/>
          <w:sz w:val="24"/>
          <w:szCs w:val="24"/>
          <w:rtl/>
        </w:rPr>
        <w:lastRenderedPageBreak/>
        <w:t>כללי</w:t>
      </w:r>
      <w:r w:rsidRPr="00041CB8">
        <w:rPr>
          <w:rStyle w:val="FontStyle102"/>
          <w:rFonts w:hAnsi="David"/>
          <w:sz w:val="24"/>
          <w:szCs w:val="24"/>
          <w:rtl/>
        </w:rPr>
        <w:t xml:space="preserve"> - </w:t>
      </w:r>
      <w:r w:rsidRPr="00041CB8">
        <w:rPr>
          <w:rStyle w:val="FontStyle102"/>
          <w:rFonts w:hAnsi="David" w:hint="eastAsia"/>
          <w:sz w:val="24"/>
          <w:szCs w:val="24"/>
          <w:rtl/>
        </w:rPr>
        <w:t>רכיב</w:t>
      </w:r>
      <w:r w:rsidRPr="00041CB8">
        <w:rPr>
          <w:rStyle w:val="FontStyle102"/>
          <w:rFonts w:hAnsi="David"/>
          <w:sz w:val="24"/>
          <w:szCs w:val="24"/>
          <w:rtl/>
        </w:rPr>
        <w:t xml:space="preserve"> </w:t>
      </w:r>
      <w:r w:rsidRPr="00041CB8">
        <w:rPr>
          <w:rStyle w:val="FontStyle102"/>
          <w:rFonts w:hAnsi="David" w:hint="eastAsia"/>
          <w:sz w:val="24"/>
          <w:szCs w:val="24"/>
          <w:rtl/>
        </w:rPr>
        <w:t>ריהוט</w:t>
      </w:r>
      <w:r w:rsidRPr="00041CB8">
        <w:rPr>
          <w:rStyle w:val="FontStyle102"/>
          <w:rFonts w:hAnsi="David"/>
          <w:sz w:val="24"/>
          <w:szCs w:val="24"/>
          <w:rtl/>
        </w:rPr>
        <w:t xml:space="preserve"> </w:t>
      </w:r>
      <w:r w:rsidRPr="00041CB8">
        <w:rPr>
          <w:rStyle w:val="FontStyle102"/>
          <w:rFonts w:hAnsi="David" w:hint="eastAsia"/>
          <w:sz w:val="24"/>
          <w:szCs w:val="24"/>
          <w:rtl/>
        </w:rPr>
        <w:t>משרדי</w:t>
      </w:r>
    </w:p>
    <w:p w14:paraId="0410CFAE" w14:textId="2CA9182B" w:rsidR="00B25368" w:rsidRPr="00041CB8" w:rsidRDefault="00B25368" w:rsidP="00041CB8">
      <w:pPr>
        <w:pStyle w:val="Style6"/>
        <w:numPr>
          <w:ilvl w:val="2"/>
          <w:numId w:val="93"/>
        </w:numPr>
        <w:tabs>
          <w:tab w:val="left" w:pos="8958"/>
        </w:tabs>
        <w:spacing w:after="0" w:line="360" w:lineRule="auto"/>
        <w:jc w:val="left"/>
        <w:rPr>
          <w:rStyle w:val="FontStyle103"/>
          <w:rFonts w:hAnsi="David"/>
          <w:b w:val="0"/>
          <w:bCs w:val="0"/>
          <w:sz w:val="24"/>
          <w:szCs w:val="24"/>
          <w:u w:val="none"/>
          <w:rtl/>
        </w:rPr>
      </w:pPr>
      <w:r w:rsidRPr="00041CB8">
        <w:rPr>
          <w:rStyle w:val="FontStyle103"/>
          <w:rFonts w:hAnsi="David" w:hint="eastAsia"/>
          <w:b w:val="0"/>
          <w:bCs w:val="0"/>
          <w:sz w:val="24"/>
          <w:szCs w:val="24"/>
          <w:u w:val="none"/>
          <w:rtl/>
        </w:rPr>
        <w:t>המוצרים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המפורטים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להלן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כפופים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הטכני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המיוחד</w:t>
      </w:r>
      <w:r w:rsidRPr="00041CB8">
        <w:rPr>
          <w:rStyle w:val="FontStyle103"/>
          <w:rFonts w:hAnsi="David"/>
          <w:b w:val="0"/>
          <w:bCs w:val="0"/>
          <w:sz w:val="24"/>
          <w:szCs w:val="24"/>
          <w:u w:val="none"/>
          <w:rtl/>
        </w:rPr>
        <w:t>.</w:t>
      </w:r>
    </w:p>
    <w:p w14:paraId="2ACC345F" w14:textId="77777777" w:rsidR="00EF3379"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המציע לנקוב במחיר לכל פריט מהפריטים המופיעים בנספח הצעת המחיר. </w:t>
      </w:r>
      <w:r w:rsidRPr="00041CB8">
        <w:rPr>
          <w:rStyle w:val="FontStyle102"/>
          <w:rFonts w:hAnsi="David" w:hint="eastAsia"/>
          <w:sz w:val="24"/>
          <w:szCs w:val="24"/>
          <w:u w:val="none"/>
          <w:rtl/>
        </w:rPr>
        <w:t>אי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מילוי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מחיר</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מוצע</w:t>
      </w:r>
      <w:r w:rsidR="00071FBB" w:rsidRPr="00041CB8">
        <w:rPr>
          <w:rStyle w:val="FontStyle102"/>
          <w:rFonts w:hAnsi="David"/>
          <w:sz w:val="24"/>
          <w:szCs w:val="24"/>
          <w:u w:val="none"/>
          <w:rtl/>
        </w:rPr>
        <w:t xml:space="preserve"> </w:t>
      </w:r>
      <w:r w:rsidRPr="00041CB8">
        <w:rPr>
          <w:rStyle w:val="FontStyle102"/>
          <w:rFonts w:hAnsi="David" w:hint="eastAsia"/>
          <w:sz w:val="24"/>
          <w:szCs w:val="24"/>
          <w:u w:val="none"/>
          <w:rtl/>
        </w:rPr>
        <w:t>לסעיף</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מסעיפי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כתב</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הצעת</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המחיר</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עלול</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להוביל</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לפסילת</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ההצעה</w:t>
      </w:r>
      <w:r w:rsidRPr="00041CB8">
        <w:rPr>
          <w:rStyle w:val="FontStyle102"/>
          <w:rFonts w:hAnsi="David"/>
          <w:sz w:val="24"/>
          <w:szCs w:val="24"/>
          <w:u w:val="none"/>
          <w:rtl/>
        </w:rPr>
        <w:t>.</w:t>
      </w:r>
      <w:r w:rsidR="00EF3379" w:rsidRPr="00041CB8">
        <w:rPr>
          <w:rStyle w:val="FontStyle102"/>
          <w:rFonts w:hAnsi="David"/>
          <w:sz w:val="24"/>
          <w:szCs w:val="24"/>
          <w:u w:val="none"/>
          <w:rtl/>
        </w:rPr>
        <w:t xml:space="preserve"> </w:t>
      </w:r>
    </w:p>
    <w:p w14:paraId="0BB4F980" w14:textId="77777777" w:rsidR="00EF3379" w:rsidRPr="00041CB8" w:rsidRDefault="00B25368" w:rsidP="00041CB8">
      <w:pPr>
        <w:pStyle w:val="Style6"/>
        <w:numPr>
          <w:ilvl w:val="2"/>
          <w:numId w:val="93"/>
        </w:numPr>
        <w:tabs>
          <w:tab w:val="left" w:pos="8958"/>
        </w:tabs>
        <w:spacing w:after="0" w:line="360" w:lineRule="auto"/>
        <w:jc w:val="left"/>
        <w:rPr>
          <w:rStyle w:val="FontStyle103"/>
          <w:rFonts w:hAnsi="David"/>
          <w:sz w:val="24"/>
          <w:szCs w:val="24"/>
        </w:rPr>
      </w:pPr>
      <w:r w:rsidRPr="00041CB8">
        <w:rPr>
          <w:rStyle w:val="FontStyle103"/>
          <w:rFonts w:hAnsi="David" w:hint="eastAsia"/>
          <w:sz w:val="24"/>
          <w:szCs w:val="24"/>
          <w:rtl/>
        </w:rPr>
        <w:t>המחירים</w:t>
      </w:r>
      <w:r w:rsidRPr="00041CB8">
        <w:rPr>
          <w:rStyle w:val="FontStyle103"/>
          <w:rFonts w:hAnsi="David"/>
          <w:sz w:val="24"/>
          <w:szCs w:val="24"/>
          <w:rtl/>
        </w:rPr>
        <w:t xml:space="preserve"> </w:t>
      </w:r>
      <w:r w:rsidRPr="00041CB8">
        <w:rPr>
          <w:rStyle w:val="FontStyle103"/>
          <w:rFonts w:hAnsi="David" w:hint="eastAsia"/>
          <w:sz w:val="24"/>
          <w:szCs w:val="24"/>
          <w:rtl/>
        </w:rPr>
        <w:t>הנקובים</w:t>
      </w:r>
      <w:r w:rsidRPr="00041CB8">
        <w:rPr>
          <w:rStyle w:val="FontStyle103"/>
          <w:rFonts w:hAnsi="David"/>
          <w:sz w:val="24"/>
          <w:szCs w:val="24"/>
          <w:rtl/>
        </w:rPr>
        <w:t xml:space="preserve"> </w:t>
      </w:r>
      <w:r w:rsidRPr="00041CB8">
        <w:rPr>
          <w:rStyle w:val="FontStyle103"/>
          <w:rFonts w:hAnsi="David" w:hint="eastAsia"/>
          <w:sz w:val="24"/>
          <w:szCs w:val="24"/>
          <w:rtl/>
        </w:rPr>
        <w:t>הינם</w:t>
      </w:r>
      <w:r w:rsidRPr="00041CB8">
        <w:rPr>
          <w:rStyle w:val="FontStyle103"/>
          <w:rFonts w:hAnsi="David"/>
          <w:sz w:val="24"/>
          <w:szCs w:val="24"/>
          <w:rtl/>
        </w:rPr>
        <w:t xml:space="preserve"> </w:t>
      </w:r>
      <w:r w:rsidRPr="00041CB8">
        <w:rPr>
          <w:rStyle w:val="FontStyle103"/>
          <w:rFonts w:hAnsi="David" w:hint="eastAsia"/>
          <w:sz w:val="24"/>
          <w:szCs w:val="24"/>
          <w:rtl/>
        </w:rPr>
        <w:t>בש״ח</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r w:rsidR="00EF3379" w:rsidRPr="00041CB8">
        <w:rPr>
          <w:rStyle w:val="FontStyle103"/>
          <w:rFonts w:hAnsi="David"/>
          <w:sz w:val="24"/>
          <w:szCs w:val="24"/>
          <w:rtl/>
        </w:rPr>
        <w:t xml:space="preserve"> </w:t>
      </w:r>
    </w:p>
    <w:p w14:paraId="2847C684" w14:textId="38D44D3C" w:rsidR="00B25368" w:rsidRPr="00041CB8" w:rsidRDefault="00B25368" w:rsidP="00041CB8">
      <w:pPr>
        <w:pStyle w:val="Style6"/>
        <w:numPr>
          <w:ilvl w:val="2"/>
          <w:numId w:val="93"/>
        </w:numPr>
        <w:tabs>
          <w:tab w:val="left" w:pos="8958"/>
        </w:tabs>
        <w:spacing w:after="0" w:line="360" w:lineRule="auto"/>
        <w:jc w:val="both"/>
        <w:rPr>
          <w:rStyle w:val="FontStyle103"/>
          <w:rFonts w:hAnsi="David"/>
          <w:sz w:val="24"/>
          <w:szCs w:val="24"/>
          <w:rtl/>
        </w:rPr>
      </w:pPr>
      <w:r w:rsidRPr="00041CB8">
        <w:rPr>
          <w:rStyle w:val="FontStyle103"/>
          <w:rFonts w:hAnsi="David" w:hint="eastAsia"/>
          <w:b w:val="0"/>
          <w:bCs w:val="0"/>
          <w:sz w:val="24"/>
          <w:szCs w:val="24"/>
          <w:u w:val="none"/>
          <w:rtl/>
        </w:rPr>
        <w:t>יודגש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לנקוב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ליחידה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בעמודה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לציין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סה״כ</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בעמודה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המתאימה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המהווה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מכפלת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ליח׳</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והכמות</w:t>
      </w:r>
      <w:r w:rsidRPr="00041CB8">
        <w:rPr>
          <w:rStyle w:val="FontStyle103"/>
          <w:rFonts w:hAnsi="David"/>
          <w:b w:val="0"/>
          <w:bCs w:val="0"/>
          <w:sz w:val="24"/>
          <w:szCs w:val="24"/>
          <w:u w:val="none"/>
          <w:rtl/>
        </w:rPr>
        <w:t>.</w:t>
      </w:r>
      <w:r w:rsidR="00EF3379"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במקרה</w:t>
      </w:r>
      <w:r w:rsidRPr="00041CB8">
        <w:rPr>
          <w:rStyle w:val="FontStyle103"/>
          <w:rFonts w:hAnsi="David"/>
          <w:b w:val="0"/>
          <w:bCs w:val="0"/>
          <w:sz w:val="24"/>
          <w:szCs w:val="24"/>
          <w:u w:val="none"/>
          <w:rtl/>
        </w:rPr>
        <w:t xml:space="preserve"> של אי התאמה חשבונאית בין מכפלת המחיר ליחידה והכמות לסה״כ המחיר שנרשם ע״י הספק, </w:t>
      </w:r>
      <w:r w:rsidR="00525188" w:rsidRPr="00041CB8">
        <w:rPr>
          <w:rStyle w:val="FontStyle103"/>
          <w:rFonts w:hAnsi="David" w:hint="eastAsia"/>
          <w:b w:val="0"/>
          <w:bCs w:val="0"/>
          <w:sz w:val="24"/>
          <w:szCs w:val="24"/>
          <w:u w:val="none"/>
          <w:rtl/>
        </w:rPr>
        <w:t>יחשב</w:t>
      </w:r>
      <w:r w:rsidR="00525188" w:rsidRPr="00041CB8">
        <w:rPr>
          <w:rStyle w:val="FontStyle103"/>
          <w:rFonts w:hAnsi="David"/>
          <w:b w:val="0"/>
          <w:bCs w:val="0"/>
          <w:sz w:val="24"/>
          <w:szCs w:val="24"/>
          <w:u w:val="none"/>
          <w:rtl/>
        </w:rPr>
        <w:t xml:space="preserve"> </w:t>
      </w:r>
      <w:r w:rsidR="00525188" w:rsidRPr="00041CB8">
        <w:rPr>
          <w:rStyle w:val="FontStyle103"/>
          <w:rFonts w:hAnsi="David" w:hint="eastAsia"/>
          <w:b w:val="0"/>
          <w:bCs w:val="0"/>
          <w:sz w:val="24"/>
          <w:szCs w:val="24"/>
          <w:u w:val="none"/>
          <w:rtl/>
        </w:rPr>
        <w:t>המשרד</w:t>
      </w:r>
      <w:r w:rsidRPr="00041CB8">
        <w:rPr>
          <w:rStyle w:val="FontStyle103"/>
          <w:rFonts w:hAnsi="David"/>
          <w:b w:val="0"/>
          <w:bCs w:val="0"/>
          <w:sz w:val="24"/>
          <w:szCs w:val="24"/>
          <w:u w:val="none"/>
          <w:rtl/>
        </w:rPr>
        <w:t xml:space="preserve"> את מכפלת ה״מחיר״ וה״כמות״ ו</w:t>
      </w:r>
      <w:r w:rsidR="00525188" w:rsidRPr="00041CB8">
        <w:rPr>
          <w:rStyle w:val="FontStyle103"/>
          <w:rFonts w:hAnsi="David" w:hint="eastAsia"/>
          <w:b w:val="0"/>
          <w:bCs w:val="0"/>
          <w:sz w:val="24"/>
          <w:szCs w:val="24"/>
          <w:u w:val="none"/>
          <w:rtl/>
        </w:rPr>
        <w:t>י</w:t>
      </w:r>
      <w:r w:rsidRPr="00041CB8">
        <w:rPr>
          <w:rStyle w:val="FontStyle103"/>
          <w:rFonts w:hAnsi="David" w:hint="eastAsia"/>
          <w:b w:val="0"/>
          <w:bCs w:val="0"/>
          <w:sz w:val="24"/>
          <w:szCs w:val="24"/>
          <w:u w:val="none"/>
          <w:rtl/>
        </w:rPr>
        <w:t>עדכן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עמודת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סה״כ</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בהתאם</w:t>
      </w:r>
      <w:r w:rsidRPr="00041CB8">
        <w:rPr>
          <w:rStyle w:val="FontStyle103"/>
          <w:rFonts w:hAnsi="David"/>
          <w:b w:val="0"/>
          <w:bCs w:val="0"/>
          <w:sz w:val="24"/>
          <w:szCs w:val="24"/>
          <w:u w:val="none"/>
          <w:rtl/>
        </w:rPr>
        <w:t>.</w:t>
      </w:r>
    </w:p>
    <w:p w14:paraId="444C302B" w14:textId="77777777" w:rsidR="00273B63"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Pr>
      </w:pPr>
      <w:r w:rsidRPr="00041CB8">
        <w:rPr>
          <w:rStyle w:val="FontStyle103"/>
          <w:rFonts w:hAnsi="David" w:hint="eastAsia"/>
          <w:b w:val="0"/>
          <w:bCs w:val="0"/>
          <w:sz w:val="24"/>
          <w:szCs w:val="24"/>
          <w:u w:val="none"/>
          <w:rtl/>
        </w:rPr>
        <w:t>הסכום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הנקוב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בהצעת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מגלם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בתוכו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העלויות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הכרוכות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בביצוע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השירותים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ייצור</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הזמנת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אספקת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והתקנת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הריהוט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והציוד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לרבות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המרכיבים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הדרושים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לייצור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אספקה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והרכבה</w:t>
      </w:r>
      <w:r w:rsidRPr="00041CB8">
        <w:rPr>
          <w:rStyle w:val="FontStyle103"/>
          <w:rFonts w:hAnsi="David"/>
          <w:b w:val="0"/>
          <w:bCs w:val="0"/>
          <w:sz w:val="24"/>
          <w:szCs w:val="24"/>
          <w:u w:val="none"/>
          <w:rtl/>
        </w:rPr>
        <w:t xml:space="preserve">. </w:t>
      </w:r>
    </w:p>
    <w:p w14:paraId="24465E00" w14:textId="151AFFBF" w:rsidR="00B25368" w:rsidRPr="00041CB8" w:rsidRDefault="00B25368" w:rsidP="00041CB8">
      <w:pPr>
        <w:pStyle w:val="Style6"/>
        <w:numPr>
          <w:ilvl w:val="2"/>
          <w:numId w:val="93"/>
        </w:numPr>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ההצעה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תכלול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כחלק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אינטגרלי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כתוספת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ההתאמות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שתדרשנה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באתר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כולל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מדידות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הלבשות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השלמות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מפגשי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פינות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סגירות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וכיסויי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גב</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צד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חיתוכים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הדבקות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גימורים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מעברי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חיווט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צינורות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שרשוריים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lastRenderedPageBreak/>
        <w:t>איכותיים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היכן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שידרש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תעלות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פנימיות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למעברי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תשתיות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מתן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האחריות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נשוא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כנדרש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בנוסח</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ההסכם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וביתר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w:t>
      </w:r>
    </w:p>
    <w:p w14:paraId="69D30AAE" w14:textId="77777777" w:rsidR="00B25368"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ניתן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להגיש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הצעה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לסל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יותר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למען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יכול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וייבחר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זוכה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ליותר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פריטים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אחד</w:t>
      </w:r>
      <w:r w:rsidRPr="00041CB8">
        <w:rPr>
          <w:rStyle w:val="FontStyle103"/>
          <w:rFonts w:hAnsi="David"/>
          <w:b w:val="0"/>
          <w:bCs w:val="0"/>
          <w:sz w:val="24"/>
          <w:szCs w:val="24"/>
          <w:u w:val="none"/>
          <w:rtl/>
        </w:rPr>
        <w:t>.</w:t>
      </w:r>
    </w:p>
    <w:p w14:paraId="7ED0B121" w14:textId="5C1076C4" w:rsidR="00B25368" w:rsidRPr="00041CB8" w:rsidRDefault="00B25368" w:rsidP="00EE0CA5">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בכל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מקום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רשום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00EE0CA5">
        <w:rPr>
          <w:rStyle w:val="FontStyle103"/>
          <w:rFonts w:hAnsi="David" w:hint="cs"/>
          <w:b w:val="0"/>
          <w:bCs w:val="0"/>
          <w:sz w:val="24"/>
          <w:szCs w:val="24"/>
          <w:u w:val="none"/>
          <w:rtl/>
        </w:rPr>
        <w:t>שווה ערך (ש"ע)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הכוונה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הינה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המוצר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המוצע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שאינו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הספציפי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יהיה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נחות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מהדגם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הספציפי</w:t>
      </w:r>
      <w:r w:rsidRPr="00041CB8">
        <w:rPr>
          <w:rStyle w:val="FontStyle103"/>
          <w:rFonts w:hAnsi="David"/>
          <w:b w:val="0"/>
          <w:bCs w:val="0"/>
          <w:sz w:val="24"/>
          <w:szCs w:val="24"/>
          <w:u w:val="none"/>
          <w:rtl/>
        </w:rPr>
        <w:t>.</w:t>
      </w:r>
    </w:p>
    <w:p w14:paraId="65C93431" w14:textId="1596E80D" w:rsidR="00B25368" w:rsidRPr="00041CB8" w:rsidRDefault="00B25368" w:rsidP="00041CB8">
      <w:pPr>
        <w:pStyle w:val="Style6"/>
        <w:numPr>
          <w:ilvl w:val="2"/>
          <w:numId w:val="93"/>
        </w:numPr>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למען</w:t>
      </w:r>
      <w:r w:rsidRPr="00041CB8">
        <w:rPr>
          <w:rStyle w:val="FontStyle103"/>
          <w:rFonts w:hAnsi="David"/>
          <w:b w:val="0"/>
          <w:bCs w:val="0"/>
          <w:sz w:val="24"/>
          <w:szCs w:val="24"/>
          <w:u w:val="none"/>
          <w:rtl/>
        </w:rPr>
        <w:t xml:space="preserve"> הסר ספק מובהר בזאת כי הכמויות הנקובות בנספח הצעת המחיר להלן הינה לשם השוואת ההצעות למכרז זה בלבד, </w:t>
      </w:r>
      <w:r w:rsidR="00525188" w:rsidRPr="00041CB8">
        <w:rPr>
          <w:rStyle w:val="FontStyle103"/>
          <w:rFonts w:hAnsi="David" w:hint="eastAsia"/>
          <w:b w:val="0"/>
          <w:bCs w:val="0"/>
          <w:sz w:val="24"/>
          <w:szCs w:val="24"/>
          <w:u w:val="none"/>
          <w:rtl/>
        </w:rPr>
        <w:t>והמשרד</w:t>
      </w:r>
      <w:r w:rsidR="00525188" w:rsidRPr="00041CB8">
        <w:rPr>
          <w:rStyle w:val="FontStyle103"/>
          <w:rFonts w:hAnsi="David"/>
          <w:b w:val="0"/>
          <w:bCs w:val="0"/>
          <w:sz w:val="24"/>
          <w:szCs w:val="24"/>
          <w:u w:val="none"/>
          <w:rtl/>
        </w:rPr>
        <w:t xml:space="preserve"> לא </w:t>
      </w:r>
      <w:r w:rsidRPr="00041CB8">
        <w:rPr>
          <w:rStyle w:val="FontStyle103"/>
          <w:rFonts w:hAnsi="David" w:hint="eastAsia"/>
          <w:b w:val="0"/>
          <w:bCs w:val="0"/>
          <w:sz w:val="24"/>
          <w:szCs w:val="24"/>
          <w:u w:val="none"/>
          <w:rtl/>
        </w:rPr>
        <w:t>מתחייב</w:t>
      </w:r>
      <w:r w:rsidRPr="00041CB8">
        <w:rPr>
          <w:rStyle w:val="FontStyle103"/>
          <w:rFonts w:hAnsi="David"/>
          <w:b w:val="0"/>
          <w:bCs w:val="0"/>
          <w:sz w:val="24"/>
          <w:szCs w:val="24"/>
          <w:u w:val="none"/>
          <w:rtl/>
        </w:rPr>
        <w:t xml:space="preserve"> להזמנת כמות מסוימת או להיקף עבודה מסוים. יודגש כי התשלום יבוצע על פי כמות העבודות והשירותים שסופקו בפועל, כפי שהוזמנו על פי צרכי </w:t>
      </w:r>
      <w:r w:rsidR="00525188" w:rsidRPr="00041CB8">
        <w:rPr>
          <w:rStyle w:val="FontStyle103"/>
          <w:rFonts w:hAnsi="David" w:hint="eastAsia"/>
          <w:b w:val="0"/>
          <w:bCs w:val="0"/>
          <w:sz w:val="24"/>
          <w:szCs w:val="24"/>
          <w:u w:val="none"/>
          <w:rtl/>
        </w:rPr>
        <w:t>המשרד</w:t>
      </w:r>
      <w:r w:rsidRPr="00041CB8">
        <w:rPr>
          <w:rStyle w:val="FontStyle103"/>
          <w:rFonts w:hAnsi="David"/>
          <w:b w:val="0"/>
          <w:bCs w:val="0"/>
          <w:sz w:val="24"/>
          <w:szCs w:val="24"/>
          <w:u w:val="none"/>
          <w:rtl/>
        </w:rPr>
        <w:t>.</w:t>
      </w:r>
    </w:p>
    <w:p w14:paraId="25725DEE" w14:textId="0B6AB391" w:rsidR="00130F81" w:rsidRPr="00041CB8" w:rsidRDefault="00130F81" w:rsidP="00041CB8">
      <w:pPr>
        <w:bidi w:val="0"/>
        <w:rPr>
          <w:rStyle w:val="FontStyle102"/>
          <w:rFonts w:eastAsiaTheme="minorEastAsia" w:hAnsi="David"/>
          <w:b w:val="0"/>
          <w:bCs w:val="0"/>
          <w:sz w:val="24"/>
          <w:szCs w:val="24"/>
          <w:rtl/>
        </w:rPr>
      </w:pPr>
      <w:r w:rsidRPr="00041CB8">
        <w:rPr>
          <w:rStyle w:val="FontStyle102"/>
          <w:rFonts w:hAnsi="David"/>
          <w:b w:val="0"/>
          <w:bCs w:val="0"/>
          <w:sz w:val="24"/>
          <w:szCs w:val="24"/>
          <w:rtl/>
        </w:rPr>
        <w:br w:type="page"/>
      </w:r>
    </w:p>
    <w:p w14:paraId="6FDA2015" w14:textId="428D539D" w:rsidR="000002AA" w:rsidRPr="00041CB8" w:rsidRDefault="000002AA" w:rsidP="00041CB8">
      <w:pPr>
        <w:pStyle w:val="Style15"/>
        <w:widowControl/>
        <w:tabs>
          <w:tab w:val="left" w:pos="8958"/>
        </w:tabs>
        <w:bidi/>
        <w:spacing w:line="360" w:lineRule="auto"/>
        <w:ind w:left="310"/>
        <w:rPr>
          <w:rStyle w:val="FontStyle102"/>
          <w:rFonts w:hAnsi="David"/>
          <w:sz w:val="24"/>
          <w:szCs w:val="24"/>
          <w:u w:val="single"/>
          <w:rtl/>
        </w:rPr>
      </w:pPr>
    </w:p>
    <w:p w14:paraId="27B543E3" w14:textId="428D539D" w:rsidR="0036498F" w:rsidRPr="00041CB8" w:rsidRDefault="0036498F" w:rsidP="00041CB8">
      <w:pPr>
        <w:pStyle w:val="Style15"/>
        <w:widowControl/>
        <w:numPr>
          <w:ilvl w:val="1"/>
          <w:numId w:val="93"/>
        </w:numPr>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וכמויות</w:t>
      </w:r>
      <w:r w:rsidR="00EF3379" w:rsidRPr="00041CB8">
        <w:rPr>
          <w:rStyle w:val="FontStyle102"/>
          <w:rFonts w:hAnsi="David"/>
          <w:sz w:val="24"/>
          <w:szCs w:val="24"/>
          <w:u w:val="single"/>
          <w:rtl/>
        </w:rPr>
        <w:t xml:space="preserve"> רכיב ריהוט:</w:t>
      </w:r>
      <w:r w:rsidRPr="00041CB8">
        <w:rPr>
          <w:rStyle w:val="FontStyle102"/>
          <w:rFonts w:hAnsi="David"/>
          <w:sz w:val="24"/>
          <w:szCs w:val="24"/>
          <w:u w:val="single"/>
          <w:rtl/>
        </w:rPr>
        <w:t xml:space="preserve"> </w:t>
      </w:r>
    </w:p>
    <w:tbl>
      <w:tblPr>
        <w:tblStyle w:val="afb"/>
        <w:bidiVisual/>
        <w:tblW w:w="8081" w:type="dxa"/>
        <w:tblInd w:w="3369" w:type="dxa"/>
        <w:tblLook w:val="04A0" w:firstRow="1" w:lastRow="0" w:firstColumn="1" w:lastColumn="0" w:noHBand="0" w:noVBand="1"/>
      </w:tblPr>
      <w:tblGrid>
        <w:gridCol w:w="7141"/>
        <w:gridCol w:w="940"/>
      </w:tblGrid>
      <w:tr w:rsidR="00740F6F" w:rsidRPr="000D0334" w14:paraId="00F97445" w14:textId="77777777" w:rsidTr="00041CB8">
        <w:tc>
          <w:tcPr>
            <w:tcW w:w="7141" w:type="dxa"/>
          </w:tcPr>
          <w:p w14:paraId="70826E9C" w14:textId="5D0AEBC4" w:rsidR="00740F6F" w:rsidRPr="000D0334" w:rsidRDefault="00740F6F" w:rsidP="00041CB8">
            <w:pPr>
              <w:pStyle w:val="Style15"/>
              <w:widowControl/>
              <w:tabs>
                <w:tab w:val="left" w:pos="8958"/>
              </w:tabs>
              <w:bidi/>
              <w:spacing w:before="29" w:line="360" w:lineRule="auto"/>
              <w:ind w:left="34" w:right="-302"/>
              <w:jc w:val="center"/>
              <w:rPr>
                <w:rStyle w:val="FontStyle102"/>
                <w:rFonts w:hAnsi="David"/>
                <w:sz w:val="24"/>
                <w:szCs w:val="24"/>
                <w:rtl/>
              </w:rPr>
            </w:pPr>
          </w:p>
          <w:p w14:paraId="06A2BE9F" w14:textId="777C241D" w:rsidR="00740F6F" w:rsidRPr="00041CB8" w:rsidRDefault="00740F6F" w:rsidP="00041CB8">
            <w:pPr>
              <w:pStyle w:val="Style15"/>
              <w:widowControl/>
              <w:tabs>
                <w:tab w:val="left" w:pos="8958"/>
              </w:tabs>
              <w:bidi/>
              <w:spacing w:before="29" w:line="360" w:lineRule="auto"/>
              <w:ind w:right="34"/>
              <w:jc w:val="center"/>
              <w:rPr>
                <w:rStyle w:val="FontStyle102"/>
                <w:rFonts w:hAnsi="David"/>
                <w:sz w:val="24"/>
                <w:szCs w:val="24"/>
                <w:rtl/>
              </w:rPr>
            </w:pPr>
            <w:r w:rsidRPr="00041CB8">
              <w:rPr>
                <w:rStyle w:val="FontStyle102"/>
                <w:rFonts w:hAnsi="David" w:hint="eastAsia"/>
                <w:sz w:val="24"/>
                <w:szCs w:val="24"/>
                <w:rtl/>
              </w:rPr>
              <w:t>תיאור</w:t>
            </w:r>
            <w:r w:rsidRPr="00041CB8">
              <w:rPr>
                <w:rStyle w:val="FontStyle102"/>
                <w:rFonts w:hAnsi="David"/>
                <w:sz w:val="24"/>
                <w:szCs w:val="24"/>
                <w:rtl/>
              </w:rPr>
              <w:t xml:space="preserve"> </w:t>
            </w:r>
            <w:r w:rsidRPr="00041CB8">
              <w:rPr>
                <w:rStyle w:val="FontStyle102"/>
                <w:rFonts w:hAnsi="David" w:hint="eastAsia"/>
                <w:sz w:val="24"/>
                <w:szCs w:val="24"/>
                <w:rtl/>
              </w:rPr>
              <w:t>פריטי</w:t>
            </w:r>
            <w:r w:rsidRPr="00041CB8">
              <w:rPr>
                <w:rStyle w:val="FontStyle102"/>
                <w:rFonts w:hAnsi="David"/>
                <w:sz w:val="24"/>
                <w:szCs w:val="24"/>
                <w:rtl/>
              </w:rPr>
              <w:t xml:space="preserve"> </w:t>
            </w:r>
            <w:r w:rsidRPr="00041CB8">
              <w:rPr>
                <w:rStyle w:val="FontStyle102"/>
                <w:rFonts w:hAnsi="David" w:hint="eastAsia"/>
                <w:sz w:val="24"/>
                <w:szCs w:val="24"/>
                <w:rtl/>
              </w:rPr>
              <w:t>הריהוט</w:t>
            </w:r>
          </w:p>
        </w:tc>
        <w:tc>
          <w:tcPr>
            <w:tcW w:w="940" w:type="dxa"/>
            <w:vAlign w:val="center"/>
          </w:tcPr>
          <w:p w14:paraId="2C778A18" w14:textId="77777777" w:rsidR="00740F6F" w:rsidRPr="00041CB8" w:rsidRDefault="00740F6F" w:rsidP="00041CB8">
            <w:pPr>
              <w:pStyle w:val="Style15"/>
              <w:widowControl/>
              <w:tabs>
                <w:tab w:val="left" w:pos="8958"/>
              </w:tabs>
              <w:bidi/>
              <w:spacing w:before="29" w:line="360" w:lineRule="auto"/>
              <w:jc w:val="center"/>
              <w:rPr>
                <w:rStyle w:val="FontStyle102"/>
                <w:rFonts w:hAnsi="David"/>
                <w:sz w:val="24"/>
                <w:szCs w:val="24"/>
                <w:rtl/>
              </w:rPr>
            </w:pPr>
            <w:r w:rsidRPr="00041CB8">
              <w:rPr>
                <w:rStyle w:val="FontStyle102"/>
                <w:rFonts w:hAnsi="David" w:hint="eastAsia"/>
                <w:sz w:val="24"/>
                <w:szCs w:val="24"/>
                <w:rtl/>
              </w:rPr>
              <w:t>מחיר</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w:t>
            </w:r>
            <w:r w:rsidRPr="00041CB8">
              <w:rPr>
                <w:rStyle w:val="FontStyle102"/>
                <w:rFonts w:hAnsi="David"/>
                <w:sz w:val="24"/>
                <w:szCs w:val="24"/>
                <w:rtl/>
              </w:rPr>
              <w:t>"מ</w:t>
            </w:r>
          </w:p>
        </w:tc>
      </w:tr>
      <w:tr w:rsidR="000B6F44" w:rsidRPr="000D0334" w14:paraId="712C347D" w14:textId="77777777" w:rsidTr="00041CB8">
        <w:tc>
          <w:tcPr>
            <w:tcW w:w="7141" w:type="dxa"/>
          </w:tcPr>
          <w:p w14:paraId="559C7D47" w14:textId="3B3C9CE3" w:rsidR="000B6F44" w:rsidRPr="00041CB8" w:rsidRDefault="000B6F44" w:rsidP="00041CB8">
            <w:pPr>
              <w:pStyle w:val="Style15"/>
              <w:widowControl/>
              <w:bidi/>
              <w:spacing w:before="240" w:after="240" w:line="360" w:lineRule="auto"/>
              <w:ind w:left="23"/>
              <w:rPr>
                <w:rStyle w:val="FontStyle102"/>
                <w:rFonts w:hAnsi="David"/>
                <w:sz w:val="24"/>
                <w:szCs w:val="24"/>
                <w:u w:val="single"/>
                <w:rtl/>
              </w:rPr>
            </w:pPr>
            <w:r w:rsidRPr="00041CB8">
              <w:rPr>
                <w:rStyle w:val="FontStyle102"/>
                <w:rFonts w:hAnsi="David" w:hint="eastAsia"/>
                <w:sz w:val="24"/>
                <w:szCs w:val="24"/>
                <w:u w:val="single"/>
                <w:rtl/>
              </w:rPr>
              <w:t>חדר</w:t>
            </w:r>
            <w:r w:rsidRPr="00041CB8">
              <w:rPr>
                <w:rStyle w:val="FontStyle102"/>
                <w:rFonts w:hAnsi="David"/>
                <w:sz w:val="24"/>
                <w:szCs w:val="24"/>
                <w:u w:val="single"/>
                <w:rtl/>
              </w:rPr>
              <w:t xml:space="preserve"> מספר 3034  </w:t>
            </w:r>
            <w:r w:rsidRPr="00041CB8">
              <w:rPr>
                <w:rStyle w:val="FontStyle102"/>
                <w:rFonts w:hAnsi="David" w:hint="eastAsia"/>
                <w:sz w:val="24"/>
                <w:szCs w:val="24"/>
                <w:u w:val="single"/>
                <w:rtl/>
              </w:rPr>
              <w:t>קומה</w:t>
            </w:r>
            <w:r w:rsidRPr="00041CB8">
              <w:rPr>
                <w:rStyle w:val="FontStyle102"/>
                <w:rFonts w:hAnsi="David"/>
                <w:sz w:val="24"/>
                <w:szCs w:val="24"/>
                <w:u w:val="single"/>
                <w:rtl/>
              </w:rPr>
              <w:t xml:space="preserve"> 3</w:t>
            </w:r>
          </w:p>
        </w:tc>
        <w:tc>
          <w:tcPr>
            <w:tcW w:w="940" w:type="dxa"/>
          </w:tcPr>
          <w:p w14:paraId="6F7EDE8A" w14:textId="77777777" w:rsidR="000B6F44" w:rsidRPr="00041CB8" w:rsidRDefault="000B6F44" w:rsidP="00041CB8">
            <w:pPr>
              <w:pStyle w:val="Style15"/>
              <w:widowControl/>
              <w:tabs>
                <w:tab w:val="left" w:pos="8958"/>
              </w:tabs>
              <w:bidi/>
              <w:spacing w:before="240" w:after="240" w:line="360" w:lineRule="auto"/>
              <w:rPr>
                <w:rStyle w:val="FontStyle102"/>
                <w:rFonts w:hAnsi="David"/>
                <w:sz w:val="24"/>
                <w:szCs w:val="24"/>
                <w:u w:val="single"/>
                <w:rtl/>
              </w:rPr>
            </w:pPr>
          </w:p>
        </w:tc>
      </w:tr>
      <w:tr w:rsidR="000002AA" w:rsidRPr="000D0334" w14:paraId="3BBCF46D" w14:textId="77777777" w:rsidTr="003B5976">
        <w:tc>
          <w:tcPr>
            <w:tcW w:w="7141" w:type="dxa"/>
            <w:vMerge w:val="restart"/>
          </w:tcPr>
          <w:p w14:paraId="09B544C9" w14:textId="77777777" w:rsidR="000002AA" w:rsidRPr="000D0334" w:rsidRDefault="000002AA" w:rsidP="00041CB8">
            <w:pPr>
              <w:pStyle w:val="Style15"/>
              <w:widowControl/>
              <w:numPr>
                <w:ilvl w:val="2"/>
                <w:numId w:val="93"/>
              </w:numPr>
              <w:bidi/>
              <w:spacing w:before="240" w:line="360" w:lineRule="auto"/>
              <w:ind w:left="743"/>
              <w:rPr>
                <w:rStyle w:val="FontStyle102"/>
                <w:rFonts w:hAnsi="David"/>
                <w:sz w:val="24"/>
                <w:szCs w:val="24"/>
                <w:u w:val="single"/>
                <w:rtl/>
              </w:rPr>
            </w:pPr>
            <w:r w:rsidRPr="000D0334">
              <w:rPr>
                <w:rStyle w:val="FontStyle102"/>
                <w:rFonts w:hAnsi="David" w:hint="eastAsia"/>
                <w:sz w:val="24"/>
                <w:szCs w:val="24"/>
                <w:u w:val="single"/>
                <w:rtl/>
              </w:rPr>
              <w:t>שולחן</w:t>
            </w:r>
            <w:r w:rsidRPr="000D0334">
              <w:rPr>
                <w:rStyle w:val="FontStyle102"/>
                <w:rFonts w:hAnsi="David"/>
                <w:sz w:val="24"/>
                <w:szCs w:val="24"/>
                <w:u w:val="single"/>
                <w:rtl/>
              </w:rPr>
              <w:t xml:space="preserve"> משרדי </w:t>
            </w:r>
          </w:p>
          <w:p w14:paraId="042B1386" w14:textId="23ED272B"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בנוי</w:t>
            </w:r>
            <w:r w:rsidRPr="00041CB8">
              <w:rPr>
                <w:rFonts w:hAnsi="David"/>
                <w:rtl/>
              </w:rPr>
              <w:t xml:space="preserve"> מלוח כתיבה במידות (לא סופיות) באורך 240 מ', רוחב 1.30 </w:t>
            </w:r>
            <w:r w:rsidRPr="00041CB8">
              <w:rPr>
                <w:rStyle w:val="FontStyle102"/>
                <w:rFonts w:hint="eastAsia"/>
                <w:b w:val="0"/>
                <w:bCs w:val="0"/>
                <w:sz w:val="24"/>
                <w:szCs w:val="24"/>
                <w:rtl/>
              </w:rPr>
              <w:t>מ</w:t>
            </w:r>
            <w:r w:rsidRPr="00041CB8">
              <w:rPr>
                <w:rStyle w:val="FontStyle102"/>
                <w:b w:val="0"/>
                <w:bCs w:val="0"/>
                <w:sz w:val="24"/>
                <w:szCs w:val="24"/>
                <w:rtl/>
              </w:rPr>
              <w:t xml:space="preserve">'. </w:t>
            </w:r>
            <w:r w:rsidRPr="00041CB8">
              <w:rPr>
                <w:rStyle w:val="FontStyle102"/>
                <w:rFonts w:hAnsi="David"/>
                <w:b w:val="0"/>
                <w:bCs w:val="0"/>
                <w:sz w:val="24"/>
                <w:szCs w:val="24"/>
                <w:rtl/>
              </w:rPr>
              <w:t xml:space="preserve"> </w:t>
            </w:r>
          </w:p>
          <w:p w14:paraId="0398B2D5" w14:textId="5C0452DE"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מרחף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והוא</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מחוברות</w:t>
            </w:r>
            <w:r w:rsidRPr="00041CB8">
              <w:rPr>
                <w:rStyle w:val="FontStyle102"/>
                <w:rFonts w:hAnsi="David"/>
                <w:b w:val="0"/>
                <w:bCs w:val="0"/>
                <w:sz w:val="24"/>
                <w:szCs w:val="24"/>
                <w:rtl/>
              </w:rPr>
              <w:t xml:space="preserve"> משני צידי לוח השולחן. </w:t>
            </w:r>
          </w:p>
          <w:p w14:paraId="1411485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אחת קטנה, ריבועית במידות של רוחב השולחן בקרוב, והארונית השניה תהיה ארונית מאורכת שתהווה ארונית צד לשולחן. </w:t>
            </w:r>
          </w:p>
          <w:p w14:paraId="7611EE13" w14:textId="742E3374"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שתשמש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כאמור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בסיס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w:t>
            </w:r>
            <w:r w:rsidR="00414839" w:rsidRPr="00041CB8">
              <w:rPr>
                <w:rStyle w:val="FontStyle102"/>
                <w:rFonts w:hAnsi="David"/>
                <w:b w:val="0"/>
                <w:bCs w:val="0"/>
                <w:sz w:val="24"/>
                <w:szCs w:val="24"/>
                <w:rtl/>
              </w:rPr>
              <w:t>.</w:t>
            </w:r>
            <w:r w:rsidRPr="00041CB8">
              <w:rPr>
                <w:rStyle w:val="FontStyle102"/>
                <w:rFonts w:hAnsi="David"/>
                <w:b w:val="0"/>
                <w:bCs w:val="0"/>
                <w:sz w:val="24"/>
                <w:szCs w:val="24"/>
                <w:rtl/>
              </w:rPr>
              <w:t xml:space="preserve">70 </w:t>
            </w:r>
            <w:r w:rsidR="00414839" w:rsidRPr="00041CB8">
              <w:rPr>
                <w:rStyle w:val="FontStyle102"/>
                <w:rFonts w:hAnsi="David" w:hint="eastAsia"/>
                <w:b w:val="0"/>
                <w:bCs w:val="0"/>
                <w:sz w:val="24"/>
                <w:szCs w:val="24"/>
                <w:rtl/>
              </w:rPr>
              <w:t>מ</w:t>
            </w:r>
            <w:r w:rsidR="00414839" w:rsidRPr="00041CB8">
              <w:rPr>
                <w:rStyle w:val="FontStyle102"/>
                <w:rFonts w:hAnsi="David"/>
                <w:b w:val="0"/>
                <w:bCs w:val="0"/>
                <w:sz w:val="24"/>
                <w:szCs w:val="24"/>
                <w:rtl/>
              </w:rPr>
              <w:t>'</w:t>
            </w:r>
            <w:r w:rsidRPr="00041CB8">
              <w:rPr>
                <w:rStyle w:val="FontStyle102"/>
                <w:rFonts w:hAnsi="David"/>
                <w:b w:val="0"/>
                <w:bCs w:val="0"/>
                <w:sz w:val="24"/>
                <w:szCs w:val="24"/>
                <w:rtl/>
              </w:rPr>
              <w:t xml:space="preserve"> וברוחב של 50 ס"מ.</w:t>
            </w:r>
          </w:p>
          <w:p w14:paraId="28E758EC" w14:textId="2B78EB98"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לזוכה. </w:t>
            </w:r>
          </w:p>
          <w:p w14:paraId="4E4B1FB0"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במיקום</w:t>
            </w:r>
            <w:r w:rsidRPr="00041CB8">
              <w:rPr>
                <w:rStyle w:val="FontStyle102"/>
                <w:rFonts w:hAnsi="David"/>
                <w:b w:val="0"/>
                <w:bCs w:val="0"/>
                <w:sz w:val="24"/>
                <w:szCs w:val="24"/>
                <w:rtl/>
              </w:rPr>
              <w:t xml:space="preserve"> של היושב ליד לוח הכתיבה יקבע משטח כתיבה העשוי מעור. </w:t>
            </w:r>
          </w:p>
          <w:p w14:paraId="330B877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p>
          <w:p w14:paraId="5C59BD7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של השולחן יהיו תאים עם מדפים ויקבעו דלתות, ולפחות 5 מגירות. </w:t>
            </w:r>
          </w:p>
          <w:p w14:paraId="6E59DF17" w14:textId="79C6967B" w:rsidR="000002AA" w:rsidRPr="00EE0CA5" w:rsidRDefault="000002AA" w:rsidP="00041CB8">
            <w:pPr>
              <w:pStyle w:val="Style15"/>
              <w:numPr>
                <w:ilvl w:val="3"/>
                <w:numId w:val="93"/>
              </w:numPr>
              <w:bidi/>
              <w:spacing w:after="240" w:line="360" w:lineRule="auto"/>
              <w:ind w:left="1310" w:hanging="992"/>
              <w:rPr>
                <w:rStyle w:val="FontStyle102"/>
                <w:rFonts w:hAnsi="David"/>
                <w:b w:val="0"/>
                <w:bCs w:val="0"/>
                <w:sz w:val="24"/>
                <w:szCs w:val="24"/>
                <w:u w:val="single"/>
                <w:rtl/>
              </w:rPr>
            </w:pPr>
            <w:r w:rsidRPr="00EE0CA5">
              <w:rPr>
                <w:rStyle w:val="FontStyle102"/>
                <w:rFonts w:hAnsi="David" w:hint="eastAsia"/>
                <w:b w:val="0"/>
                <w:bCs w:val="0"/>
                <w:sz w:val="24"/>
                <w:szCs w:val="24"/>
                <w:rtl/>
              </w:rPr>
              <w:t>בין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ארוניות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המהוות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רגלי</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יחובר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לוח</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צניעות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אשר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יותקן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בחלקו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התחתון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בגובה</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של</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כ</w:t>
            </w:r>
            <w:r w:rsidRPr="00EE0CA5">
              <w:rPr>
                <w:rStyle w:val="FontStyle102"/>
                <w:rFonts w:hAnsi="David"/>
                <w:b w:val="0"/>
                <w:bCs w:val="0"/>
                <w:sz w:val="24"/>
                <w:szCs w:val="24"/>
                <w:rtl/>
              </w:rPr>
              <w:t xml:space="preserve">- 15 </w:t>
            </w:r>
            <w:r w:rsidRPr="00EE0CA5">
              <w:rPr>
                <w:rStyle w:val="FontStyle102"/>
                <w:rFonts w:hAnsi="David" w:hint="eastAsia"/>
                <w:b w:val="0"/>
                <w:bCs w:val="0"/>
                <w:sz w:val="24"/>
                <w:szCs w:val="24"/>
                <w:rtl/>
              </w:rPr>
              <w:t>ס</w:t>
            </w:r>
            <w:r w:rsidRPr="00EE0CA5">
              <w:rPr>
                <w:rStyle w:val="FontStyle102"/>
                <w:rFonts w:hAnsi="David"/>
                <w:b w:val="0"/>
                <w:bCs w:val="0"/>
                <w:sz w:val="24"/>
                <w:szCs w:val="24"/>
                <w:rtl/>
              </w:rPr>
              <w:t xml:space="preserve">"מ </w:t>
            </w:r>
            <w:r w:rsidRPr="00EE0CA5">
              <w:rPr>
                <w:rStyle w:val="FontStyle102"/>
                <w:rFonts w:hAnsi="David" w:hint="eastAsia"/>
                <w:b w:val="0"/>
                <w:bCs w:val="0"/>
                <w:sz w:val="24"/>
                <w:szCs w:val="24"/>
                <w:rtl/>
              </w:rPr>
              <w:t>מהרצפה</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ואילו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חלקו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העליון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יחובר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ללוח</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w:t>
            </w:r>
          </w:p>
        </w:tc>
        <w:tc>
          <w:tcPr>
            <w:tcW w:w="940" w:type="dxa"/>
          </w:tcPr>
          <w:p w14:paraId="08D05797" w14:textId="77777777" w:rsidR="000002AA" w:rsidRPr="000D0334" w:rsidRDefault="000002AA" w:rsidP="00041CB8">
            <w:pPr>
              <w:pStyle w:val="Style15"/>
              <w:widowControl/>
              <w:tabs>
                <w:tab w:val="left" w:pos="8958"/>
              </w:tabs>
              <w:bidi/>
              <w:spacing w:line="360" w:lineRule="auto"/>
              <w:rPr>
                <w:rStyle w:val="FontStyle102"/>
                <w:rFonts w:hAnsi="David"/>
                <w:sz w:val="24"/>
                <w:szCs w:val="24"/>
                <w:u w:val="single"/>
                <w:rtl/>
              </w:rPr>
            </w:pPr>
          </w:p>
        </w:tc>
      </w:tr>
      <w:tr w:rsidR="000002AA" w:rsidRPr="000D0334" w14:paraId="24379E47" w14:textId="77777777" w:rsidTr="003B5976">
        <w:tc>
          <w:tcPr>
            <w:tcW w:w="7141" w:type="dxa"/>
            <w:vMerge/>
          </w:tcPr>
          <w:p w14:paraId="4DB81AF3" w14:textId="15F7A710"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lang w:eastAsia="he-IL"/>
              </w:rPr>
            </w:pPr>
          </w:p>
        </w:tc>
        <w:tc>
          <w:tcPr>
            <w:tcW w:w="940" w:type="dxa"/>
          </w:tcPr>
          <w:p w14:paraId="2AEEBF8F"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0F67E18" w14:textId="77777777" w:rsidTr="002B4149">
        <w:tc>
          <w:tcPr>
            <w:tcW w:w="7141" w:type="dxa"/>
            <w:vMerge w:val="restart"/>
          </w:tcPr>
          <w:p w14:paraId="7DE7EEB4" w14:textId="77777777" w:rsidR="000002AA" w:rsidRPr="00041CB8" w:rsidRDefault="000002AA" w:rsidP="00041CB8">
            <w:pPr>
              <w:pStyle w:val="Style15"/>
              <w:widowControl/>
              <w:numPr>
                <w:ilvl w:val="2"/>
                <w:numId w:val="93"/>
              </w:numPr>
              <w:bidi/>
              <w:spacing w:before="240" w:line="360" w:lineRule="auto"/>
              <w:ind w:left="743"/>
              <w:rPr>
                <w:rStyle w:val="FontStyle102"/>
                <w:rFonts w:hAnsi="David"/>
                <w:sz w:val="24"/>
                <w:szCs w:val="24"/>
                <w:rtl/>
              </w:rPr>
            </w:pPr>
            <w:r w:rsidRPr="000D0334">
              <w:rPr>
                <w:rStyle w:val="FontStyle102"/>
                <w:rFonts w:hAnsi="David"/>
                <w:sz w:val="24"/>
                <w:szCs w:val="24"/>
                <w:u w:val="single"/>
                <w:rtl/>
              </w:rPr>
              <w:t xml:space="preserve"> ארון /סיפריה מדפים </w:t>
            </w:r>
          </w:p>
          <w:p w14:paraId="2B9A5C01" w14:textId="2A0D1183"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B57BD8" w:rsidRPr="00041CB8">
              <w:rPr>
                <w:rStyle w:val="FontStyle102"/>
                <w:rFonts w:hAnsi="David"/>
                <w:b w:val="0"/>
                <w:bCs w:val="0"/>
                <w:sz w:val="24"/>
                <w:szCs w:val="24"/>
                <w:rtl/>
              </w:rPr>
              <w:t xml:space="preserve">4.5 </w:t>
            </w:r>
            <w:r w:rsidR="00B57BD8" w:rsidRPr="00041CB8">
              <w:rPr>
                <w:rStyle w:val="FontStyle102"/>
                <w:rFonts w:hAnsi="David" w:hint="eastAsia"/>
                <w:b w:val="0"/>
                <w:bCs w:val="0"/>
                <w:sz w:val="24"/>
                <w:szCs w:val="24"/>
                <w:rtl/>
              </w:rPr>
              <w:t>מ</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עומק </w:t>
            </w:r>
            <w:r w:rsidR="00414839" w:rsidRPr="00041CB8">
              <w:rPr>
                <w:rStyle w:val="FontStyle102"/>
                <w:rFonts w:hAnsi="David"/>
                <w:b w:val="0"/>
                <w:bCs w:val="0"/>
                <w:sz w:val="24"/>
                <w:szCs w:val="24"/>
                <w:rtl/>
              </w:rPr>
              <w:t>35</w:t>
            </w:r>
            <w:r w:rsidR="00B57BD8"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וגובה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w:t>
            </w:r>
            <w:r w:rsidR="00B57BD8" w:rsidRPr="00041CB8">
              <w:rPr>
                <w:rStyle w:val="FontStyle102"/>
                <w:rFonts w:hAnsi="David"/>
                <w:b w:val="0"/>
                <w:bCs w:val="0"/>
                <w:sz w:val="24"/>
                <w:szCs w:val="24"/>
                <w:rtl/>
              </w:rPr>
              <w:t>.</w:t>
            </w:r>
            <w:r w:rsidRPr="00041CB8">
              <w:rPr>
                <w:rStyle w:val="FontStyle102"/>
                <w:rFonts w:hAnsi="David"/>
                <w:b w:val="0"/>
                <w:bCs w:val="0"/>
                <w:sz w:val="24"/>
                <w:szCs w:val="24"/>
                <w:rtl/>
              </w:rPr>
              <w:t>20 מ</w:t>
            </w:r>
            <w:r w:rsidR="00B57BD8" w:rsidRPr="00041CB8">
              <w:rPr>
                <w:rStyle w:val="FontStyle102"/>
                <w:rFonts w:hAnsi="David"/>
                <w:b w:val="0"/>
                <w:bCs w:val="0"/>
                <w:sz w:val="24"/>
                <w:szCs w:val="24"/>
                <w:rtl/>
              </w:rPr>
              <w:t>'.</w:t>
            </w:r>
          </w:p>
          <w:p w14:paraId="5BC858DF" w14:textId="5265903A"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בחלק</w:t>
            </w:r>
            <w:r w:rsidRPr="00041CB8">
              <w:rPr>
                <w:rStyle w:val="FontStyle102"/>
                <w:rFonts w:hAnsi="David"/>
                <w:b w:val="0"/>
                <w:bCs w:val="0"/>
                <w:sz w:val="24"/>
                <w:szCs w:val="24"/>
                <w:rtl/>
              </w:rPr>
              <w:t xml:space="preserve"> התחתון של הכוננית יהיו, לכל האורך, ארוניות דלתות בגובה של כ- </w:t>
            </w:r>
            <w:r w:rsidR="00414839" w:rsidRPr="00041CB8">
              <w:rPr>
                <w:rStyle w:val="FontStyle102"/>
                <w:rFonts w:hAnsi="David"/>
                <w:b w:val="0"/>
                <w:bCs w:val="0"/>
                <w:sz w:val="24"/>
                <w:szCs w:val="24"/>
                <w:rtl/>
              </w:rPr>
              <w:t>80</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ס"מ.  מעל הארוניות יותקנו מדפים בחלוקה שווה.</w:t>
            </w:r>
          </w:p>
          <w:p w14:paraId="300639E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השר</w:t>
            </w:r>
            <w:r w:rsidRPr="00041CB8">
              <w:rPr>
                <w:rStyle w:val="FontStyle102"/>
                <w:rFonts w:hAnsi="David"/>
                <w:b w:val="0"/>
                <w:bCs w:val="0"/>
                <w:sz w:val="24"/>
                <w:szCs w:val="24"/>
                <w:rtl/>
              </w:rPr>
              <w:t>.</w:t>
            </w:r>
          </w:p>
          <w:p w14:paraId="79E92DE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lastRenderedPageBreak/>
              <w:t>סוקל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מבנה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w:t>
            </w:r>
          </w:p>
          <w:p w14:paraId="5C295B56" w14:textId="7EA92BB8" w:rsidR="000002AA" w:rsidRPr="00041CB8" w:rsidRDefault="000002AA" w:rsidP="00EE0CA5">
            <w:pPr>
              <w:pStyle w:val="Style15"/>
              <w:numPr>
                <w:ilvl w:val="3"/>
                <w:numId w:val="93"/>
              </w:numPr>
              <w:bidi/>
              <w:spacing w:after="240" w:line="360" w:lineRule="auto"/>
              <w:ind w:left="1310" w:hanging="992"/>
              <w:rPr>
                <w:rStyle w:val="FontStyle102"/>
                <w:sz w:val="24"/>
                <w:szCs w:val="24"/>
                <w:rtl/>
              </w:rPr>
            </w:pPr>
            <w:r w:rsidRPr="00041CB8">
              <w:rPr>
                <w:rStyle w:val="FontStyle102"/>
                <w:rFonts w:hAnsi="David"/>
                <w:b w:val="0"/>
                <w:bCs w:val="0"/>
                <w:sz w:val="24"/>
                <w:szCs w:val="24"/>
                <w:rtl/>
              </w:rPr>
              <w:t xml:space="preserve"> צירי הארון צירים אלחלד גרס/ בלום או </w:t>
            </w:r>
            <w:r w:rsidR="00B57BD8" w:rsidRPr="00041CB8">
              <w:rPr>
                <w:rStyle w:val="FontStyle102"/>
                <w:rFonts w:hAnsi="David" w:hint="eastAsia"/>
                <w:b w:val="0"/>
                <w:bCs w:val="0"/>
                <w:sz w:val="24"/>
                <w:szCs w:val="24"/>
                <w:rtl/>
              </w:rPr>
              <w:t>שווה</w:t>
            </w:r>
            <w:r w:rsidR="00B57BD8" w:rsidRPr="00041CB8">
              <w:rPr>
                <w:rStyle w:val="FontStyle102"/>
                <w:rFonts w:hAnsi="David"/>
                <w:b w:val="0"/>
                <w:bCs w:val="0"/>
                <w:sz w:val="24"/>
                <w:szCs w:val="24"/>
                <w:rtl/>
              </w:rPr>
              <w:t xml:space="preserve"> </w:t>
            </w:r>
            <w:r w:rsidR="00B57BD8" w:rsidRPr="00041CB8">
              <w:rPr>
                <w:rStyle w:val="FontStyle102"/>
                <w:rFonts w:hAnsi="David" w:hint="eastAsia"/>
                <w:b w:val="0"/>
                <w:bCs w:val="0"/>
                <w:sz w:val="24"/>
                <w:szCs w:val="24"/>
                <w:rtl/>
              </w:rPr>
              <w:t>ערך</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טריקה שקטה.</w:t>
            </w:r>
          </w:p>
        </w:tc>
        <w:tc>
          <w:tcPr>
            <w:tcW w:w="940" w:type="dxa"/>
          </w:tcPr>
          <w:p w14:paraId="39A1D85F"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D10FEFE" w14:textId="77777777" w:rsidTr="003B5976">
        <w:tc>
          <w:tcPr>
            <w:tcW w:w="7141" w:type="dxa"/>
            <w:vMerge/>
          </w:tcPr>
          <w:p w14:paraId="586F7C40" w14:textId="3B6A4590"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p>
        </w:tc>
        <w:tc>
          <w:tcPr>
            <w:tcW w:w="940" w:type="dxa"/>
          </w:tcPr>
          <w:p w14:paraId="47FE97C3"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578D49C" w14:textId="77777777" w:rsidTr="003B5976">
        <w:tc>
          <w:tcPr>
            <w:tcW w:w="7141" w:type="dxa"/>
            <w:vMerge w:val="restart"/>
          </w:tcPr>
          <w:p w14:paraId="595431F6" w14:textId="77777777" w:rsidR="000002AA" w:rsidRPr="000D0334" w:rsidRDefault="000002AA" w:rsidP="00041CB8">
            <w:pPr>
              <w:pStyle w:val="Style15"/>
              <w:widowControl/>
              <w:numPr>
                <w:ilvl w:val="2"/>
                <w:numId w:val="93"/>
              </w:numPr>
              <w:bidi/>
              <w:spacing w:before="240" w:line="360" w:lineRule="auto"/>
              <w:ind w:left="743"/>
              <w:rPr>
                <w:rFonts w:hAnsi="David"/>
                <w:b/>
                <w:bCs/>
                <w:u w:val="single"/>
                <w:rtl/>
              </w:rPr>
            </w:pPr>
            <w:r w:rsidRPr="000D0334">
              <w:rPr>
                <w:rStyle w:val="FontStyle103"/>
                <w:rFonts w:hAnsi="David" w:hint="eastAsia"/>
                <w:b/>
                <w:bCs/>
                <w:sz w:val="24"/>
                <w:szCs w:val="24"/>
                <w:u w:val="single"/>
                <w:rtl/>
              </w:rPr>
              <w:t>שולחן</w:t>
            </w:r>
            <w:r w:rsidRPr="000D0334">
              <w:rPr>
                <w:rStyle w:val="FontStyle103"/>
                <w:rFonts w:hAnsi="David"/>
                <w:b/>
                <w:bCs/>
                <w:sz w:val="24"/>
                <w:szCs w:val="24"/>
                <w:u w:val="single"/>
                <w:rtl/>
              </w:rPr>
              <w:t xml:space="preserve"> </w:t>
            </w:r>
            <w:r w:rsidRPr="00041CB8">
              <w:rPr>
                <w:rStyle w:val="FontStyle102"/>
                <w:rFonts w:hint="eastAsia"/>
                <w:sz w:val="24"/>
                <w:szCs w:val="24"/>
                <w:rtl/>
              </w:rPr>
              <w:t>קפה</w:t>
            </w:r>
            <w:r w:rsidRPr="000D0334">
              <w:rPr>
                <w:rStyle w:val="FontStyle103"/>
                <w:rFonts w:hAnsi="David"/>
                <w:sz w:val="24"/>
                <w:szCs w:val="24"/>
                <w:rtl/>
              </w:rPr>
              <w:t xml:space="preserve">: </w:t>
            </w:r>
          </w:p>
          <w:p w14:paraId="7F0DC5D7" w14:textId="1E1D4111" w:rsidR="003B5976" w:rsidRPr="00041CB8" w:rsidRDefault="000002AA" w:rsidP="00041CB8">
            <w:pPr>
              <w:pStyle w:val="Style15"/>
              <w:widowControl/>
              <w:numPr>
                <w:ilvl w:val="3"/>
                <w:numId w:val="93"/>
              </w:numPr>
              <w:bidi/>
              <w:spacing w:before="240" w:line="360" w:lineRule="auto"/>
              <w:ind w:left="1310" w:hanging="992"/>
              <w:rPr>
                <w:rStyle w:val="FontStyle103"/>
                <w:rFonts w:hAnsi="David"/>
                <w:b/>
                <w:bCs/>
                <w:color w:val="auto"/>
                <w:sz w:val="24"/>
                <w:szCs w:val="24"/>
                <w:u w:val="single"/>
                <w:rtl/>
              </w:rPr>
            </w:pPr>
            <w:r w:rsidRPr="00041CB8">
              <w:rPr>
                <w:rStyle w:val="FontStyle103"/>
                <w:rFonts w:hAnsi="David" w:hint="eastAsia"/>
                <w:sz w:val="24"/>
                <w:szCs w:val="24"/>
                <w:rtl/>
              </w:rPr>
              <w:t>פינת</w:t>
            </w:r>
            <w:r w:rsidRPr="00041CB8">
              <w:rPr>
                <w:rStyle w:val="FontStyle103"/>
                <w:rFonts w:hAnsi="David"/>
                <w:sz w:val="24"/>
                <w:szCs w:val="24"/>
                <w:rtl/>
              </w:rPr>
              <w:t xml:space="preserve"> אירוח </w:t>
            </w:r>
            <w:r w:rsidR="00B57BD8" w:rsidRPr="00041CB8">
              <w:rPr>
                <w:rStyle w:val="FontStyle103"/>
                <w:rFonts w:hAnsi="David" w:hint="eastAsia"/>
                <w:sz w:val="24"/>
                <w:szCs w:val="24"/>
                <w:rtl/>
              </w:rPr>
              <w:t>באורך</w:t>
            </w:r>
            <w:r w:rsidR="00B57BD8" w:rsidRPr="00041CB8">
              <w:rPr>
                <w:rStyle w:val="FontStyle103"/>
                <w:rFonts w:hAnsi="David"/>
                <w:sz w:val="24"/>
                <w:szCs w:val="24"/>
                <w:rtl/>
              </w:rPr>
              <w:t xml:space="preserve"> </w:t>
            </w:r>
            <w:r w:rsidRPr="00041CB8">
              <w:rPr>
                <w:rStyle w:val="FontStyle103"/>
                <w:rFonts w:hAnsi="David"/>
                <w:sz w:val="24"/>
                <w:szCs w:val="24"/>
                <w:rtl/>
              </w:rPr>
              <w:t>1.20 מ',</w:t>
            </w:r>
            <w:r w:rsidR="00B57BD8" w:rsidRPr="00041CB8">
              <w:rPr>
                <w:rStyle w:val="FontStyle103"/>
                <w:rFonts w:hAnsi="David"/>
                <w:sz w:val="24"/>
                <w:szCs w:val="24"/>
                <w:rtl/>
              </w:rPr>
              <w:t xml:space="preserve"> רוח</w:t>
            </w:r>
            <w:r w:rsidR="00B57BD8" w:rsidRPr="00041CB8">
              <w:rPr>
                <w:rStyle w:val="FontStyle103"/>
                <w:rFonts w:hAnsi="David" w:hint="eastAsia"/>
                <w:sz w:val="24"/>
                <w:szCs w:val="24"/>
                <w:rtl/>
              </w:rPr>
              <w:t>ב</w:t>
            </w:r>
            <w:r w:rsidR="00B57BD8" w:rsidRPr="00041CB8">
              <w:rPr>
                <w:rStyle w:val="FontStyle103"/>
                <w:rFonts w:hAnsi="David"/>
                <w:sz w:val="24"/>
                <w:szCs w:val="24"/>
                <w:rtl/>
              </w:rPr>
              <w:t xml:space="preserve"> </w:t>
            </w:r>
            <w:r w:rsidRPr="00041CB8">
              <w:rPr>
                <w:rStyle w:val="FontStyle103"/>
                <w:rFonts w:hAnsi="David"/>
                <w:sz w:val="24"/>
                <w:szCs w:val="24"/>
                <w:rtl/>
              </w:rPr>
              <w:t>60 ס"מ</w:t>
            </w:r>
            <w:r w:rsidR="00B57BD8"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 </w:t>
            </w:r>
            <w:r w:rsidR="00B57BD8" w:rsidRPr="00041CB8">
              <w:rPr>
                <w:rStyle w:val="FontStyle103"/>
                <w:rFonts w:hAnsi="David"/>
                <w:sz w:val="24"/>
                <w:szCs w:val="24"/>
                <w:rtl/>
              </w:rPr>
              <w:t>-</w:t>
            </w:r>
            <w:r w:rsidRPr="00041CB8">
              <w:rPr>
                <w:rStyle w:val="FontStyle103"/>
                <w:rFonts w:hAnsi="David"/>
                <w:sz w:val="24"/>
                <w:szCs w:val="24"/>
                <w:rtl/>
              </w:rPr>
              <w:t xml:space="preserve">40 ס"מ גובה, </w:t>
            </w:r>
            <w:r w:rsidRPr="00041CB8">
              <w:rPr>
                <w:rStyle w:val="FontStyle103"/>
                <w:rFonts w:hAnsi="David" w:hint="eastAsia"/>
                <w:sz w:val="24"/>
                <w:szCs w:val="24"/>
                <w:rtl/>
              </w:rPr>
              <w:t>בגימור</w:t>
            </w:r>
            <w:r w:rsidRPr="00041CB8">
              <w:rPr>
                <w:rStyle w:val="FontStyle103"/>
                <w:rFonts w:hAnsi="David"/>
                <w:sz w:val="24"/>
                <w:szCs w:val="24"/>
                <w:rtl/>
              </w:rPr>
              <w:t xml:space="preserve"> </w:t>
            </w:r>
            <w:r w:rsidRPr="00041CB8">
              <w:rPr>
                <w:rStyle w:val="FontStyle103"/>
                <w:rFonts w:hAnsi="David" w:hint="eastAsia"/>
                <w:sz w:val="24"/>
                <w:szCs w:val="24"/>
                <w:rtl/>
              </w:rPr>
              <w:t>ובגוון</w:t>
            </w:r>
            <w:r w:rsidRPr="00041CB8">
              <w:rPr>
                <w:rStyle w:val="FontStyle103"/>
                <w:rFonts w:hAnsi="David"/>
                <w:sz w:val="24"/>
                <w:szCs w:val="24"/>
                <w:rtl/>
              </w:rPr>
              <w:t xml:space="preserve"> </w:t>
            </w:r>
            <w:r w:rsidRPr="00041CB8">
              <w:rPr>
                <w:rStyle w:val="FontStyle103"/>
                <w:rFonts w:hAnsi="David" w:hint="eastAsia"/>
                <w:sz w:val="24"/>
                <w:szCs w:val="24"/>
                <w:rtl/>
              </w:rPr>
              <w:t>זהה</w:t>
            </w:r>
            <w:r w:rsidRPr="00041CB8">
              <w:rPr>
                <w:rStyle w:val="FontStyle103"/>
                <w:rFonts w:hAnsi="David"/>
                <w:sz w:val="24"/>
                <w:szCs w:val="24"/>
                <w:rtl/>
              </w:rPr>
              <w:t xml:space="preserve"> </w:t>
            </w:r>
            <w:r w:rsidRPr="00041CB8">
              <w:rPr>
                <w:rStyle w:val="FontStyle103"/>
                <w:rFonts w:hAnsi="David" w:hint="eastAsia"/>
                <w:sz w:val="24"/>
                <w:szCs w:val="24"/>
                <w:rtl/>
              </w:rPr>
              <w:t>לשולחן</w:t>
            </w:r>
            <w:r w:rsidRPr="00041CB8">
              <w:rPr>
                <w:rStyle w:val="FontStyle103"/>
                <w:rFonts w:hAnsi="David"/>
                <w:sz w:val="24"/>
                <w:szCs w:val="24"/>
                <w:rtl/>
              </w:rPr>
              <w:t xml:space="preserve"> </w:t>
            </w:r>
            <w:r w:rsidRPr="00041CB8">
              <w:rPr>
                <w:rStyle w:val="FontStyle103"/>
                <w:rFonts w:hAnsi="David" w:hint="eastAsia"/>
                <w:sz w:val="24"/>
                <w:szCs w:val="24"/>
                <w:rtl/>
              </w:rPr>
              <w:t>ולספריה</w:t>
            </w:r>
            <w:r w:rsidRPr="00041CB8">
              <w:rPr>
                <w:rStyle w:val="FontStyle103"/>
                <w:rFonts w:hAnsi="David"/>
                <w:sz w:val="24"/>
                <w:szCs w:val="24"/>
                <w:rtl/>
              </w:rPr>
              <w:t xml:space="preserve"> </w:t>
            </w:r>
            <w:r w:rsidRPr="00041CB8">
              <w:rPr>
                <w:rStyle w:val="FontStyle103"/>
                <w:rFonts w:hAnsi="David" w:hint="eastAsia"/>
                <w:sz w:val="24"/>
                <w:szCs w:val="24"/>
                <w:rtl/>
              </w:rPr>
              <w:t>בחדר</w:t>
            </w:r>
            <w:r w:rsidRPr="00041CB8">
              <w:rPr>
                <w:rStyle w:val="FontStyle103"/>
                <w:rFonts w:hAnsi="David"/>
                <w:sz w:val="24"/>
                <w:szCs w:val="24"/>
                <w:rtl/>
              </w:rPr>
              <w:t xml:space="preserve"> </w:t>
            </w:r>
            <w:r w:rsidRPr="00041CB8">
              <w:rPr>
                <w:rStyle w:val="FontStyle103"/>
                <w:rFonts w:hAnsi="David" w:hint="eastAsia"/>
                <w:sz w:val="24"/>
                <w:szCs w:val="24"/>
                <w:rtl/>
              </w:rPr>
              <w:t>השר</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בחירת</w:t>
            </w:r>
            <w:r w:rsidRPr="00041CB8">
              <w:rPr>
                <w:rStyle w:val="FontStyle103"/>
                <w:rFonts w:hAnsi="David"/>
                <w:sz w:val="24"/>
                <w:szCs w:val="24"/>
                <w:rtl/>
              </w:rPr>
              <w:t xml:space="preserve"> </w:t>
            </w:r>
            <w:r w:rsidRPr="00041CB8">
              <w:rPr>
                <w:rStyle w:val="FontStyle103"/>
                <w:rFonts w:hAnsi="David" w:hint="eastAsia"/>
                <w:sz w:val="24"/>
                <w:szCs w:val="24"/>
                <w:rtl/>
              </w:rPr>
              <w:t>המזמין</w:t>
            </w:r>
            <w:r w:rsidRPr="00041CB8">
              <w:rPr>
                <w:rStyle w:val="FontStyle103"/>
                <w:rFonts w:hAnsi="David"/>
                <w:sz w:val="24"/>
                <w:szCs w:val="24"/>
                <w:rtl/>
              </w:rPr>
              <w:t>.</w:t>
            </w:r>
          </w:p>
          <w:p w14:paraId="1715C2BB" w14:textId="27448490" w:rsidR="003B5976" w:rsidRPr="00041CB8" w:rsidRDefault="006B0401" w:rsidP="00041CB8">
            <w:pPr>
              <w:pStyle w:val="af5"/>
              <w:numPr>
                <w:ilvl w:val="3"/>
                <w:numId w:val="93"/>
              </w:numPr>
              <w:spacing w:line="360" w:lineRule="auto"/>
              <w:ind w:left="1310" w:hanging="992"/>
              <w:jc w:val="both"/>
              <w:rPr>
                <w:rFonts w:ascii="David" w:hAnsi="David"/>
                <w:b/>
                <w:bCs/>
                <w:szCs w:val="24"/>
                <w:u w:val="single"/>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p>
        </w:tc>
        <w:tc>
          <w:tcPr>
            <w:tcW w:w="940" w:type="dxa"/>
          </w:tcPr>
          <w:p w14:paraId="38DC4611"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lang w:eastAsia="he-IL"/>
              </w:rPr>
            </w:pPr>
          </w:p>
        </w:tc>
      </w:tr>
      <w:tr w:rsidR="000002AA" w:rsidRPr="000D0334" w14:paraId="731E267A" w14:textId="77777777" w:rsidTr="003B5976">
        <w:tc>
          <w:tcPr>
            <w:tcW w:w="7141" w:type="dxa"/>
            <w:vMerge/>
          </w:tcPr>
          <w:p w14:paraId="59782ED6" w14:textId="77319C29" w:rsidR="000002AA" w:rsidRPr="00041CB8" w:rsidRDefault="000002AA"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72A9B1FD"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B6F44" w:rsidRPr="000D0334" w14:paraId="2063EE8D" w14:textId="77777777" w:rsidTr="00041CB8">
        <w:tc>
          <w:tcPr>
            <w:tcW w:w="7141" w:type="dxa"/>
          </w:tcPr>
          <w:p w14:paraId="15D447DD" w14:textId="0ABE2575" w:rsidR="000B6F44" w:rsidRPr="00041CB8" w:rsidRDefault="000B6F44" w:rsidP="00041CB8">
            <w:pPr>
              <w:pStyle w:val="Style15"/>
              <w:widowControl/>
              <w:tabs>
                <w:tab w:val="left" w:pos="8958"/>
              </w:tabs>
              <w:bidi/>
              <w:spacing w:before="240" w:after="240" w:line="360" w:lineRule="auto"/>
              <w:ind w:right="34"/>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מספר 3035 </w:t>
            </w:r>
            <w:r w:rsidR="00740F6F" w:rsidRPr="000D0334">
              <w:rPr>
                <w:rStyle w:val="FontStyle103"/>
                <w:rFonts w:hAnsi="David"/>
                <w:b/>
                <w:bCs/>
                <w:sz w:val="24"/>
                <w:szCs w:val="24"/>
                <w:u w:val="single"/>
                <w:rtl/>
              </w:rPr>
              <w:t>-</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0BD5B3EB" w14:textId="77777777" w:rsidR="000B6F44" w:rsidRPr="00041CB8" w:rsidRDefault="000B6F44" w:rsidP="00041CB8">
            <w:pPr>
              <w:pStyle w:val="Style15"/>
              <w:widowControl/>
              <w:tabs>
                <w:tab w:val="left" w:pos="8958"/>
              </w:tabs>
              <w:bidi/>
              <w:spacing w:before="240" w:after="240" w:line="360" w:lineRule="auto"/>
              <w:rPr>
                <w:rStyle w:val="FontStyle102"/>
                <w:rFonts w:hAnsi="David"/>
                <w:sz w:val="24"/>
                <w:szCs w:val="24"/>
                <w:u w:val="single"/>
                <w:rtl/>
              </w:rPr>
            </w:pPr>
          </w:p>
        </w:tc>
      </w:tr>
      <w:tr w:rsidR="000002AA" w:rsidRPr="000D0334" w14:paraId="44F2F212" w14:textId="77777777" w:rsidTr="003B5976">
        <w:tc>
          <w:tcPr>
            <w:tcW w:w="7141" w:type="dxa"/>
            <w:vMerge w:val="restart"/>
          </w:tcPr>
          <w:p w14:paraId="7A3691AD" w14:textId="77777777" w:rsidR="000002AA" w:rsidRPr="000D0334" w:rsidRDefault="000002AA" w:rsidP="00EE0CA5">
            <w:pPr>
              <w:pStyle w:val="Style15"/>
              <w:widowControl/>
              <w:numPr>
                <w:ilvl w:val="2"/>
                <w:numId w:val="93"/>
              </w:numPr>
              <w:bidi/>
              <w:spacing w:before="240" w:line="360" w:lineRule="auto"/>
              <w:ind w:left="743"/>
              <w:rPr>
                <w:rStyle w:val="FontStyle103"/>
                <w:rFonts w:hAnsi="David"/>
                <w:b/>
                <w:bCs/>
                <w:sz w:val="24"/>
                <w:szCs w:val="24"/>
                <w:u w:val="single"/>
                <w:rtl/>
              </w:rPr>
            </w:pPr>
            <w:r w:rsidRPr="00EE0CA5">
              <w:rPr>
                <w:rStyle w:val="FontStyle103"/>
                <w:rFonts w:hAnsi="David" w:hint="eastAsia"/>
                <w:b/>
                <w:bCs/>
                <w:sz w:val="24"/>
                <w:szCs w:val="24"/>
                <w:u w:val="single"/>
                <w:rtl/>
              </w:rPr>
              <w:t>שולחן</w:t>
            </w:r>
            <w:r w:rsidRPr="00EE0CA5">
              <w:rPr>
                <w:rStyle w:val="FontStyle103"/>
                <w:rFonts w:hAnsi="David"/>
                <w:b/>
                <w:bCs/>
                <w:sz w:val="24"/>
                <w:szCs w:val="24"/>
                <w:u w:val="single"/>
                <w:rtl/>
              </w:rPr>
              <w:t xml:space="preserve"> </w:t>
            </w:r>
            <w:r w:rsidRPr="00EE0CA5">
              <w:rPr>
                <w:rStyle w:val="FontStyle103"/>
                <w:rFonts w:hint="eastAsia"/>
                <w:b/>
                <w:bCs/>
                <w:sz w:val="24"/>
                <w:szCs w:val="24"/>
                <w:u w:val="single"/>
                <w:rtl/>
              </w:rPr>
              <w:t>ישיבות</w:t>
            </w:r>
            <w:r w:rsidRPr="00041CB8">
              <w:rPr>
                <w:rStyle w:val="FontStyle103"/>
                <w:b/>
                <w:bCs/>
                <w:sz w:val="24"/>
                <w:szCs w:val="24"/>
                <w:u w:val="single"/>
                <w:rtl/>
              </w:rPr>
              <w:t>:</w:t>
            </w:r>
          </w:p>
          <w:p w14:paraId="4E537159"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כ- 4.60 ורוחב של כ- 1.60 ס"מ. </w:t>
            </w:r>
          </w:p>
          <w:p w14:paraId="72303AE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קווי</w:t>
            </w:r>
            <w:r w:rsidRPr="00041CB8">
              <w:rPr>
                <w:rStyle w:val="FontStyle102"/>
                <w:rFonts w:hAnsi="David"/>
                <w:b w:val="0"/>
                <w:bCs w:val="0"/>
                <w:sz w:val="24"/>
                <w:szCs w:val="24"/>
                <w:rtl/>
              </w:rPr>
              <w:t xml:space="preserve"> אורך ורוחב השולחן יהיו מקושתים כך שלכל היושבים בשולחן תהיה אפשרות לראות האחד את השני. </w:t>
            </w:r>
          </w:p>
          <w:p w14:paraId="3F515689"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מסביב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ניתן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להושיב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עד</w:t>
            </w:r>
            <w:r w:rsidRPr="00041CB8">
              <w:rPr>
                <w:rStyle w:val="FontStyle102"/>
                <w:rFonts w:hAnsi="David"/>
                <w:b w:val="0"/>
                <w:bCs w:val="0"/>
                <w:sz w:val="24"/>
                <w:szCs w:val="24"/>
                <w:rtl/>
              </w:rPr>
              <w:t xml:space="preserve"> 18 </w:t>
            </w:r>
            <w:r w:rsidRPr="00041CB8">
              <w:rPr>
                <w:rStyle w:val="FontStyle102"/>
                <w:rFonts w:hAnsi="David" w:hint="eastAsia"/>
                <w:b w:val="0"/>
                <w:bCs w:val="0"/>
                <w:sz w:val="24"/>
                <w:szCs w:val="24"/>
                <w:rtl/>
              </w:rPr>
              <w:t>אנשים</w:t>
            </w:r>
            <w:r w:rsidRPr="00041CB8">
              <w:rPr>
                <w:rStyle w:val="FontStyle102"/>
                <w:rFonts w:hAnsi="David"/>
                <w:b w:val="0"/>
                <w:bCs w:val="0"/>
                <w:sz w:val="24"/>
                <w:szCs w:val="24"/>
                <w:rtl/>
              </w:rPr>
              <w:t>.</w:t>
            </w:r>
          </w:p>
          <w:p w14:paraId="2E71A7B4"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עובי</w:t>
            </w:r>
            <w:r w:rsidRPr="00041CB8">
              <w:rPr>
                <w:rStyle w:val="FontStyle102"/>
                <w:rFonts w:hAnsi="David"/>
                <w:b w:val="0"/>
                <w:bCs w:val="0"/>
                <w:sz w:val="24"/>
                <w:szCs w:val="24"/>
                <w:rtl/>
              </w:rPr>
              <w:t xml:space="preserve"> לוח השולחן  30 מ"מ לפחות עם עיבוי היקפי לקנט של 60 מ"מ לפחות. </w:t>
            </w:r>
          </w:p>
          <w:p w14:paraId="593B6760"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b w:val="0"/>
                <w:bCs w:val="0"/>
                <w:sz w:val="24"/>
                <w:szCs w:val="24"/>
                <w:rtl/>
              </w:rPr>
              <w:t>לוח השולחן יחופה בפורניר זהה לפורניר הריהוט הנוסף בחדר הישיבות.</w:t>
            </w:r>
          </w:p>
          <w:p w14:paraId="56F9B68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יותקנו 3 ארוניות מרכזיות אשר ישמשו הן כבסיס ללוח השולחן והן למעבר כבלי חשמל ותקשורת.  </w:t>
            </w:r>
          </w:p>
          <w:p w14:paraId="44DD0F8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המרכזית תותקן בשטח בהתאם למיקום הכבלים ברצפה ותותאם ותחובר לתעלה שבשולחן. </w:t>
            </w:r>
          </w:p>
          <w:p w14:paraId="6FAA3CE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70EF8252"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הנדרש</w:t>
            </w:r>
            <w:r w:rsidRPr="00041CB8">
              <w:rPr>
                <w:rStyle w:val="FontStyle102"/>
                <w:rFonts w:hAnsi="David"/>
                <w:b w:val="0"/>
                <w:bCs w:val="0"/>
                <w:sz w:val="24"/>
                <w:szCs w:val="24"/>
                <w:rtl/>
              </w:rPr>
              <w:t xml:space="preserve"> 10</w:t>
            </w:r>
            <w:r w:rsidRPr="00EE0CA5">
              <w:rPr>
                <w:rStyle w:val="FontStyle102"/>
                <w:rFonts w:hAnsi="David"/>
                <w:b w:val="0"/>
                <w:bCs w:val="0"/>
                <w:sz w:val="18"/>
                <w:szCs w:val="18"/>
              </w:rPr>
              <w:t>X</w:t>
            </w:r>
            <w:r w:rsidRPr="00041CB8">
              <w:rPr>
                <w:rStyle w:val="FontStyle102"/>
                <w:rFonts w:hAnsi="David"/>
                <w:b w:val="0"/>
                <w:bCs w:val="0"/>
                <w:sz w:val="24"/>
                <w:szCs w:val="24"/>
                <w:rtl/>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2F676F50" w14:textId="370EE4B1"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שיוכל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להכיל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מחשב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שולחני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25</w:t>
            </w:r>
            <w:r w:rsidRPr="00EE0CA5">
              <w:rPr>
                <w:rStyle w:val="FontStyle102"/>
                <w:rFonts w:hAnsi="David"/>
                <w:b w:val="0"/>
                <w:bCs w:val="0"/>
                <w:sz w:val="18"/>
                <w:szCs w:val="18"/>
              </w:rPr>
              <w:t>X</w:t>
            </w:r>
            <w:r w:rsidRPr="00041CB8">
              <w:rPr>
                <w:rStyle w:val="FontStyle102"/>
                <w:rFonts w:hAnsi="David"/>
                <w:b w:val="0"/>
                <w:bCs w:val="0"/>
                <w:sz w:val="24"/>
                <w:szCs w:val="24"/>
                <w:rtl/>
              </w:rPr>
              <w:t>50, גובה 45 ס"מ ויהיו מחוררים בצדדים ומאחור לצורך אוורור.</w:t>
            </w:r>
          </w:p>
          <w:p w14:paraId="2E261CB7" w14:textId="22BF7C1E"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lastRenderedPageBreak/>
              <w:t>בלוח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לצורך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התקנה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וקיבוע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3 </w:t>
            </w:r>
            <w:r w:rsidRPr="00041CB8">
              <w:rPr>
                <w:rStyle w:val="FontStyle102"/>
                <w:rFonts w:hAnsi="David" w:hint="eastAsia"/>
                <w:b w:val="0"/>
                <w:bCs w:val="0"/>
                <w:sz w:val="24"/>
                <w:szCs w:val="24"/>
                <w:rtl/>
              </w:rPr>
              <w:t>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הכוללות</w:t>
            </w:r>
            <w:r w:rsidRPr="00041CB8">
              <w:rPr>
                <w:rStyle w:val="FontStyle102"/>
                <w:rFonts w:hAnsi="David"/>
                <w:b w:val="0"/>
                <w:bCs w:val="0"/>
                <w:sz w:val="24"/>
                <w:szCs w:val="24"/>
                <w:rtl/>
              </w:rPr>
              <w:t xml:space="preserve"> שקעי חשמל ושקעי תקשורת בהתאם לתכנית והמידות המפורטות בתכנית ההעמדה המצורפת לעיל, ובהתאם לתכנית יצירת פתחים - טוביאס המצורפת בנספח טו'. </w:t>
            </w:r>
            <w:r w:rsidRPr="00041CB8">
              <w:rPr>
                <w:rStyle w:val="FontStyle102"/>
                <w:rFonts w:hAnsi="David" w:hint="eastAsia"/>
                <w:b w:val="0"/>
                <w:bCs w:val="0"/>
                <w:sz w:val="24"/>
                <w:szCs w:val="24"/>
                <w:rtl/>
              </w:rPr>
              <w:t>הפתחים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במקומות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הבאים</w:t>
            </w:r>
            <w:r w:rsidRPr="00041CB8">
              <w:rPr>
                <w:rStyle w:val="FontStyle102"/>
                <w:rFonts w:hAnsi="David"/>
                <w:b w:val="0"/>
                <w:bCs w:val="0"/>
                <w:sz w:val="24"/>
                <w:szCs w:val="24"/>
                <w:rtl/>
              </w:rPr>
              <w:t>:</w:t>
            </w:r>
          </w:p>
          <w:p w14:paraId="07286B5B" w14:textId="2709595A" w:rsidR="000002AA" w:rsidRPr="00041CB8" w:rsidRDefault="000002AA" w:rsidP="00041CB8">
            <w:pPr>
              <w:pStyle w:val="Style15"/>
              <w:widowControl/>
              <w:numPr>
                <w:ilvl w:val="4"/>
                <w:numId w:val="93"/>
              </w:numPr>
              <w:bidi/>
              <w:spacing w:line="360" w:lineRule="auto"/>
              <w:ind w:left="2161" w:hanging="1418"/>
              <w:rPr>
                <w:rFonts w:hAnsi="David"/>
              </w:rPr>
            </w:pPr>
            <w:r w:rsidRPr="00041CB8">
              <w:rPr>
                <w:rStyle w:val="FontStyle103"/>
                <w:rFonts w:hAnsi="David" w:hint="eastAsia"/>
                <w:sz w:val="24"/>
                <w:szCs w:val="24"/>
                <w:rtl/>
              </w:rPr>
              <w:t>במרכז</w:t>
            </w:r>
            <w:r w:rsidRPr="00041CB8">
              <w:rPr>
                <w:rFonts w:hAnsi="David"/>
                <w:rtl/>
              </w:rPr>
              <w:t xml:space="preserve"> השולחן 35 ס"מ מדופן השולחן (מקום מושב   </w:t>
            </w:r>
            <w:r w:rsidRPr="00041CB8">
              <w:rPr>
                <w:rFonts w:hAnsi="David" w:hint="eastAsia"/>
                <w:rtl/>
              </w:rPr>
              <w:t>היו</w:t>
            </w:r>
            <w:r w:rsidRPr="00041CB8">
              <w:rPr>
                <w:rFonts w:hAnsi="David"/>
                <w:rtl/>
              </w:rPr>
              <w:t>"ר)</w:t>
            </w:r>
          </w:p>
          <w:p w14:paraId="34AB317D" w14:textId="77777777" w:rsidR="000002AA" w:rsidRPr="00041CB8" w:rsidRDefault="000002AA" w:rsidP="00041CB8">
            <w:pPr>
              <w:pStyle w:val="Style15"/>
              <w:widowControl/>
              <w:numPr>
                <w:ilvl w:val="4"/>
                <w:numId w:val="93"/>
              </w:numPr>
              <w:bidi/>
              <w:spacing w:line="360" w:lineRule="auto"/>
              <w:ind w:left="1877" w:hanging="1134"/>
              <w:rPr>
                <w:rFonts w:hAnsi="David"/>
              </w:rPr>
            </w:pPr>
            <w:r w:rsidRPr="00041CB8">
              <w:rPr>
                <w:rStyle w:val="FontStyle103"/>
                <w:rFonts w:hAnsi="David" w:hint="eastAsia"/>
                <w:sz w:val="24"/>
                <w:szCs w:val="24"/>
                <w:rtl/>
              </w:rPr>
              <w:t>באמצע</w:t>
            </w:r>
            <w:r w:rsidRPr="00041CB8">
              <w:rPr>
                <w:rFonts w:hAnsi="David"/>
                <w:rtl/>
              </w:rPr>
              <w:t xml:space="preserve"> דופן ימין על השולחן 40 ס"מ מהקצה</w:t>
            </w:r>
          </w:p>
          <w:p w14:paraId="1A573FC2" w14:textId="2696616D" w:rsidR="000002AA" w:rsidRPr="000D0334" w:rsidRDefault="000002AA" w:rsidP="00041CB8">
            <w:pPr>
              <w:pStyle w:val="Style15"/>
              <w:numPr>
                <w:ilvl w:val="4"/>
                <w:numId w:val="93"/>
              </w:numPr>
              <w:bidi/>
              <w:spacing w:after="240" w:line="360" w:lineRule="auto"/>
              <w:ind w:left="1877" w:hanging="1134"/>
              <w:rPr>
                <w:rStyle w:val="FontStyle103"/>
                <w:rFonts w:hAnsi="David"/>
                <w:b/>
                <w:bCs/>
                <w:sz w:val="24"/>
                <w:szCs w:val="24"/>
                <w:u w:val="single"/>
                <w:rtl/>
              </w:rPr>
            </w:pPr>
            <w:r w:rsidRPr="00041CB8">
              <w:rPr>
                <w:rStyle w:val="FontStyle103"/>
                <w:rFonts w:hAnsi="David" w:hint="eastAsia"/>
                <w:sz w:val="24"/>
                <w:szCs w:val="24"/>
                <w:rtl/>
              </w:rPr>
              <w:t>באמצע</w:t>
            </w:r>
            <w:r w:rsidRPr="00041CB8">
              <w:rPr>
                <w:rFonts w:hAnsi="David"/>
                <w:rtl/>
              </w:rPr>
              <w:t xml:space="preserve"> דופן שמאל של השולחן, 40 ס"מ מהקצה.</w:t>
            </w:r>
          </w:p>
        </w:tc>
        <w:tc>
          <w:tcPr>
            <w:tcW w:w="940" w:type="dxa"/>
          </w:tcPr>
          <w:p w14:paraId="2035A475"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6F1CAA15" w14:textId="77777777" w:rsidTr="003B5976">
        <w:tc>
          <w:tcPr>
            <w:tcW w:w="7141" w:type="dxa"/>
            <w:vMerge/>
          </w:tcPr>
          <w:p w14:paraId="21FD44A5" w14:textId="53969A63" w:rsidR="000002AA" w:rsidRPr="00041CB8" w:rsidRDefault="000002AA" w:rsidP="00041CB8">
            <w:pPr>
              <w:pStyle w:val="Style15"/>
              <w:widowControl/>
              <w:numPr>
                <w:ilvl w:val="4"/>
                <w:numId w:val="93"/>
              </w:numPr>
              <w:bidi/>
              <w:spacing w:line="360" w:lineRule="auto"/>
              <w:ind w:left="1877" w:hanging="1134"/>
              <w:rPr>
                <w:rStyle w:val="FontStyle102"/>
                <w:rFonts w:hAnsi="David"/>
                <w:b w:val="0"/>
                <w:bCs w:val="0"/>
                <w:sz w:val="24"/>
                <w:szCs w:val="24"/>
                <w:rtl/>
              </w:rPr>
            </w:pPr>
          </w:p>
        </w:tc>
        <w:tc>
          <w:tcPr>
            <w:tcW w:w="940" w:type="dxa"/>
          </w:tcPr>
          <w:p w14:paraId="0C3F2FE2"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369D70E3" w14:textId="77777777" w:rsidTr="003B5976">
        <w:tc>
          <w:tcPr>
            <w:tcW w:w="7141" w:type="dxa"/>
            <w:vMerge w:val="restart"/>
          </w:tcPr>
          <w:p w14:paraId="706B230C" w14:textId="004FD459" w:rsidR="000002AA" w:rsidRPr="000D0334" w:rsidRDefault="000002AA" w:rsidP="00041CB8">
            <w:pPr>
              <w:pStyle w:val="Style15"/>
              <w:widowControl/>
              <w:numPr>
                <w:ilvl w:val="2"/>
                <w:numId w:val="93"/>
              </w:numPr>
              <w:bidi/>
              <w:spacing w:before="240" w:line="360" w:lineRule="auto"/>
              <w:ind w:left="743"/>
              <w:rPr>
                <w:rStyle w:val="FontStyle102"/>
                <w:rFonts w:hAnsi="David"/>
                <w:b w:val="0"/>
                <w:bCs w:val="0"/>
                <w:sz w:val="24"/>
                <w:szCs w:val="24"/>
                <w:rtl/>
              </w:rPr>
            </w:pPr>
            <w:r w:rsidRPr="00041CB8">
              <w:rPr>
                <w:rFonts w:hAnsi="David"/>
                <w:b/>
                <w:bCs/>
                <w:u w:val="single"/>
                <w:rtl/>
              </w:rPr>
              <w:t>חיפוי קיר בלוח עץ</w:t>
            </w:r>
            <w:r w:rsidR="00B5745A" w:rsidRPr="000D0334">
              <w:rPr>
                <w:rFonts w:hAnsi="David"/>
                <w:b/>
                <w:bCs/>
                <w:u w:val="single"/>
                <w:rtl/>
              </w:rPr>
              <w:t xml:space="preserve"> </w:t>
            </w:r>
            <w:r w:rsidR="00B5745A" w:rsidRPr="000D0334">
              <w:rPr>
                <w:rFonts w:hAnsi="David" w:hint="eastAsia"/>
                <w:b/>
                <w:bCs/>
                <w:u w:val="single"/>
                <w:rtl/>
              </w:rPr>
              <w:t>וארונית</w:t>
            </w:r>
            <w:r w:rsidRPr="00041CB8">
              <w:rPr>
                <w:rFonts w:hAnsi="David"/>
                <w:b/>
                <w:bCs/>
                <w:u w:val="single"/>
                <w:rtl/>
              </w:rPr>
              <w:t>:</w:t>
            </w:r>
          </w:p>
          <w:p w14:paraId="54F4534D" w14:textId="6ED82A6C" w:rsidR="000002AA" w:rsidRPr="00041CB8" w:rsidRDefault="000002AA" w:rsidP="00041CB8">
            <w:pPr>
              <w:pStyle w:val="Style15"/>
              <w:widowControl/>
              <w:numPr>
                <w:ilvl w:val="3"/>
                <w:numId w:val="93"/>
              </w:numPr>
              <w:bidi/>
              <w:spacing w:line="360" w:lineRule="auto"/>
              <w:ind w:left="1310" w:hanging="992"/>
              <w:rPr>
                <w:rStyle w:val="FontStyle102"/>
                <w:rFonts w:hAnsi="David"/>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3.40</w:t>
            </w:r>
            <w:r w:rsidR="00414839" w:rsidRPr="00041CB8">
              <w:rPr>
                <w:rStyle w:val="FontStyle102"/>
                <w:rFonts w:hAnsi="David" w:hint="eastAsia"/>
                <w:b w:val="0"/>
                <w:bCs w:val="0"/>
                <w:sz w:val="24"/>
                <w:szCs w:val="24"/>
                <w:rtl/>
              </w:rPr>
              <w:t>מ</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 xml:space="preserve">גובה כ- </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2.40</w:t>
            </w:r>
            <w:r w:rsidR="00414839" w:rsidRPr="00041CB8">
              <w:rPr>
                <w:rStyle w:val="FontStyle102"/>
                <w:rFonts w:hAnsi="David"/>
                <w:b w:val="0"/>
                <w:bCs w:val="0"/>
                <w:sz w:val="24"/>
                <w:szCs w:val="24"/>
                <w:rtl/>
              </w:rPr>
              <w:t xml:space="preserve"> מ'. </w:t>
            </w:r>
          </w:p>
          <w:p w14:paraId="3C2CA3D7" w14:textId="75E05184" w:rsidR="000002AA" w:rsidRPr="00EE0CA5"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sz w:val="24"/>
                <w:szCs w:val="24"/>
                <w:rtl/>
              </w:rPr>
              <w:t xml:space="preserve"> </w:t>
            </w:r>
            <w:r w:rsidRPr="00041CB8">
              <w:rPr>
                <w:rStyle w:val="FontStyle102"/>
                <w:rFonts w:hAnsi="David" w:hint="eastAsia"/>
                <w:b w:val="0"/>
                <w:bCs w:val="0"/>
                <w:sz w:val="24"/>
                <w:szCs w:val="24"/>
                <w:rtl/>
              </w:rPr>
              <w:t>ארונית</w:t>
            </w:r>
            <w:r w:rsidRPr="00041CB8">
              <w:rPr>
                <w:rStyle w:val="FontStyle102"/>
                <w:rFonts w:hAnsi="David"/>
                <w:sz w:val="24"/>
                <w:szCs w:val="24"/>
                <w:rtl/>
              </w:rPr>
              <w:t xml:space="preserve"> </w:t>
            </w:r>
            <w:r w:rsidRPr="00EE0CA5">
              <w:rPr>
                <w:rStyle w:val="FontStyle102"/>
                <w:rFonts w:hAnsi="David"/>
                <w:b w:val="0"/>
                <w:bCs w:val="0"/>
                <w:sz w:val="24"/>
                <w:szCs w:val="24"/>
                <w:rtl/>
              </w:rPr>
              <w:t xml:space="preserve">6 דלתות בגימור פורניר בצבע מייפל. בשולי </w:t>
            </w:r>
            <w:r w:rsidRPr="00EE0CA5">
              <w:rPr>
                <w:rStyle w:val="FontStyle102"/>
                <w:rFonts w:hAnsi="David" w:hint="eastAsia"/>
                <w:b w:val="0"/>
                <w:bCs w:val="0"/>
                <w:sz w:val="24"/>
                <w:szCs w:val="24"/>
                <w:rtl/>
              </w:rPr>
              <w:t>הארונית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עיטור</w:t>
            </w:r>
            <w:r w:rsidRPr="00EE0CA5">
              <w:rPr>
                <w:rStyle w:val="FontStyle102"/>
                <w:rFonts w:hAnsi="David"/>
                <w:b w:val="0"/>
                <w:bCs w:val="0"/>
                <w:sz w:val="24"/>
                <w:szCs w:val="24"/>
                <w:rtl/>
              </w:rPr>
              <w:t xml:space="preserve"> פס מתכת  ברוחב של כ- 5 ס"מ.</w:t>
            </w:r>
          </w:p>
          <w:p w14:paraId="1796340B" w14:textId="39A41E8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מידות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- 2.5</w:t>
            </w:r>
            <w:r w:rsidR="00414839" w:rsidRPr="00041CB8">
              <w:rPr>
                <w:rStyle w:val="FontStyle102"/>
                <w:rFonts w:hAnsi="David"/>
                <w:b w:val="0"/>
                <w:bCs w:val="0"/>
                <w:sz w:val="24"/>
                <w:szCs w:val="24"/>
                <w:rtl/>
              </w:rPr>
              <w:t xml:space="preserve"> מ'</w:t>
            </w:r>
            <w:r w:rsidRPr="00041CB8">
              <w:rPr>
                <w:rStyle w:val="FontStyle102"/>
                <w:rFonts w:hAnsi="David"/>
                <w:b w:val="0"/>
                <w:bCs w:val="0"/>
                <w:sz w:val="24"/>
                <w:szCs w:val="24"/>
                <w:rtl/>
              </w:rPr>
              <w:t>, גובה כ- 80</w:t>
            </w:r>
            <w:r w:rsidR="00414839" w:rsidRPr="00041CB8">
              <w:rPr>
                <w:rStyle w:val="FontStyle102"/>
                <w:rFonts w:hAnsi="David"/>
                <w:b w:val="0"/>
                <w:bCs w:val="0"/>
                <w:sz w:val="24"/>
                <w:szCs w:val="24"/>
                <w:rtl/>
              </w:rPr>
              <w:t xml:space="preserve"> ס"מ</w:t>
            </w:r>
            <w:r w:rsidRPr="00041CB8">
              <w:rPr>
                <w:rStyle w:val="FontStyle102"/>
                <w:rFonts w:hAnsi="David"/>
                <w:b w:val="0"/>
                <w:bCs w:val="0"/>
                <w:sz w:val="24"/>
                <w:szCs w:val="24"/>
                <w:rtl/>
              </w:rPr>
              <w:t xml:space="preserve">, עומק כ- 50 ס"מ. </w:t>
            </w:r>
          </w:p>
          <w:p w14:paraId="785741AA"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החופשי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הקיר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זכוכית</w:t>
            </w:r>
            <w:r w:rsidRPr="00041CB8">
              <w:rPr>
                <w:rStyle w:val="FontStyle102"/>
                <w:rFonts w:hAnsi="David"/>
                <w:b w:val="0"/>
                <w:bCs w:val="0"/>
                <w:sz w:val="24"/>
                <w:szCs w:val="24"/>
                <w:rtl/>
              </w:rPr>
              <w:t>.</w:t>
            </w:r>
          </w:p>
          <w:p w14:paraId="467F1563"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גימור</w:t>
            </w:r>
            <w:r w:rsidRPr="00041CB8">
              <w:rPr>
                <w:rStyle w:val="FontStyle102"/>
                <w:rFonts w:hAnsi="David"/>
                <w:b w:val="0"/>
                <w:bCs w:val="0"/>
                <w:sz w:val="24"/>
                <w:szCs w:val="24"/>
                <w:rtl/>
              </w:rPr>
              <w:t xml:space="preserve"> חיפוי הקיר והארונית יהא זהה לגימור שולחן הישיבות, או לפי בחירת המזמין. </w:t>
            </w:r>
          </w:p>
          <w:p w14:paraId="07E42E0C" w14:textId="6833F855" w:rsidR="00414839" w:rsidRPr="00041CB8" w:rsidRDefault="000002AA" w:rsidP="00041CB8">
            <w:pPr>
              <w:pStyle w:val="Style15"/>
              <w:numPr>
                <w:ilvl w:val="3"/>
                <w:numId w:val="93"/>
              </w:numPr>
              <w:bidi/>
              <w:spacing w:line="360" w:lineRule="auto"/>
              <w:ind w:left="1310" w:hanging="992"/>
              <w:rPr>
                <w:rFonts w:hAnsi="David"/>
                <w:color w:val="000000"/>
                <w:rtl/>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הארונית יכללו מנעול נעילה באיכות משובחת עם מנעול מסטר צירי הארון צירים אלחלד גרס / בלום או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ערך  טריקה שקטה.</w:t>
            </w:r>
          </w:p>
          <w:p w14:paraId="768346D0" w14:textId="70B23F57" w:rsidR="006B0401" w:rsidRPr="00041CB8" w:rsidRDefault="006B0401" w:rsidP="00041CB8">
            <w:pPr>
              <w:pStyle w:val="Style15"/>
              <w:numPr>
                <w:ilvl w:val="3"/>
                <w:numId w:val="93"/>
              </w:numPr>
              <w:bidi/>
              <w:spacing w:after="240" w:line="360" w:lineRule="auto"/>
              <w:ind w:left="1310" w:hanging="992"/>
              <w:rPr>
                <w:rStyle w:val="FontStyle102"/>
                <w:rFonts w:hAnsi="David"/>
                <w:b w:val="0"/>
                <w:bCs w:val="0"/>
                <w:color w:val="auto"/>
                <w:sz w:val="24"/>
                <w:szCs w:val="24"/>
                <w:rtl/>
              </w:rPr>
            </w:pPr>
            <w:r w:rsidRPr="00041CB8">
              <w:rPr>
                <w:rFonts w:hAnsi="David" w:hint="eastAsia"/>
                <w:rtl/>
              </w:rPr>
              <w:t>חיפוי</w:t>
            </w:r>
            <w:r w:rsidRPr="00041CB8">
              <w:rPr>
                <w:rFonts w:hAnsi="David"/>
                <w:rtl/>
              </w:rPr>
              <w:t xml:space="preserve"> </w:t>
            </w:r>
            <w:r w:rsidRPr="00041CB8">
              <w:rPr>
                <w:rFonts w:hAnsi="David" w:hint="eastAsia"/>
                <w:rtl/>
              </w:rPr>
              <w:t>זכוכית</w:t>
            </w:r>
            <w:r w:rsidRPr="00041CB8">
              <w:rPr>
                <w:rFonts w:hAnsi="David"/>
                <w:rtl/>
              </w:rPr>
              <w:t xml:space="preserve"> </w:t>
            </w:r>
            <w:r w:rsidRPr="00041CB8">
              <w:rPr>
                <w:rFonts w:hAnsi="David" w:hint="eastAsia"/>
                <w:rtl/>
              </w:rPr>
              <w:t>מלוטשת</w:t>
            </w:r>
            <w:r w:rsidRPr="00041CB8">
              <w:rPr>
                <w:rFonts w:hAnsi="David"/>
                <w:rtl/>
              </w:rPr>
              <w:t xml:space="preserve"> </w:t>
            </w:r>
            <w:r w:rsidRPr="00041CB8">
              <w:rPr>
                <w:rFonts w:hAnsi="David" w:hint="eastAsia"/>
                <w:rtl/>
              </w:rPr>
              <w:t>בעובי</w:t>
            </w:r>
            <w:r w:rsidRPr="00041CB8">
              <w:rPr>
                <w:rFonts w:hAnsi="David"/>
                <w:rtl/>
              </w:rPr>
              <w:t xml:space="preserve"> 10 </w:t>
            </w:r>
            <w:r w:rsidRPr="00041CB8">
              <w:rPr>
                <w:rFonts w:hAnsi="David" w:hint="eastAsia"/>
                <w:rtl/>
              </w:rPr>
              <w:t>מ</w:t>
            </w:r>
            <w:r w:rsidRPr="00041CB8">
              <w:rPr>
                <w:rFonts w:hAnsi="David"/>
                <w:rtl/>
              </w:rPr>
              <w:t>"מ</w:t>
            </w:r>
            <w:r w:rsidR="00EE0CA5">
              <w:rPr>
                <w:rStyle w:val="FontStyle102"/>
                <w:rFonts w:hAnsi="David" w:hint="cs"/>
                <w:b w:val="0"/>
                <w:bCs w:val="0"/>
                <w:color w:val="auto"/>
                <w:sz w:val="24"/>
                <w:szCs w:val="24"/>
                <w:rtl/>
              </w:rPr>
              <w:t>.</w:t>
            </w:r>
          </w:p>
        </w:tc>
        <w:tc>
          <w:tcPr>
            <w:tcW w:w="940" w:type="dxa"/>
          </w:tcPr>
          <w:p w14:paraId="254080E4"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9957FB8" w14:textId="77777777" w:rsidTr="003B5976">
        <w:tc>
          <w:tcPr>
            <w:tcW w:w="7141" w:type="dxa"/>
            <w:vMerge/>
          </w:tcPr>
          <w:p w14:paraId="1600F1BD" w14:textId="428D3474" w:rsidR="000002AA" w:rsidRPr="00041CB8" w:rsidRDefault="000002AA" w:rsidP="00041CB8">
            <w:pPr>
              <w:pStyle w:val="Style15"/>
              <w:widowControl/>
              <w:numPr>
                <w:ilvl w:val="3"/>
                <w:numId w:val="93"/>
              </w:numPr>
              <w:bidi/>
              <w:spacing w:line="360" w:lineRule="auto"/>
              <w:ind w:left="1310" w:hanging="992"/>
              <w:rPr>
                <w:rStyle w:val="FontStyle103"/>
                <w:rFonts w:hAnsi="David"/>
                <w:sz w:val="24"/>
                <w:szCs w:val="24"/>
                <w:rtl/>
                <w:lang w:eastAsia="he-IL"/>
              </w:rPr>
            </w:pPr>
          </w:p>
        </w:tc>
        <w:tc>
          <w:tcPr>
            <w:tcW w:w="940" w:type="dxa"/>
          </w:tcPr>
          <w:p w14:paraId="3D46A0D9"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47D4F99" w14:textId="77777777" w:rsidTr="003B5976">
        <w:tc>
          <w:tcPr>
            <w:tcW w:w="7141" w:type="dxa"/>
            <w:vMerge w:val="restart"/>
          </w:tcPr>
          <w:p w14:paraId="68272537" w14:textId="77777777" w:rsidR="000002AA" w:rsidRPr="000D0334" w:rsidRDefault="000002AA" w:rsidP="00041CB8">
            <w:pPr>
              <w:pStyle w:val="Style15"/>
              <w:widowControl/>
              <w:numPr>
                <w:ilvl w:val="2"/>
                <w:numId w:val="93"/>
              </w:numPr>
              <w:bidi/>
              <w:spacing w:before="240" w:line="360" w:lineRule="auto"/>
              <w:ind w:left="743"/>
              <w:rPr>
                <w:rFonts w:hAnsi="David"/>
                <w:b/>
                <w:bCs/>
                <w:u w:val="single"/>
                <w:rtl/>
              </w:rPr>
            </w:pPr>
            <w:r w:rsidRPr="00041CB8">
              <w:rPr>
                <w:rFonts w:hAnsi="David" w:hint="eastAsia"/>
                <w:b/>
                <w:bCs/>
                <w:u w:val="single"/>
                <w:rtl/>
              </w:rPr>
              <w:t>ארונית</w:t>
            </w:r>
            <w:r w:rsidRPr="00041CB8">
              <w:rPr>
                <w:rFonts w:hAnsi="David"/>
                <w:b/>
                <w:bCs/>
                <w:u w:val="single"/>
                <w:rtl/>
              </w:rPr>
              <w:t xml:space="preserve"> </w:t>
            </w:r>
          </w:p>
          <w:p w14:paraId="53248604" w14:textId="6CDAFB6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Pr>
            </w:pPr>
            <w:r w:rsidRPr="00041CB8">
              <w:rPr>
                <w:rStyle w:val="FontStyle102"/>
                <w:rFonts w:eastAsiaTheme="minorEastAsia" w:hAnsi="David" w:hint="eastAsia"/>
                <w:b w:val="0"/>
                <w:bCs w:val="0"/>
                <w:sz w:val="24"/>
                <w:szCs w:val="24"/>
                <w:rtl/>
              </w:rPr>
              <w:t>תאים</w:t>
            </w:r>
            <w:r w:rsidRPr="00041CB8">
              <w:rPr>
                <w:rStyle w:val="FontStyle102"/>
                <w:rFonts w:eastAsiaTheme="minorEastAsia" w:hAnsi="David"/>
                <w:b w:val="0"/>
                <w:bCs w:val="0"/>
                <w:sz w:val="24"/>
                <w:szCs w:val="24"/>
                <w:rtl/>
              </w:rPr>
              <w:t xml:space="preserve"> עם דלתות בעלות נעילה, באורך כ- 3.50, גובה 50 </w:t>
            </w:r>
            <w:r w:rsidR="00414839" w:rsidRPr="00041CB8">
              <w:rPr>
                <w:rStyle w:val="FontStyle102"/>
                <w:rFonts w:eastAsiaTheme="minorEastAsia" w:hAnsi="David" w:hint="eastAsia"/>
                <w:b w:val="0"/>
                <w:bCs w:val="0"/>
                <w:sz w:val="24"/>
                <w:szCs w:val="24"/>
                <w:rtl/>
              </w:rPr>
              <w:t>ס</w:t>
            </w:r>
            <w:r w:rsidR="00414839" w:rsidRPr="00041CB8">
              <w:rPr>
                <w:rStyle w:val="FontStyle102"/>
                <w:rFonts w:eastAsiaTheme="minorEastAsia" w:hAnsi="David"/>
                <w:b w:val="0"/>
                <w:bCs w:val="0"/>
                <w:sz w:val="24"/>
                <w:szCs w:val="24"/>
                <w:rtl/>
              </w:rPr>
              <w:t xml:space="preserve">"מ </w:t>
            </w:r>
            <w:r w:rsidRPr="00041CB8">
              <w:rPr>
                <w:rStyle w:val="FontStyle102"/>
                <w:rFonts w:eastAsiaTheme="minorEastAsia" w:hAnsi="David"/>
                <w:b w:val="0"/>
                <w:bCs w:val="0"/>
                <w:sz w:val="24"/>
                <w:szCs w:val="24"/>
                <w:rtl/>
              </w:rPr>
              <w:t xml:space="preserve">ועומק 40  ס"מ.  </w:t>
            </w:r>
          </w:p>
          <w:p w14:paraId="3B362EDB"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עיטור פס מתכת של 5 ס"מ.  </w:t>
            </w:r>
          </w:p>
          <w:p w14:paraId="28B05483"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r w:rsidRPr="00041CB8">
              <w:rPr>
                <w:rStyle w:val="FontStyle102"/>
                <w:rFonts w:eastAsiaTheme="minorEastAsia" w:hAnsi="David" w:hint="eastAsia"/>
                <w:b w:val="0"/>
                <w:bCs w:val="0"/>
                <w:sz w:val="24"/>
                <w:szCs w:val="24"/>
                <w:rtl/>
              </w:rPr>
              <w:t>חיפוי</w:t>
            </w:r>
            <w:r w:rsidRPr="00041CB8">
              <w:rPr>
                <w:rStyle w:val="FontStyle102"/>
                <w:rFonts w:eastAsiaTheme="minorEastAsia" w:hAnsi="David"/>
                <w:b w:val="0"/>
                <w:bCs w:val="0"/>
                <w:sz w:val="24"/>
                <w:szCs w:val="24"/>
                <w:rtl/>
              </w:rPr>
              <w:t xml:space="preserve"> הארונית יהא זהה לחיפוי לוח שולחן הישיבות, או לפי בחירת המזמין. </w:t>
            </w:r>
          </w:p>
          <w:p w14:paraId="2CB0D129" w14:textId="7F07A889" w:rsidR="000002AA" w:rsidRPr="00041CB8" w:rsidRDefault="000002AA" w:rsidP="00041CB8">
            <w:pPr>
              <w:pStyle w:val="af5"/>
              <w:numPr>
                <w:ilvl w:val="3"/>
                <w:numId w:val="93"/>
              </w:numPr>
              <w:spacing w:line="360" w:lineRule="auto"/>
              <w:ind w:left="1310" w:hanging="992"/>
              <w:jc w:val="both"/>
              <w:rPr>
                <w:rFonts w:ascii="David" w:hAnsi="David"/>
                <w:b/>
                <w:bCs/>
                <w:szCs w:val="24"/>
                <w:u w:val="single"/>
              </w:rPr>
            </w:pPr>
            <w:r w:rsidRPr="00041CB8">
              <w:rPr>
                <w:rStyle w:val="FontStyle102"/>
                <w:rFonts w:eastAsiaTheme="minorEastAsia" w:hAnsi="David" w:hint="eastAsia"/>
                <w:b w:val="0"/>
                <w:bCs w:val="0"/>
                <w:sz w:val="24"/>
                <w:szCs w:val="24"/>
                <w:rtl/>
              </w:rPr>
              <w:t>דלתות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יכללו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נעילה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באיכות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משובחת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מסטר</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צירי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צירים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אלחלד</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גרס</w:t>
            </w:r>
            <w:r w:rsidRPr="00041CB8">
              <w:rPr>
                <w:rStyle w:val="FontStyle102"/>
                <w:rFonts w:eastAsiaTheme="minorEastAsia" w:hAnsi="David"/>
                <w:b w:val="0"/>
                <w:bCs w:val="0"/>
                <w:sz w:val="24"/>
                <w:szCs w:val="24"/>
                <w:rtl/>
              </w:rPr>
              <w:t xml:space="preserve">/בלום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ערך</w:t>
            </w:r>
            <w:r w:rsidRPr="00041CB8">
              <w:rPr>
                <w:rStyle w:val="FontStyle102"/>
                <w:rFonts w:eastAsiaTheme="minorEastAsia" w:hAnsi="David"/>
                <w:b w:val="0"/>
                <w:bCs w:val="0"/>
                <w:sz w:val="24"/>
                <w:szCs w:val="24"/>
                <w:rtl/>
              </w:rPr>
              <w:t xml:space="preserve"> טריקה שקטה.</w:t>
            </w:r>
          </w:p>
          <w:p w14:paraId="792D60F0" w14:textId="7BE9BFBC" w:rsidR="006B0401" w:rsidRPr="00041CB8" w:rsidRDefault="006B0401" w:rsidP="00041CB8">
            <w:pPr>
              <w:pStyle w:val="af5"/>
              <w:numPr>
                <w:ilvl w:val="3"/>
                <w:numId w:val="93"/>
              </w:numPr>
              <w:spacing w:line="360" w:lineRule="auto"/>
              <w:ind w:left="1310" w:hanging="992"/>
              <w:jc w:val="both"/>
              <w:rPr>
                <w:rFonts w:ascii="David" w:hAnsi="David"/>
                <w:szCs w:val="24"/>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בעובי 10 מ"מ </w:t>
            </w:r>
          </w:p>
        </w:tc>
        <w:tc>
          <w:tcPr>
            <w:tcW w:w="940" w:type="dxa"/>
          </w:tcPr>
          <w:p w14:paraId="5CECD39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9637CFC" w14:textId="77777777" w:rsidTr="003B5976">
        <w:tc>
          <w:tcPr>
            <w:tcW w:w="7141" w:type="dxa"/>
            <w:vMerge/>
          </w:tcPr>
          <w:p w14:paraId="11A3B470" w14:textId="40BC5D89"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p>
        </w:tc>
        <w:tc>
          <w:tcPr>
            <w:tcW w:w="940" w:type="dxa"/>
          </w:tcPr>
          <w:p w14:paraId="504DF2AB"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B6F44" w:rsidRPr="000D0334" w14:paraId="74890320" w14:textId="77777777" w:rsidTr="00041CB8">
        <w:tc>
          <w:tcPr>
            <w:tcW w:w="7141" w:type="dxa"/>
          </w:tcPr>
          <w:p w14:paraId="58BEBAD8" w14:textId="2B7260D8" w:rsidR="000B6F44" w:rsidRPr="00041CB8" w:rsidRDefault="000B6F44" w:rsidP="00041CB8">
            <w:pPr>
              <w:pStyle w:val="Style15"/>
              <w:widowControl/>
              <w:tabs>
                <w:tab w:val="left" w:pos="8958"/>
              </w:tabs>
              <w:bidi/>
              <w:spacing w:before="240" w:after="240" w:line="360" w:lineRule="auto"/>
              <w:ind w:left="360" w:right="34"/>
              <w:rPr>
                <w:rStyle w:val="FontStyle102"/>
                <w:rFonts w:hAnsi="David"/>
                <w:sz w:val="24"/>
                <w:szCs w:val="24"/>
                <w:u w:val="single"/>
                <w:rtl/>
              </w:rPr>
            </w:pPr>
            <w:r w:rsidRPr="00041CB8">
              <w:rPr>
                <w:rStyle w:val="FontStyle103"/>
                <w:rFonts w:hAnsi="David" w:hint="eastAsia"/>
                <w:b/>
                <w:bCs/>
                <w:sz w:val="24"/>
                <w:szCs w:val="24"/>
                <w:u w:val="single"/>
                <w:rtl/>
              </w:rPr>
              <w:lastRenderedPageBreak/>
              <w:t>חדר</w:t>
            </w:r>
            <w:r w:rsidRPr="00041CB8">
              <w:rPr>
                <w:rStyle w:val="FontStyle103"/>
                <w:rFonts w:hAnsi="David"/>
                <w:b/>
                <w:bCs/>
                <w:sz w:val="24"/>
                <w:szCs w:val="24"/>
                <w:u w:val="single"/>
                <w:rtl/>
              </w:rPr>
              <w:t xml:space="preserve"> מס. 3016  - קומה 3</w:t>
            </w:r>
          </w:p>
        </w:tc>
        <w:tc>
          <w:tcPr>
            <w:tcW w:w="940" w:type="dxa"/>
          </w:tcPr>
          <w:p w14:paraId="2812CE81" w14:textId="77777777" w:rsidR="000B6F44" w:rsidRPr="00041CB8" w:rsidRDefault="000B6F44" w:rsidP="00041CB8">
            <w:pPr>
              <w:pStyle w:val="Style15"/>
              <w:widowControl/>
              <w:tabs>
                <w:tab w:val="left" w:pos="8958"/>
              </w:tabs>
              <w:bidi/>
              <w:spacing w:line="360" w:lineRule="auto"/>
              <w:ind w:left="360"/>
              <w:rPr>
                <w:rStyle w:val="FontStyle102"/>
                <w:rFonts w:hAnsi="David"/>
                <w:sz w:val="24"/>
                <w:szCs w:val="24"/>
                <w:rtl/>
              </w:rPr>
            </w:pPr>
          </w:p>
        </w:tc>
      </w:tr>
      <w:tr w:rsidR="000002AA" w:rsidRPr="000D0334" w14:paraId="3FBE5816" w14:textId="77777777" w:rsidTr="003B5976">
        <w:tc>
          <w:tcPr>
            <w:tcW w:w="7141" w:type="dxa"/>
            <w:vMerge w:val="restart"/>
          </w:tcPr>
          <w:p w14:paraId="1ADE0B53" w14:textId="77777777" w:rsidR="000002AA" w:rsidRPr="000D0334" w:rsidRDefault="000002AA" w:rsidP="00041CB8">
            <w:pPr>
              <w:pStyle w:val="af5"/>
              <w:numPr>
                <w:ilvl w:val="2"/>
                <w:numId w:val="93"/>
              </w:numPr>
              <w:spacing w:before="240" w:line="360" w:lineRule="auto"/>
              <w:ind w:left="743"/>
              <w:jc w:val="both"/>
              <w:rPr>
                <w:rFonts w:ascii="David" w:hAnsi="David"/>
                <w:b/>
                <w:bCs/>
                <w:szCs w:val="24"/>
                <w:u w:val="single"/>
                <w:rtl/>
              </w:rPr>
            </w:pPr>
            <w:r w:rsidRPr="00041CB8">
              <w:rPr>
                <w:rFonts w:ascii="David" w:eastAsiaTheme="minorEastAsia" w:hAnsi="David" w:hint="eastAsia"/>
                <w:b/>
                <w:bCs/>
                <w:szCs w:val="24"/>
                <w:u w:val="single"/>
                <w:rtl/>
                <w:lang w:eastAsia="en-US"/>
              </w:rPr>
              <w:t>שולחן</w:t>
            </w:r>
            <w:r w:rsidRPr="000D0334">
              <w:rPr>
                <w:rFonts w:ascii="David" w:hAnsi="David"/>
                <w:b/>
                <w:bCs/>
                <w:szCs w:val="24"/>
                <w:u w:val="single"/>
                <w:rtl/>
              </w:rPr>
              <w:t xml:space="preserve"> משרדי </w:t>
            </w:r>
          </w:p>
          <w:p w14:paraId="10EA6A81" w14:textId="062D3C1A" w:rsidR="000002AA" w:rsidRPr="00041CB8" w:rsidRDefault="000002AA" w:rsidP="00041CB8">
            <w:pPr>
              <w:pStyle w:val="af5"/>
              <w:numPr>
                <w:ilvl w:val="3"/>
                <w:numId w:val="93"/>
              </w:numPr>
              <w:spacing w:line="360" w:lineRule="auto"/>
              <w:ind w:left="1310" w:hanging="992"/>
              <w:jc w:val="both"/>
              <w:rPr>
                <w:rFonts w:ascii="David" w:hAnsi="David"/>
                <w:szCs w:val="24"/>
              </w:rPr>
            </w:pPr>
            <w:r w:rsidRPr="00EE0CA5">
              <w:rPr>
                <w:rStyle w:val="FontStyle102"/>
                <w:rFonts w:eastAsiaTheme="minorEastAsia" w:hAnsi="David" w:hint="eastAsia"/>
                <w:b w:val="0"/>
                <w:bCs w:val="0"/>
                <w:sz w:val="24"/>
                <w:szCs w:val="24"/>
                <w:rtl/>
              </w:rPr>
              <w:t>בנוי</w:t>
            </w:r>
            <w:r w:rsidRPr="00041CB8">
              <w:rPr>
                <w:rFonts w:ascii="David" w:hAnsi="David"/>
                <w:szCs w:val="24"/>
                <w:rtl/>
              </w:rPr>
              <w:t xml:space="preserve"> מלוח כתיבה במידות (לא סופיות) באורך 2</w:t>
            </w:r>
            <w:r w:rsidR="00414839" w:rsidRPr="00041CB8">
              <w:rPr>
                <w:rFonts w:ascii="David" w:hAnsi="David"/>
                <w:szCs w:val="24"/>
                <w:rtl/>
              </w:rPr>
              <w:t>.</w:t>
            </w:r>
            <w:r w:rsidRPr="00041CB8">
              <w:rPr>
                <w:rFonts w:ascii="David" w:hAnsi="David"/>
                <w:szCs w:val="24"/>
                <w:rtl/>
              </w:rPr>
              <w:t>20</w:t>
            </w:r>
            <w:r w:rsidR="00414839" w:rsidRPr="00041CB8">
              <w:rPr>
                <w:rFonts w:ascii="David" w:hAnsi="David"/>
                <w:szCs w:val="24"/>
                <w:rtl/>
              </w:rPr>
              <w:t xml:space="preserve"> מ' </w:t>
            </w:r>
            <w:r w:rsidRPr="00041CB8">
              <w:rPr>
                <w:rFonts w:ascii="David" w:hAnsi="David" w:hint="eastAsia"/>
                <w:szCs w:val="24"/>
                <w:rtl/>
              </w:rPr>
              <w:t>רוחב</w:t>
            </w:r>
            <w:r w:rsidRPr="00041CB8">
              <w:rPr>
                <w:rFonts w:ascii="David" w:hAnsi="David"/>
                <w:szCs w:val="24"/>
                <w:rtl/>
              </w:rPr>
              <w:t xml:space="preserve"> 1</w:t>
            </w:r>
            <w:r w:rsidR="00414839" w:rsidRPr="00041CB8">
              <w:rPr>
                <w:rFonts w:ascii="David" w:hAnsi="David"/>
                <w:szCs w:val="24"/>
                <w:rtl/>
              </w:rPr>
              <w:t>.</w:t>
            </w:r>
            <w:r w:rsidRPr="00041CB8">
              <w:rPr>
                <w:rFonts w:ascii="David" w:hAnsi="David"/>
                <w:szCs w:val="24"/>
                <w:rtl/>
              </w:rPr>
              <w:t xml:space="preserve">10 </w:t>
            </w:r>
            <w:r w:rsidR="00414839" w:rsidRPr="00041CB8">
              <w:rPr>
                <w:rFonts w:ascii="David" w:hAnsi="David" w:hint="eastAsia"/>
                <w:szCs w:val="24"/>
                <w:rtl/>
              </w:rPr>
              <w:t>מ</w:t>
            </w:r>
            <w:r w:rsidR="00414839" w:rsidRPr="00041CB8">
              <w:rPr>
                <w:rFonts w:ascii="David" w:hAnsi="David"/>
                <w:szCs w:val="24"/>
                <w:rtl/>
              </w:rPr>
              <w:t xml:space="preserve">' </w:t>
            </w:r>
            <w:r w:rsidRPr="00041CB8">
              <w:rPr>
                <w:rFonts w:ascii="David" w:hAnsi="David" w:hint="eastAsia"/>
                <w:szCs w:val="24"/>
                <w:rtl/>
              </w:rPr>
              <w:t>מסוג</w:t>
            </w:r>
            <w:r w:rsidRPr="00041CB8">
              <w:rPr>
                <w:rFonts w:ascii="David" w:hAnsi="David"/>
                <w:szCs w:val="24"/>
                <w:rtl/>
              </w:rPr>
              <w:t xml:space="preserve"> </w:t>
            </w:r>
            <w:r w:rsidRPr="00041CB8">
              <w:rPr>
                <w:rFonts w:ascii="David" w:hAnsi="David" w:hint="eastAsia"/>
                <w:szCs w:val="24"/>
                <w:rtl/>
              </w:rPr>
              <w:t>מרחף</w:t>
            </w:r>
            <w:r w:rsidRPr="00041CB8">
              <w:rPr>
                <w:rFonts w:ascii="David" w:hAnsi="David"/>
                <w:szCs w:val="24"/>
                <w:rtl/>
              </w:rPr>
              <w:t>.</w:t>
            </w:r>
          </w:p>
          <w:p w14:paraId="0C047F8E" w14:textId="1067695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הכתיבה</w:t>
            </w:r>
            <w:r w:rsidRPr="00041CB8">
              <w:rPr>
                <w:rStyle w:val="FontStyle102"/>
                <w:rFonts w:eastAsiaTheme="minorEastAsia" w:hAnsi="David"/>
                <w:b w:val="0"/>
                <w:bCs w:val="0"/>
                <w:sz w:val="24"/>
                <w:szCs w:val="24"/>
                <w:rtl/>
              </w:rPr>
              <w:t xml:space="preserve"> יהיה בנוי מעל שתי ארוניות שיהיו מחוברים משני צידי לוח השולחן. ארונית אחת קטנה, ריבועית במידות של רוחב השולחן בקרוב, והארונית השניה תהיה ארונית מאורכת שתהווה ארונית צד לשולחן. </w:t>
            </w:r>
          </w:p>
          <w:p w14:paraId="239E0FE7" w14:textId="6A411BC6"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b w:val="0"/>
                <w:bCs w:val="0"/>
                <w:sz w:val="24"/>
                <w:szCs w:val="24"/>
                <w:rtl/>
                <w:lang w:eastAsia="en-US"/>
              </w:rPr>
              <w:t xml:space="preserve">ארונית הצד תהא באורך כולל של כ- </w:t>
            </w:r>
            <w:r w:rsidR="00414839"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b w:val="0"/>
                <w:bCs w:val="0"/>
                <w:sz w:val="24"/>
                <w:szCs w:val="24"/>
                <w:rtl/>
                <w:lang w:eastAsia="en-US"/>
              </w:rPr>
              <w:t>1</w:t>
            </w:r>
            <w:r w:rsidR="00414839" w:rsidRPr="00041CB8">
              <w:rPr>
                <w:rStyle w:val="FontStyle102"/>
                <w:rFonts w:eastAsiaTheme="minorEastAsia" w:hAnsi="David"/>
                <w:b w:val="0"/>
                <w:bCs w:val="0"/>
                <w:sz w:val="24"/>
                <w:szCs w:val="24"/>
                <w:rtl/>
                <w:lang w:eastAsia="en-US"/>
              </w:rPr>
              <w:t>.</w:t>
            </w:r>
            <w:r w:rsidRPr="00041CB8">
              <w:rPr>
                <w:rStyle w:val="FontStyle102"/>
                <w:rFonts w:eastAsiaTheme="minorEastAsia" w:hAnsi="David"/>
                <w:b w:val="0"/>
                <w:bCs w:val="0"/>
                <w:sz w:val="24"/>
                <w:szCs w:val="24"/>
                <w:rtl/>
                <w:lang w:eastAsia="en-US"/>
              </w:rPr>
              <w:t xml:space="preserve">30 </w:t>
            </w:r>
            <w:r w:rsidR="00414839" w:rsidRPr="00041CB8">
              <w:rPr>
                <w:rStyle w:val="FontStyle102"/>
                <w:rFonts w:eastAsiaTheme="minorEastAsia" w:hAnsi="David" w:hint="eastAsia"/>
                <w:b w:val="0"/>
                <w:bCs w:val="0"/>
                <w:sz w:val="24"/>
                <w:szCs w:val="24"/>
                <w:rtl/>
                <w:lang w:eastAsia="en-US"/>
              </w:rPr>
              <w:t>מ</w:t>
            </w:r>
            <w:r w:rsidR="00414839"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b w:val="0"/>
                <w:bCs w:val="0"/>
                <w:sz w:val="24"/>
                <w:szCs w:val="24"/>
                <w:rtl/>
                <w:lang w:eastAsia="en-US"/>
              </w:rPr>
              <w:t>וברוחב של 50 ס"מ.</w:t>
            </w:r>
          </w:p>
          <w:p w14:paraId="01D4D5EE"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השולחן בחיפוי פורניר. גוון הפרניר יקבע בין המזמין, האדריכל (ככל ויש) והזוכה. במיקום של היושב ליד לוח הכתיבה יקבע משטח כתיבה העשוי מעור. </w:t>
            </w:r>
          </w:p>
          <w:p w14:paraId="5D1FCA19"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ארוניות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הצד</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יצבעו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בצבע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עץ</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מסוג</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אפוקסי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דומה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גוון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הצבע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יקבע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המזמין</w:t>
            </w:r>
          </w:p>
          <w:p w14:paraId="6AA85C0A" w14:textId="27991B98" w:rsidR="000002AA" w:rsidRPr="00EE0CA5" w:rsidRDefault="000002AA" w:rsidP="00041CB8">
            <w:pPr>
              <w:pStyle w:val="af5"/>
              <w:numPr>
                <w:ilvl w:val="3"/>
                <w:numId w:val="93"/>
              </w:numPr>
              <w:spacing w:after="240" w:line="360" w:lineRule="auto"/>
              <w:ind w:left="1310" w:hanging="992"/>
              <w:jc w:val="both"/>
              <w:rPr>
                <w:rFonts w:ascii="David" w:hAnsi="David"/>
                <w:b/>
                <w:bCs/>
                <w:szCs w:val="24"/>
                <w:u w:val="single"/>
                <w:rtl/>
              </w:rPr>
            </w:pPr>
            <w:r w:rsidRPr="00EE0CA5">
              <w:rPr>
                <w:rStyle w:val="FontStyle102"/>
                <w:rFonts w:eastAsiaTheme="minorEastAsia" w:hAnsi="David" w:hint="eastAsia"/>
                <w:b w:val="0"/>
                <w:bCs w:val="0"/>
                <w:sz w:val="24"/>
                <w:szCs w:val="24"/>
                <w:rtl/>
              </w:rPr>
              <w:t>בארוניות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של</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השולחן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יהיו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תאים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עם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מדפים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ויקבעו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דלתות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ולפחות</w:t>
            </w:r>
            <w:r w:rsidRPr="00EE0CA5">
              <w:rPr>
                <w:rStyle w:val="FontStyle102"/>
                <w:rFonts w:eastAsiaTheme="minorEastAsia" w:hAnsi="David"/>
                <w:b w:val="0"/>
                <w:bCs w:val="0"/>
                <w:sz w:val="24"/>
                <w:szCs w:val="24"/>
                <w:rtl/>
              </w:rPr>
              <w:t xml:space="preserve"> 5 </w:t>
            </w:r>
            <w:r w:rsidRPr="00EE0CA5">
              <w:rPr>
                <w:rStyle w:val="FontStyle102"/>
                <w:rFonts w:eastAsiaTheme="minorEastAsia" w:hAnsi="David" w:hint="eastAsia"/>
                <w:b w:val="0"/>
                <w:bCs w:val="0"/>
                <w:sz w:val="24"/>
                <w:szCs w:val="24"/>
                <w:rtl/>
              </w:rPr>
              <w:t>מגירות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והמזמין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במשטח</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השולחן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יבוצעו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מעברי</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כבלים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כולל</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אביזר</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כיסוי</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מלבני</w:t>
            </w:r>
            <w:r w:rsidRPr="00EE0CA5">
              <w:rPr>
                <w:rStyle w:val="FontStyle102"/>
                <w:rFonts w:eastAsiaTheme="minorEastAsia" w:hAnsi="David"/>
                <w:b w:val="0"/>
                <w:bCs w:val="0"/>
                <w:sz w:val="24"/>
                <w:szCs w:val="24"/>
                <w:rtl/>
              </w:rPr>
              <w:t>/עגול</w:t>
            </w:r>
          </w:p>
        </w:tc>
        <w:tc>
          <w:tcPr>
            <w:tcW w:w="940" w:type="dxa"/>
          </w:tcPr>
          <w:p w14:paraId="57DFCCBD"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8946795" w14:textId="77777777" w:rsidTr="003B5976">
        <w:tc>
          <w:tcPr>
            <w:tcW w:w="7141" w:type="dxa"/>
            <w:vMerge/>
          </w:tcPr>
          <w:p w14:paraId="7FBE2FB0" w14:textId="39A50DE1" w:rsidR="000002AA" w:rsidRPr="00041CB8" w:rsidRDefault="000002AA" w:rsidP="00041CB8">
            <w:pPr>
              <w:pStyle w:val="af5"/>
              <w:numPr>
                <w:ilvl w:val="3"/>
                <w:numId w:val="93"/>
              </w:numPr>
              <w:spacing w:line="360" w:lineRule="auto"/>
              <w:ind w:left="1310" w:hanging="992"/>
              <w:jc w:val="both"/>
              <w:rPr>
                <w:rStyle w:val="FontStyle102"/>
                <w:rFonts w:hAnsi="David"/>
                <w:b w:val="0"/>
                <w:bCs w:val="0"/>
                <w:sz w:val="24"/>
                <w:szCs w:val="24"/>
                <w:rtl/>
                <w:lang w:eastAsia="en-US"/>
              </w:rPr>
            </w:pPr>
          </w:p>
        </w:tc>
        <w:tc>
          <w:tcPr>
            <w:tcW w:w="940" w:type="dxa"/>
          </w:tcPr>
          <w:p w14:paraId="3E388007"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D7E5426" w14:textId="77777777" w:rsidTr="003B5976">
        <w:tc>
          <w:tcPr>
            <w:tcW w:w="7141" w:type="dxa"/>
            <w:vMerge w:val="restart"/>
          </w:tcPr>
          <w:p w14:paraId="3EDA22B0" w14:textId="77777777" w:rsidR="000002AA" w:rsidRPr="000D0334" w:rsidRDefault="000002AA" w:rsidP="00041CB8">
            <w:pPr>
              <w:pStyle w:val="af5"/>
              <w:numPr>
                <w:ilvl w:val="2"/>
                <w:numId w:val="93"/>
              </w:numPr>
              <w:spacing w:before="240" w:line="360" w:lineRule="auto"/>
              <w:ind w:left="743"/>
              <w:jc w:val="both"/>
              <w:rPr>
                <w:rStyle w:val="FontStyle103"/>
                <w:rFonts w:hAnsi="David"/>
                <w:b/>
                <w:bCs/>
                <w:sz w:val="24"/>
                <w:szCs w:val="24"/>
                <w:u w:val="single"/>
                <w:rtl/>
                <w:lang w:eastAsia="en-US"/>
              </w:rPr>
            </w:pPr>
            <w:r w:rsidRPr="00041CB8">
              <w:rPr>
                <w:rFonts w:eastAsiaTheme="minorEastAsia" w:hint="eastAsia"/>
                <w:rtl/>
                <w:lang w:eastAsia="en-US"/>
              </w:rPr>
              <w:t>שולחן</w:t>
            </w:r>
            <w:r w:rsidRPr="000D0334">
              <w:rPr>
                <w:rStyle w:val="FontStyle103"/>
                <w:rFonts w:hAnsi="David"/>
                <w:b/>
                <w:bCs/>
                <w:sz w:val="24"/>
                <w:szCs w:val="24"/>
                <w:u w:val="single"/>
                <w:rtl/>
              </w:rPr>
              <w:t xml:space="preserve"> קפה </w:t>
            </w:r>
          </w:p>
          <w:p w14:paraId="746FBE82" w14:textId="77777777" w:rsidR="006B0401" w:rsidRPr="00041CB8" w:rsidRDefault="006B0401" w:rsidP="00041CB8">
            <w:pPr>
              <w:pStyle w:val="Style15"/>
              <w:widowControl/>
              <w:numPr>
                <w:ilvl w:val="3"/>
                <w:numId w:val="93"/>
              </w:numPr>
              <w:bidi/>
              <w:spacing w:before="240" w:line="360" w:lineRule="auto"/>
              <w:ind w:left="1310" w:hanging="992"/>
              <w:rPr>
                <w:rStyle w:val="FontStyle103"/>
                <w:rFonts w:hAnsi="David"/>
                <w:b/>
                <w:bCs/>
                <w:color w:val="auto"/>
                <w:sz w:val="24"/>
                <w:szCs w:val="24"/>
                <w:u w:val="single"/>
              </w:rPr>
            </w:pPr>
            <w:r w:rsidRPr="00041CB8">
              <w:rPr>
                <w:rStyle w:val="FontStyle103"/>
                <w:rFonts w:hAnsi="David" w:hint="eastAsia"/>
                <w:sz w:val="24"/>
                <w:szCs w:val="24"/>
                <w:rtl/>
              </w:rPr>
              <w:t>פינת</w:t>
            </w:r>
            <w:r w:rsidRPr="00041CB8">
              <w:rPr>
                <w:rStyle w:val="FontStyle103"/>
                <w:rFonts w:hAnsi="David"/>
                <w:sz w:val="24"/>
                <w:szCs w:val="24"/>
                <w:rtl/>
              </w:rPr>
              <w:t xml:space="preserve"> אירוח במידות </w:t>
            </w:r>
            <w:r w:rsidRPr="000D0334">
              <w:rPr>
                <w:rStyle w:val="FontStyle103"/>
                <w:rFonts w:hAnsi="David"/>
                <w:sz w:val="24"/>
                <w:szCs w:val="24"/>
                <w:rtl/>
              </w:rPr>
              <w:t xml:space="preserve">1.20 מ' , אורך, 0.60 ס"מ ו 0.40 ס"מ גובה, </w:t>
            </w:r>
            <w:r w:rsidRPr="000D0334">
              <w:rPr>
                <w:rStyle w:val="FontStyle103"/>
                <w:rFonts w:hAnsi="David" w:hint="eastAsia"/>
                <w:sz w:val="24"/>
                <w:szCs w:val="24"/>
                <w:rtl/>
              </w:rPr>
              <w:t>בגימור</w:t>
            </w:r>
            <w:r w:rsidRPr="000D0334">
              <w:rPr>
                <w:rStyle w:val="FontStyle103"/>
                <w:rFonts w:hAnsi="David"/>
                <w:sz w:val="24"/>
                <w:szCs w:val="24"/>
                <w:rtl/>
              </w:rPr>
              <w:t xml:space="preserve"> </w:t>
            </w:r>
            <w:r w:rsidRPr="000D0334">
              <w:rPr>
                <w:rStyle w:val="FontStyle103"/>
                <w:rFonts w:hAnsi="David" w:hint="eastAsia"/>
                <w:sz w:val="24"/>
                <w:szCs w:val="24"/>
                <w:rtl/>
              </w:rPr>
              <w:t>ובגוון</w:t>
            </w:r>
            <w:r w:rsidRPr="000D0334">
              <w:rPr>
                <w:rStyle w:val="FontStyle103"/>
                <w:rFonts w:hAnsi="David"/>
                <w:sz w:val="24"/>
                <w:szCs w:val="24"/>
                <w:rtl/>
              </w:rPr>
              <w:t xml:space="preserve"> </w:t>
            </w:r>
            <w:r w:rsidRPr="000D0334">
              <w:rPr>
                <w:rStyle w:val="FontStyle103"/>
                <w:rFonts w:hAnsi="David" w:hint="eastAsia"/>
                <w:sz w:val="24"/>
                <w:szCs w:val="24"/>
                <w:rtl/>
              </w:rPr>
              <w:t>זהה</w:t>
            </w:r>
            <w:r w:rsidRPr="000D0334">
              <w:rPr>
                <w:rStyle w:val="FontStyle103"/>
                <w:rFonts w:hAnsi="David"/>
                <w:sz w:val="24"/>
                <w:szCs w:val="24"/>
                <w:rtl/>
              </w:rPr>
              <w:t xml:space="preserve"> </w:t>
            </w:r>
            <w:r w:rsidRPr="000D0334">
              <w:rPr>
                <w:rStyle w:val="FontStyle103"/>
                <w:rFonts w:hAnsi="David" w:hint="eastAsia"/>
                <w:sz w:val="24"/>
                <w:szCs w:val="24"/>
                <w:rtl/>
              </w:rPr>
              <w:t>לשולחן</w:t>
            </w:r>
            <w:r w:rsidRPr="000D0334">
              <w:rPr>
                <w:rStyle w:val="FontStyle103"/>
                <w:rFonts w:hAnsi="David"/>
                <w:sz w:val="24"/>
                <w:szCs w:val="24"/>
                <w:rtl/>
              </w:rPr>
              <w:t xml:space="preserve"> </w:t>
            </w:r>
            <w:r w:rsidRPr="000D0334">
              <w:rPr>
                <w:rStyle w:val="FontStyle103"/>
                <w:rFonts w:hAnsi="David" w:hint="eastAsia"/>
                <w:sz w:val="24"/>
                <w:szCs w:val="24"/>
                <w:rtl/>
              </w:rPr>
              <w:t>ולספריה</w:t>
            </w:r>
            <w:r w:rsidRPr="000D0334">
              <w:rPr>
                <w:rStyle w:val="FontStyle103"/>
                <w:rFonts w:hAnsi="David"/>
                <w:sz w:val="24"/>
                <w:szCs w:val="24"/>
                <w:rtl/>
              </w:rPr>
              <w:t xml:space="preserve"> </w:t>
            </w:r>
            <w:r w:rsidRPr="000D0334">
              <w:rPr>
                <w:rStyle w:val="FontStyle103"/>
                <w:rFonts w:hAnsi="David" w:hint="eastAsia"/>
                <w:sz w:val="24"/>
                <w:szCs w:val="24"/>
                <w:rtl/>
              </w:rPr>
              <w:t>בחדר</w:t>
            </w:r>
            <w:r w:rsidRPr="000D0334">
              <w:rPr>
                <w:rStyle w:val="FontStyle103"/>
                <w:rFonts w:hAnsi="David"/>
                <w:sz w:val="24"/>
                <w:szCs w:val="24"/>
                <w:rtl/>
              </w:rPr>
              <w:t xml:space="preserve"> </w:t>
            </w:r>
            <w:r w:rsidRPr="000D0334">
              <w:rPr>
                <w:rStyle w:val="FontStyle103"/>
                <w:rFonts w:hAnsi="David" w:hint="eastAsia"/>
                <w:sz w:val="24"/>
                <w:szCs w:val="24"/>
                <w:rtl/>
              </w:rPr>
              <w:t>השר</w:t>
            </w:r>
            <w:r w:rsidRPr="000D0334">
              <w:rPr>
                <w:rStyle w:val="FontStyle103"/>
                <w:rFonts w:hAnsi="David"/>
                <w:sz w:val="24"/>
                <w:szCs w:val="24"/>
                <w:rtl/>
              </w:rPr>
              <w:t xml:space="preserve"> </w:t>
            </w:r>
            <w:r w:rsidRPr="000D0334">
              <w:rPr>
                <w:rStyle w:val="FontStyle103"/>
                <w:rFonts w:hAnsi="David" w:hint="eastAsia"/>
                <w:sz w:val="24"/>
                <w:szCs w:val="24"/>
                <w:rtl/>
              </w:rPr>
              <w:t>או</w:t>
            </w:r>
            <w:r w:rsidRPr="000D0334">
              <w:rPr>
                <w:rStyle w:val="FontStyle103"/>
                <w:rFonts w:hAnsi="David"/>
                <w:sz w:val="24"/>
                <w:szCs w:val="24"/>
                <w:rtl/>
              </w:rPr>
              <w:t xml:space="preserve"> </w:t>
            </w:r>
            <w:r w:rsidRPr="000D0334">
              <w:rPr>
                <w:rStyle w:val="FontStyle103"/>
                <w:rFonts w:hAnsi="David" w:hint="eastAsia"/>
                <w:sz w:val="24"/>
                <w:szCs w:val="24"/>
                <w:rtl/>
              </w:rPr>
              <w:t>לפי</w:t>
            </w:r>
            <w:r w:rsidRPr="000D0334">
              <w:rPr>
                <w:rStyle w:val="FontStyle103"/>
                <w:rFonts w:hAnsi="David"/>
                <w:sz w:val="24"/>
                <w:szCs w:val="24"/>
                <w:rtl/>
              </w:rPr>
              <w:t xml:space="preserve"> </w:t>
            </w:r>
            <w:r w:rsidRPr="000D0334">
              <w:rPr>
                <w:rStyle w:val="FontStyle103"/>
                <w:rFonts w:hAnsi="David" w:hint="eastAsia"/>
                <w:sz w:val="24"/>
                <w:szCs w:val="24"/>
                <w:rtl/>
              </w:rPr>
              <w:t>בחירת</w:t>
            </w:r>
            <w:r w:rsidRPr="000D0334">
              <w:rPr>
                <w:rStyle w:val="FontStyle103"/>
                <w:rFonts w:hAnsi="David"/>
                <w:sz w:val="24"/>
                <w:szCs w:val="24"/>
                <w:rtl/>
              </w:rPr>
              <w:t xml:space="preserve"> </w:t>
            </w:r>
            <w:r w:rsidRPr="000D0334">
              <w:rPr>
                <w:rStyle w:val="FontStyle103"/>
                <w:rFonts w:hAnsi="David" w:hint="eastAsia"/>
                <w:sz w:val="24"/>
                <w:szCs w:val="24"/>
                <w:rtl/>
              </w:rPr>
              <w:t>המזמין</w:t>
            </w:r>
            <w:r w:rsidRPr="000D0334">
              <w:rPr>
                <w:rStyle w:val="FontStyle103"/>
                <w:rFonts w:hAnsi="David"/>
                <w:sz w:val="24"/>
                <w:szCs w:val="24"/>
                <w:rtl/>
              </w:rPr>
              <w:t>.</w:t>
            </w:r>
          </w:p>
          <w:p w14:paraId="7DEC84A6" w14:textId="77777777" w:rsidR="006B0401" w:rsidRPr="00041CB8" w:rsidRDefault="006B0401" w:rsidP="00041CB8">
            <w:pPr>
              <w:pStyle w:val="Style15"/>
              <w:widowControl/>
              <w:numPr>
                <w:ilvl w:val="3"/>
                <w:numId w:val="93"/>
              </w:numPr>
              <w:bidi/>
              <w:spacing w:before="240" w:line="360" w:lineRule="auto"/>
              <w:ind w:left="1310" w:hanging="992"/>
              <w:rPr>
                <w:rFonts w:hAnsi="David"/>
                <w:b/>
                <w:bCs/>
                <w:u w:val="single"/>
                <w:rtl/>
              </w:rPr>
            </w:pPr>
            <w:r w:rsidRPr="00041CB8">
              <w:rPr>
                <w:rStyle w:val="FontStyle103"/>
                <w:rFonts w:hAnsi="David" w:hint="eastAsia"/>
                <w:sz w:val="24"/>
                <w:szCs w:val="24"/>
                <w:rtl/>
              </w:rPr>
              <w:t>חיפוי</w:t>
            </w:r>
            <w:r w:rsidRPr="00041CB8">
              <w:rPr>
                <w:rStyle w:val="FontStyle103"/>
                <w:rFonts w:hAnsi="David"/>
                <w:sz w:val="24"/>
                <w:szCs w:val="24"/>
                <w:rtl/>
              </w:rPr>
              <w:t xml:space="preserve"> זכוכית מלוטשת בעובי 10 מ"מ.  </w:t>
            </w:r>
          </w:p>
          <w:p w14:paraId="7A3B9319" w14:textId="44E0D9DB" w:rsidR="000002AA" w:rsidRPr="000D0334" w:rsidRDefault="000002AA" w:rsidP="00041CB8">
            <w:pPr>
              <w:pStyle w:val="Style15"/>
              <w:tabs>
                <w:tab w:val="left" w:pos="8958"/>
              </w:tabs>
              <w:bidi/>
              <w:spacing w:before="29" w:line="360" w:lineRule="auto"/>
              <w:ind w:right="34"/>
              <w:rPr>
                <w:rStyle w:val="FontStyle103"/>
                <w:rFonts w:hAnsi="David"/>
                <w:b/>
                <w:bCs/>
                <w:sz w:val="24"/>
                <w:szCs w:val="24"/>
                <w:u w:val="single"/>
                <w:rtl/>
              </w:rPr>
            </w:pPr>
          </w:p>
        </w:tc>
        <w:tc>
          <w:tcPr>
            <w:tcW w:w="940" w:type="dxa"/>
          </w:tcPr>
          <w:p w14:paraId="5A872409"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8EEE450" w14:textId="77777777" w:rsidTr="003B5976">
        <w:tc>
          <w:tcPr>
            <w:tcW w:w="7141" w:type="dxa"/>
            <w:vMerge/>
          </w:tcPr>
          <w:p w14:paraId="709ACEC1" w14:textId="2D639949" w:rsidR="000002AA" w:rsidRPr="00041CB8" w:rsidRDefault="000002AA"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7DFAC89B"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3BDC25B1" w14:textId="77777777" w:rsidTr="003B5976">
        <w:tc>
          <w:tcPr>
            <w:tcW w:w="7141" w:type="dxa"/>
            <w:vMerge w:val="restart"/>
          </w:tcPr>
          <w:p w14:paraId="0F521907" w14:textId="77777777" w:rsidR="000002AA" w:rsidRPr="000D0334" w:rsidRDefault="000002AA" w:rsidP="00041CB8">
            <w:pPr>
              <w:pStyle w:val="af5"/>
              <w:numPr>
                <w:ilvl w:val="2"/>
                <w:numId w:val="93"/>
              </w:numPr>
              <w:spacing w:before="240" w:after="240" w:line="360" w:lineRule="auto"/>
              <w:ind w:left="743"/>
              <w:jc w:val="both"/>
              <w:rPr>
                <w:rFonts w:ascii="David" w:hAnsi="David"/>
                <w:b/>
                <w:bCs/>
                <w:szCs w:val="24"/>
                <w:u w:val="single"/>
                <w:rtl/>
              </w:rPr>
            </w:pPr>
            <w:r w:rsidRPr="00041CB8">
              <w:rPr>
                <w:rFonts w:ascii="David" w:eastAsiaTheme="minorEastAsia" w:hAnsi="David" w:hint="eastAsia"/>
                <w:b/>
                <w:bCs/>
                <w:szCs w:val="24"/>
                <w:u w:val="single"/>
                <w:rtl/>
                <w:lang w:eastAsia="en-US"/>
              </w:rPr>
              <w:t>ארונית</w:t>
            </w:r>
          </w:p>
          <w:p w14:paraId="0EDF3ED8"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r w:rsidRPr="00041CB8">
              <w:rPr>
                <w:rStyle w:val="FontStyle102"/>
                <w:rFonts w:eastAsiaTheme="minorEastAsia" w:hAnsi="David" w:hint="eastAsia"/>
                <w:b w:val="0"/>
                <w:bCs w:val="0"/>
                <w:sz w:val="24"/>
                <w:szCs w:val="24"/>
                <w:rtl/>
              </w:rPr>
              <w:t>תאים</w:t>
            </w:r>
            <w:r w:rsidRPr="00041CB8">
              <w:rPr>
                <w:rStyle w:val="FontStyle102"/>
                <w:rFonts w:eastAsiaTheme="minorEastAsia" w:hAnsi="David"/>
                <w:b w:val="0"/>
                <w:bCs w:val="0"/>
                <w:sz w:val="24"/>
                <w:szCs w:val="24"/>
                <w:rtl/>
              </w:rPr>
              <w:t xml:space="preserve"> עם דלתות בעלות נעילה, באורך כ- 2.50, גובה 50 ועומק 40  ס"מ. </w:t>
            </w:r>
          </w:p>
          <w:p w14:paraId="257A9B3E" w14:textId="58F97ADF"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w:t>
            </w:r>
            <w:r w:rsidRPr="00041CB8">
              <w:rPr>
                <w:rStyle w:val="FontStyle102"/>
                <w:rFonts w:eastAsiaTheme="minorEastAsia" w:hAnsi="David" w:hint="eastAsia"/>
                <w:b w:val="0"/>
                <w:bCs w:val="0"/>
                <w:sz w:val="24"/>
                <w:szCs w:val="24"/>
                <w:rtl/>
              </w:rPr>
              <w:t>עיטור</w:t>
            </w:r>
            <w:r w:rsidRPr="00041CB8">
              <w:rPr>
                <w:rStyle w:val="FontStyle102"/>
                <w:rFonts w:eastAsiaTheme="minorEastAsia" w:hAnsi="David"/>
                <w:b w:val="0"/>
                <w:bCs w:val="0"/>
                <w:sz w:val="24"/>
                <w:szCs w:val="24"/>
                <w:rtl/>
              </w:rPr>
              <w:t xml:space="preserve"> פס מתכת </w:t>
            </w:r>
            <w:r w:rsidR="001032FF" w:rsidRPr="00041CB8">
              <w:rPr>
                <w:rStyle w:val="FontStyle102"/>
                <w:rFonts w:eastAsiaTheme="minorEastAsia" w:hAnsi="David" w:hint="eastAsia"/>
                <w:b w:val="0"/>
                <w:bCs w:val="0"/>
                <w:sz w:val="24"/>
                <w:szCs w:val="24"/>
                <w:rtl/>
              </w:rPr>
              <w:t>בעובי</w:t>
            </w:r>
            <w:r w:rsidR="001032FF" w:rsidRPr="00041CB8">
              <w:rPr>
                <w:rStyle w:val="FontStyle102"/>
                <w:rFonts w:eastAsiaTheme="minorEastAsia" w:hAnsi="David"/>
                <w:b w:val="0"/>
                <w:bCs w:val="0"/>
                <w:sz w:val="24"/>
                <w:szCs w:val="24"/>
                <w:rtl/>
              </w:rPr>
              <w:t xml:space="preserve"> </w:t>
            </w:r>
            <w:r w:rsidRPr="00041CB8">
              <w:rPr>
                <w:rStyle w:val="FontStyle102"/>
                <w:rFonts w:eastAsiaTheme="minorEastAsia" w:hAnsi="David"/>
                <w:b w:val="0"/>
                <w:bCs w:val="0"/>
                <w:sz w:val="24"/>
                <w:szCs w:val="24"/>
                <w:rtl/>
              </w:rPr>
              <w:t xml:space="preserve"> 5 ס"מ. </w:t>
            </w:r>
            <w:r w:rsidRPr="00041CB8">
              <w:rPr>
                <w:rStyle w:val="FontStyle102"/>
                <w:rFonts w:eastAsiaTheme="minorEastAsia" w:hAnsi="David" w:hint="eastAsia"/>
                <w:b w:val="0"/>
                <w:bCs w:val="0"/>
                <w:sz w:val="24"/>
                <w:szCs w:val="24"/>
                <w:rtl/>
              </w:rPr>
              <w:t>חיפוי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יהא</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זהה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לחיפוי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שולחן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הישיבות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לפי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בחירת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המזמין</w:t>
            </w:r>
            <w:r w:rsidRPr="00041CB8">
              <w:rPr>
                <w:rStyle w:val="FontStyle102"/>
                <w:rFonts w:eastAsiaTheme="minorEastAsia" w:hAnsi="David"/>
                <w:b w:val="0"/>
                <w:bCs w:val="0"/>
                <w:sz w:val="24"/>
                <w:szCs w:val="24"/>
                <w:rtl/>
              </w:rPr>
              <w:t>.</w:t>
            </w:r>
          </w:p>
          <w:p w14:paraId="6BA26AE5"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r w:rsidRPr="00041CB8">
              <w:rPr>
                <w:rStyle w:val="FontStyle102"/>
                <w:rFonts w:eastAsiaTheme="minorEastAsia" w:hAnsi="David" w:hint="eastAsia"/>
                <w:b w:val="0"/>
                <w:bCs w:val="0"/>
                <w:sz w:val="24"/>
                <w:szCs w:val="24"/>
                <w:rtl/>
                <w:lang w:eastAsia="en-US"/>
              </w:rPr>
              <w:t>המזנון</w:t>
            </w:r>
            <w:r w:rsidRPr="00041CB8">
              <w:rPr>
                <w:rStyle w:val="FontStyle102"/>
                <w:rFonts w:eastAsiaTheme="minorEastAsia" w:hAnsi="David"/>
                <w:b w:val="0"/>
                <w:bCs w:val="0"/>
                <w:sz w:val="24"/>
                <w:szCs w:val="24"/>
                <w:rtl/>
                <w:lang w:eastAsia="en-US"/>
              </w:rPr>
              <w:t xml:space="preserve"> יעמוד על הרצפה. סוקל הארונית יהיה בגוון גוף הארונית. חיפוי הארונית יתאים לחיפוי שולחן המנכ"ל. </w:t>
            </w:r>
          </w:p>
          <w:p w14:paraId="6EFCE11A" w14:textId="75EBA72F" w:rsidR="000002AA" w:rsidRPr="00041CB8" w:rsidRDefault="000002AA" w:rsidP="00041CB8">
            <w:pPr>
              <w:pStyle w:val="af5"/>
              <w:numPr>
                <w:ilvl w:val="3"/>
                <w:numId w:val="93"/>
              </w:numPr>
              <w:spacing w:line="360" w:lineRule="auto"/>
              <w:ind w:left="1310" w:hanging="992"/>
              <w:jc w:val="both"/>
              <w:rPr>
                <w:rFonts w:ascii="David" w:hAnsi="David"/>
                <w:b/>
                <w:bCs/>
                <w:szCs w:val="24"/>
                <w:u w:val="single"/>
              </w:rPr>
            </w:pPr>
            <w:r w:rsidRPr="00041CB8">
              <w:rPr>
                <w:rStyle w:val="FontStyle102"/>
                <w:rFonts w:eastAsiaTheme="minorEastAsia" w:hAnsi="David" w:hint="eastAsia"/>
                <w:b w:val="0"/>
                <w:bCs w:val="0"/>
                <w:sz w:val="24"/>
                <w:szCs w:val="24"/>
                <w:rtl/>
              </w:rPr>
              <w:lastRenderedPageBreak/>
              <w:t>דלתות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יכללו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נעילה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באיכות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משובחת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מסטר</w:t>
            </w:r>
            <w:r w:rsidRPr="00041CB8">
              <w:rPr>
                <w:rStyle w:val="FontStyle102"/>
                <w:rFonts w:eastAsiaTheme="minorEastAsia" w:hAnsi="David"/>
                <w:b w:val="0"/>
                <w:bCs w:val="0"/>
                <w:sz w:val="24"/>
                <w:szCs w:val="24"/>
                <w:rtl/>
              </w:rPr>
              <w:t xml:space="preserve">. צירי הארון צירים אלחלד גרס / 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ערך  טריקה שקטה.</w:t>
            </w:r>
          </w:p>
          <w:p w14:paraId="248730B7" w14:textId="2C8E2D39" w:rsidR="006B0401" w:rsidRPr="00041CB8" w:rsidRDefault="006B0401" w:rsidP="00041CB8">
            <w:pPr>
              <w:pStyle w:val="af5"/>
              <w:numPr>
                <w:ilvl w:val="3"/>
                <w:numId w:val="93"/>
              </w:numPr>
              <w:spacing w:line="360" w:lineRule="auto"/>
              <w:ind w:left="1310" w:hanging="992"/>
              <w:jc w:val="both"/>
              <w:rPr>
                <w:rFonts w:ascii="David" w:hAnsi="David"/>
                <w:b/>
                <w:bCs/>
                <w:szCs w:val="24"/>
                <w:u w:val="single"/>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r w:rsidR="00A716C8" w:rsidRPr="00041CB8">
              <w:rPr>
                <w:rFonts w:ascii="David" w:hAnsi="David"/>
                <w:szCs w:val="24"/>
                <w:rtl/>
              </w:rPr>
              <w:t>.</w:t>
            </w:r>
          </w:p>
        </w:tc>
        <w:tc>
          <w:tcPr>
            <w:tcW w:w="940" w:type="dxa"/>
          </w:tcPr>
          <w:p w14:paraId="71649CB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798DDA8" w14:textId="77777777" w:rsidTr="003B5976">
        <w:tc>
          <w:tcPr>
            <w:tcW w:w="7141" w:type="dxa"/>
            <w:vMerge/>
          </w:tcPr>
          <w:p w14:paraId="14BE71B5" w14:textId="54DCF3D3" w:rsidR="000002AA" w:rsidRPr="00041CB8" w:rsidRDefault="000002AA" w:rsidP="00041CB8">
            <w:pPr>
              <w:pStyle w:val="af5"/>
              <w:numPr>
                <w:ilvl w:val="3"/>
                <w:numId w:val="93"/>
              </w:numPr>
              <w:spacing w:line="360" w:lineRule="auto"/>
              <w:ind w:left="1310" w:hanging="992"/>
              <w:jc w:val="both"/>
              <w:rPr>
                <w:rFonts w:ascii="David" w:hAnsi="David"/>
                <w:b/>
                <w:bCs/>
                <w:rtl/>
              </w:rPr>
            </w:pPr>
          </w:p>
        </w:tc>
        <w:tc>
          <w:tcPr>
            <w:tcW w:w="940" w:type="dxa"/>
          </w:tcPr>
          <w:p w14:paraId="691CF967"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EE50050" w14:textId="77777777" w:rsidTr="003B5976">
        <w:tc>
          <w:tcPr>
            <w:tcW w:w="7141" w:type="dxa"/>
            <w:vMerge w:val="restart"/>
          </w:tcPr>
          <w:p w14:paraId="4013DDF1" w14:textId="77777777" w:rsidR="000002AA" w:rsidRPr="00041CB8" w:rsidRDefault="000002AA" w:rsidP="00041CB8">
            <w:pPr>
              <w:pStyle w:val="af5"/>
              <w:numPr>
                <w:ilvl w:val="2"/>
                <w:numId w:val="93"/>
              </w:numPr>
              <w:spacing w:before="240" w:after="240" w:line="360" w:lineRule="auto"/>
              <w:ind w:left="176" w:hanging="142"/>
              <w:jc w:val="both"/>
              <w:rPr>
                <w:rStyle w:val="FontStyle103"/>
                <w:rFonts w:hAnsi="David"/>
                <w:b/>
                <w:bCs/>
                <w:sz w:val="24"/>
                <w:szCs w:val="24"/>
                <w:u w:val="single"/>
                <w:rtl/>
                <w:lang w:eastAsia="en-US"/>
              </w:rPr>
            </w:pPr>
            <w:r w:rsidRPr="00041CB8">
              <w:rPr>
                <w:rFonts w:eastAsiaTheme="minorEastAsia" w:hint="eastAsia"/>
                <w:b/>
                <w:bCs/>
                <w:u w:val="single"/>
                <w:rtl/>
                <w:lang w:eastAsia="en-US"/>
              </w:rPr>
              <w:t>כוננית</w:t>
            </w:r>
            <w:r w:rsidRPr="00041CB8">
              <w:rPr>
                <w:rStyle w:val="FontStyle103"/>
                <w:rFonts w:hAnsi="David"/>
                <w:b/>
                <w:bCs/>
                <w:sz w:val="24"/>
                <w:szCs w:val="24"/>
                <w:u w:val="single"/>
                <w:rtl/>
              </w:rPr>
              <w:t xml:space="preserve"> </w:t>
            </w:r>
            <w:r w:rsidRPr="00041CB8">
              <w:rPr>
                <w:rFonts w:eastAsiaTheme="minorEastAsia" w:hint="eastAsia"/>
                <w:b/>
                <w:bCs/>
                <w:u w:val="single"/>
                <w:rtl/>
              </w:rPr>
              <w:t>תלויה</w:t>
            </w:r>
            <w:r w:rsidRPr="00041CB8">
              <w:rPr>
                <w:rStyle w:val="FontStyle103"/>
                <w:rFonts w:hAnsi="David"/>
                <w:b/>
                <w:bCs/>
                <w:sz w:val="24"/>
                <w:szCs w:val="24"/>
                <w:u w:val="single"/>
                <w:rtl/>
              </w:rPr>
              <w:t xml:space="preserve"> 1:</w:t>
            </w:r>
          </w:p>
          <w:p w14:paraId="3F74E989" w14:textId="77777777" w:rsidR="000002AA" w:rsidRPr="00041CB8" w:rsidRDefault="000002AA" w:rsidP="00041CB8">
            <w:pPr>
              <w:pStyle w:val="af5"/>
              <w:numPr>
                <w:ilvl w:val="3"/>
                <w:numId w:val="93"/>
              </w:numPr>
              <w:spacing w:line="360" w:lineRule="auto"/>
              <w:ind w:left="1594" w:hanging="1134"/>
              <w:jc w:val="both"/>
              <w:rPr>
                <w:rStyle w:val="FontStyle102"/>
                <w:rFonts w:hAnsi="David"/>
                <w:b w:val="0"/>
                <w:bCs w:val="0"/>
                <w:sz w:val="24"/>
                <w:szCs w:val="24"/>
                <w:rtl/>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פורניר, גוון מייפל (או לפי בחירת המזמין) באורך 3.00/2.40 הכוללת מדפי זכוכית בעומק של 25 ס"מ. </w:t>
            </w:r>
          </w:p>
          <w:p w14:paraId="4A81390A" w14:textId="61784C53" w:rsidR="000002AA" w:rsidRPr="00041CB8" w:rsidRDefault="000002AA" w:rsidP="00041CB8">
            <w:pPr>
              <w:pStyle w:val="af5"/>
              <w:numPr>
                <w:ilvl w:val="3"/>
                <w:numId w:val="93"/>
              </w:numPr>
              <w:spacing w:line="360" w:lineRule="auto"/>
              <w:ind w:left="1594" w:hanging="1134"/>
              <w:jc w:val="both"/>
              <w:rPr>
                <w:rStyle w:val="FontStyle103"/>
                <w:rFonts w:hAnsi="David"/>
                <w:b/>
                <w:bCs/>
                <w:sz w:val="24"/>
                <w:szCs w:val="24"/>
                <w:u w:val="single"/>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בעובי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r w:rsidRPr="00041CB8">
              <w:rPr>
                <w:rStyle w:val="FontStyle103"/>
                <w:rFonts w:hAnsi="David"/>
                <w:sz w:val="24"/>
                <w:szCs w:val="24"/>
                <w:rtl/>
              </w:rPr>
              <w:t xml:space="preserve">  </w:t>
            </w:r>
          </w:p>
        </w:tc>
        <w:tc>
          <w:tcPr>
            <w:tcW w:w="940" w:type="dxa"/>
          </w:tcPr>
          <w:p w14:paraId="5A7613DE"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3B8120D" w14:textId="77777777" w:rsidTr="003B5976">
        <w:tc>
          <w:tcPr>
            <w:tcW w:w="7141" w:type="dxa"/>
            <w:vMerge/>
          </w:tcPr>
          <w:p w14:paraId="6F19C7D9" w14:textId="7144E3C4" w:rsidR="000002AA" w:rsidRPr="00041CB8" w:rsidRDefault="000002AA" w:rsidP="00041CB8">
            <w:pPr>
              <w:pStyle w:val="af5"/>
              <w:numPr>
                <w:ilvl w:val="2"/>
                <w:numId w:val="93"/>
              </w:numPr>
              <w:spacing w:line="360" w:lineRule="auto"/>
              <w:ind w:left="743"/>
              <w:jc w:val="both"/>
              <w:rPr>
                <w:rStyle w:val="FontStyle103"/>
                <w:rFonts w:hAnsi="David"/>
                <w:sz w:val="24"/>
                <w:szCs w:val="24"/>
                <w:rtl/>
              </w:rPr>
            </w:pPr>
          </w:p>
        </w:tc>
        <w:tc>
          <w:tcPr>
            <w:tcW w:w="940" w:type="dxa"/>
          </w:tcPr>
          <w:p w14:paraId="4B14B03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D6E1497" w14:textId="77777777" w:rsidTr="003B5976">
        <w:trPr>
          <w:trHeight w:val="481"/>
        </w:trPr>
        <w:tc>
          <w:tcPr>
            <w:tcW w:w="7141" w:type="dxa"/>
            <w:vMerge w:val="restart"/>
          </w:tcPr>
          <w:p w14:paraId="17574B4F" w14:textId="77777777" w:rsidR="000002AA" w:rsidRPr="00041CB8" w:rsidRDefault="000002AA" w:rsidP="00041CB8">
            <w:pPr>
              <w:pStyle w:val="af5"/>
              <w:numPr>
                <w:ilvl w:val="2"/>
                <w:numId w:val="93"/>
              </w:numPr>
              <w:spacing w:before="240" w:after="240" w:line="360" w:lineRule="auto"/>
              <w:ind w:left="743"/>
              <w:jc w:val="both"/>
              <w:rPr>
                <w:rStyle w:val="FontStyle103"/>
                <w:rFonts w:hAnsi="David"/>
                <w:b/>
                <w:bCs/>
                <w:sz w:val="24"/>
                <w:szCs w:val="24"/>
                <w:u w:val="single"/>
                <w:rtl/>
                <w:lang w:eastAsia="en-US"/>
              </w:rPr>
            </w:pPr>
            <w:r w:rsidRPr="00041CB8">
              <w:rPr>
                <w:rFonts w:eastAsiaTheme="minorEastAsia" w:hint="eastAsia"/>
                <w:b/>
                <w:bCs/>
                <w:u w:val="single"/>
                <w:rtl/>
                <w:lang w:eastAsia="en-US"/>
              </w:rPr>
              <w:t>כוננית</w:t>
            </w:r>
            <w:r w:rsidRPr="00041CB8">
              <w:rPr>
                <w:rStyle w:val="FontStyle103"/>
                <w:rFonts w:hAnsi="David"/>
                <w:b/>
                <w:bCs/>
                <w:sz w:val="24"/>
                <w:szCs w:val="24"/>
                <w:u w:val="single"/>
                <w:rtl/>
              </w:rPr>
              <w:t xml:space="preserve"> תלויה 2:</w:t>
            </w:r>
          </w:p>
          <w:p w14:paraId="3E3EDD0F" w14:textId="77777777" w:rsidR="000002AA" w:rsidRPr="00041CB8" w:rsidRDefault="000002AA" w:rsidP="00041CB8">
            <w:pPr>
              <w:pStyle w:val="af5"/>
              <w:numPr>
                <w:ilvl w:val="3"/>
                <w:numId w:val="93"/>
              </w:numPr>
              <w:spacing w:line="360" w:lineRule="auto"/>
              <w:ind w:left="1594" w:hanging="1134"/>
              <w:jc w:val="both"/>
              <w:rPr>
                <w:rStyle w:val="FontStyle102"/>
                <w:rFonts w:hAnsi="David"/>
                <w:b w:val="0"/>
                <w:bCs w:val="0"/>
                <w:sz w:val="24"/>
                <w:szCs w:val="24"/>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מייפל</w:t>
            </w:r>
            <w:r w:rsidRPr="00041CB8">
              <w:rPr>
                <w:rStyle w:val="FontStyle102"/>
                <w:rFonts w:hAnsi="David"/>
                <w:b w:val="0"/>
                <w:bCs w:val="0"/>
                <w:sz w:val="24"/>
                <w:szCs w:val="24"/>
                <w:rtl/>
              </w:rPr>
              <w:t xml:space="preserve"> (או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2.00</w:t>
            </w:r>
            <w:r w:rsidRPr="00041CB8">
              <w:rPr>
                <w:rStyle w:val="FontStyle102"/>
                <w:rFonts w:hAnsi="David"/>
                <w:b w:val="0"/>
                <w:bCs w:val="0"/>
                <w:sz w:val="24"/>
                <w:szCs w:val="24"/>
              </w:rPr>
              <w:t>X</w:t>
            </w:r>
            <w:r w:rsidRPr="00041CB8">
              <w:rPr>
                <w:rStyle w:val="FontStyle102"/>
                <w:rFonts w:hAnsi="David"/>
                <w:b w:val="0"/>
                <w:bCs w:val="0"/>
                <w:sz w:val="24"/>
                <w:szCs w:val="24"/>
                <w:rtl/>
              </w:rPr>
              <w:t xml:space="preserve">2.40 הכוללת מדפי זכוכית בעומק של כ- 25 ס"מ. </w:t>
            </w:r>
          </w:p>
          <w:p w14:paraId="4017DAF3" w14:textId="0CB3601E" w:rsidR="000002AA" w:rsidRPr="00041CB8" w:rsidRDefault="000002AA" w:rsidP="00041CB8">
            <w:pPr>
              <w:pStyle w:val="af5"/>
              <w:numPr>
                <w:ilvl w:val="3"/>
                <w:numId w:val="93"/>
              </w:numPr>
              <w:spacing w:line="360" w:lineRule="auto"/>
              <w:ind w:left="1594" w:hanging="1134"/>
              <w:jc w:val="both"/>
              <w:rPr>
                <w:rStyle w:val="FontStyle103"/>
                <w:rFonts w:hAnsi="David"/>
                <w:b/>
                <w:bCs/>
                <w:sz w:val="24"/>
                <w:szCs w:val="24"/>
                <w:u w:val="single"/>
                <w:rtl/>
              </w:rPr>
            </w:pPr>
            <w:r w:rsidRPr="00041CB8">
              <w:rPr>
                <w:rStyle w:val="FontStyle102"/>
                <w:rFonts w:hAnsi="David"/>
                <w:b w:val="0"/>
                <w:bCs w:val="0"/>
                <w:sz w:val="24"/>
                <w:szCs w:val="24"/>
                <w:rtl/>
              </w:rPr>
              <w:t xml:space="preserve"> בשולי הכוננית פס מתכת בעובי של 5 ס"מ.</w:t>
            </w:r>
          </w:p>
        </w:tc>
        <w:tc>
          <w:tcPr>
            <w:tcW w:w="940" w:type="dxa"/>
          </w:tcPr>
          <w:p w14:paraId="6E376016" w14:textId="77777777" w:rsidR="000002AA" w:rsidRPr="00041CB8" w:rsidRDefault="000002AA" w:rsidP="00041CB8">
            <w:pPr>
              <w:pStyle w:val="Style15"/>
              <w:widowControl/>
              <w:tabs>
                <w:tab w:val="left" w:pos="8958"/>
              </w:tabs>
              <w:bidi/>
              <w:spacing w:line="360" w:lineRule="auto"/>
              <w:rPr>
                <w:rStyle w:val="FontStyle102"/>
                <w:rFonts w:hAnsi="David"/>
                <w:b w:val="0"/>
                <w:bCs w:val="0"/>
                <w:sz w:val="24"/>
                <w:szCs w:val="24"/>
                <w:rtl/>
              </w:rPr>
            </w:pPr>
          </w:p>
        </w:tc>
      </w:tr>
      <w:tr w:rsidR="000002AA" w:rsidRPr="000D0334" w14:paraId="5AC83797" w14:textId="77777777" w:rsidTr="003B5976">
        <w:trPr>
          <w:trHeight w:val="851"/>
        </w:trPr>
        <w:tc>
          <w:tcPr>
            <w:tcW w:w="7141" w:type="dxa"/>
            <w:vMerge/>
          </w:tcPr>
          <w:p w14:paraId="2F3E9972" w14:textId="2E3A14D0" w:rsidR="000002AA" w:rsidRPr="00041CB8" w:rsidRDefault="000002AA"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0F91787E" w14:textId="77777777" w:rsidR="000002AA" w:rsidRPr="00041CB8" w:rsidRDefault="000002AA" w:rsidP="00041CB8">
            <w:pPr>
              <w:pStyle w:val="Style15"/>
              <w:widowControl/>
              <w:tabs>
                <w:tab w:val="left" w:pos="8958"/>
              </w:tabs>
              <w:bidi/>
              <w:spacing w:line="360" w:lineRule="auto"/>
              <w:rPr>
                <w:rStyle w:val="FontStyle102"/>
                <w:rFonts w:hAnsi="David"/>
                <w:b w:val="0"/>
                <w:bCs w:val="0"/>
                <w:sz w:val="24"/>
                <w:szCs w:val="24"/>
                <w:rtl/>
              </w:rPr>
            </w:pPr>
          </w:p>
        </w:tc>
      </w:tr>
      <w:tr w:rsidR="000B6F44" w:rsidRPr="000D0334" w14:paraId="22AA18DF" w14:textId="77777777" w:rsidTr="00041CB8">
        <w:tc>
          <w:tcPr>
            <w:tcW w:w="7141" w:type="dxa"/>
          </w:tcPr>
          <w:p w14:paraId="5B1D6909" w14:textId="082FBA93" w:rsidR="000B6F44" w:rsidRPr="00041CB8" w:rsidRDefault="000B6F44" w:rsidP="00041CB8">
            <w:pPr>
              <w:spacing w:before="240" w:after="240" w:line="360" w:lineRule="auto"/>
              <w:ind w:left="34"/>
              <w:jc w:val="both"/>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מספר 3018  - חדר ישיבות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125359D6" w14:textId="77777777" w:rsidR="000B6F44" w:rsidRPr="00041CB8" w:rsidRDefault="000B6F44" w:rsidP="00041CB8">
            <w:pPr>
              <w:pStyle w:val="Style15"/>
              <w:widowControl/>
              <w:tabs>
                <w:tab w:val="left" w:pos="8958"/>
              </w:tabs>
              <w:bidi/>
              <w:spacing w:line="360" w:lineRule="auto"/>
              <w:rPr>
                <w:rStyle w:val="FontStyle102"/>
                <w:rFonts w:hAnsi="David"/>
                <w:sz w:val="24"/>
                <w:szCs w:val="24"/>
                <w:u w:val="single"/>
                <w:rtl/>
              </w:rPr>
            </w:pPr>
          </w:p>
        </w:tc>
      </w:tr>
      <w:tr w:rsidR="000002AA" w:rsidRPr="000D0334" w14:paraId="6F619995" w14:textId="77777777" w:rsidTr="003B5976">
        <w:tc>
          <w:tcPr>
            <w:tcW w:w="7141" w:type="dxa"/>
          </w:tcPr>
          <w:p w14:paraId="099308D0" w14:textId="48AD66F8" w:rsidR="000002AA" w:rsidRPr="00041CB8" w:rsidRDefault="000002AA" w:rsidP="00041CB8">
            <w:pPr>
              <w:pStyle w:val="af5"/>
              <w:numPr>
                <w:ilvl w:val="2"/>
                <w:numId w:val="93"/>
              </w:numPr>
              <w:spacing w:before="240" w:after="240" w:line="360" w:lineRule="auto"/>
              <w:ind w:left="176" w:hanging="141"/>
              <w:jc w:val="both"/>
              <w:rPr>
                <w:rFonts w:ascii="David" w:hAnsi="David"/>
                <w:b/>
                <w:bCs/>
                <w:szCs w:val="24"/>
                <w:rtl/>
              </w:rPr>
            </w:pPr>
            <w:r w:rsidRPr="00041CB8">
              <w:rPr>
                <w:rStyle w:val="FontStyle103"/>
                <w:rFonts w:hAnsi="David" w:hint="eastAsia"/>
                <w:b/>
                <w:bCs/>
                <w:sz w:val="24"/>
                <w:szCs w:val="24"/>
                <w:u w:val="single"/>
                <w:rtl/>
              </w:rPr>
              <w:t>שולחן</w:t>
            </w:r>
            <w:r w:rsidRPr="00041CB8">
              <w:rPr>
                <w:rStyle w:val="FontStyle103"/>
                <w:rFonts w:hAnsi="David"/>
                <w:b/>
                <w:bCs/>
                <w:sz w:val="24"/>
                <w:szCs w:val="24"/>
                <w:u w:val="single"/>
                <w:rtl/>
              </w:rPr>
              <w:t xml:space="preserve"> </w:t>
            </w:r>
            <w:r w:rsidRPr="00041CB8">
              <w:rPr>
                <w:rFonts w:ascii="David" w:eastAsiaTheme="minorEastAsia" w:hAnsi="David" w:hint="eastAsia"/>
                <w:b/>
                <w:bCs/>
                <w:szCs w:val="24"/>
                <w:u w:val="single"/>
                <w:rtl/>
                <w:lang w:eastAsia="en-US"/>
              </w:rPr>
              <w:t>ישיבות</w:t>
            </w:r>
            <w:r w:rsidRPr="00041CB8">
              <w:rPr>
                <w:rFonts w:ascii="David" w:hAnsi="David"/>
                <w:b/>
                <w:bCs/>
                <w:szCs w:val="24"/>
                <w:rtl/>
              </w:rPr>
              <w:t>:</w:t>
            </w:r>
          </w:p>
          <w:p w14:paraId="4AE6FFD2" w14:textId="77777777" w:rsidR="000002AA" w:rsidRPr="00041CB8" w:rsidRDefault="000002AA" w:rsidP="00041CB8">
            <w:pPr>
              <w:pStyle w:val="af5"/>
              <w:numPr>
                <w:ilvl w:val="3"/>
                <w:numId w:val="93"/>
              </w:numPr>
              <w:spacing w:line="360" w:lineRule="auto"/>
              <w:ind w:left="1310" w:hanging="992"/>
              <w:jc w:val="both"/>
              <w:rPr>
                <w:rFonts w:ascii="David" w:hAnsi="David"/>
                <w:szCs w:val="24"/>
                <w:rtl/>
              </w:rPr>
            </w:pPr>
            <w:r w:rsidRPr="00041CB8">
              <w:rPr>
                <w:rStyle w:val="FontStyle102"/>
                <w:rFonts w:eastAsiaTheme="minorEastAsia" w:hAnsi="David" w:hint="eastAsia"/>
                <w:b w:val="0"/>
                <w:bCs w:val="0"/>
                <w:sz w:val="24"/>
                <w:szCs w:val="24"/>
                <w:rtl/>
              </w:rPr>
              <w:t>באורך</w:t>
            </w:r>
            <w:r w:rsidRPr="00041CB8">
              <w:rPr>
                <w:rFonts w:ascii="David" w:hAnsi="David"/>
                <w:szCs w:val="24"/>
                <w:rtl/>
              </w:rPr>
              <w:t xml:space="preserve"> של כ- 3.30 ורוחב של כ- 1.40 ס"מ.  </w:t>
            </w:r>
          </w:p>
          <w:p w14:paraId="0D02343A"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קווי</w:t>
            </w:r>
            <w:r w:rsidRPr="00041CB8">
              <w:rPr>
                <w:rStyle w:val="FontStyle102"/>
                <w:rFonts w:eastAsiaTheme="minorEastAsia" w:hAnsi="David"/>
                <w:b w:val="0"/>
                <w:bCs w:val="0"/>
                <w:sz w:val="24"/>
                <w:szCs w:val="24"/>
                <w:rtl/>
              </w:rPr>
              <w:t xml:space="preserve"> אורך ורוחב השולחן יהיו מקושתים כך שלכל היושבים בשולחן תהיה אפשרות לראות האחד את השני. </w:t>
            </w:r>
          </w:p>
          <w:p w14:paraId="68C5DB1E" w14:textId="289A47CC"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מסביב</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לשולחן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ניתן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יהיה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להושיב</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עד</w:t>
            </w:r>
            <w:r w:rsidRPr="00041CB8">
              <w:rPr>
                <w:rStyle w:val="FontStyle102"/>
                <w:rFonts w:eastAsiaTheme="minorEastAsia" w:hAnsi="David"/>
                <w:b w:val="0"/>
                <w:bCs w:val="0"/>
                <w:sz w:val="24"/>
                <w:szCs w:val="24"/>
                <w:rtl/>
              </w:rPr>
              <w:t xml:space="preserve"> 18 </w:t>
            </w:r>
            <w:r w:rsidRPr="00041CB8">
              <w:rPr>
                <w:rStyle w:val="FontStyle102"/>
                <w:rFonts w:eastAsiaTheme="minorEastAsia" w:hAnsi="David" w:hint="eastAsia"/>
                <w:b w:val="0"/>
                <w:bCs w:val="0"/>
                <w:sz w:val="24"/>
                <w:szCs w:val="24"/>
                <w:rtl/>
              </w:rPr>
              <w:t>אנשים</w:t>
            </w:r>
            <w:r w:rsidRPr="00041CB8">
              <w:rPr>
                <w:rStyle w:val="FontStyle102"/>
                <w:rFonts w:eastAsiaTheme="minorEastAsia" w:hAnsi="David"/>
                <w:b w:val="0"/>
                <w:bCs w:val="0"/>
                <w:sz w:val="24"/>
                <w:szCs w:val="24"/>
                <w:rtl/>
              </w:rPr>
              <w:t>.</w:t>
            </w:r>
          </w:p>
          <w:p w14:paraId="30FD8ABD"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Pr>
            </w:pPr>
            <w:r w:rsidRPr="00041CB8">
              <w:rPr>
                <w:rStyle w:val="FontStyle102"/>
                <w:rFonts w:eastAsiaTheme="minorEastAsia" w:hAnsi="David" w:hint="eastAsia"/>
                <w:b w:val="0"/>
                <w:bCs w:val="0"/>
                <w:sz w:val="24"/>
                <w:szCs w:val="24"/>
                <w:rtl/>
              </w:rPr>
              <w:t>עובי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השולחן</w:t>
            </w:r>
            <w:r w:rsidRPr="00041CB8">
              <w:rPr>
                <w:rStyle w:val="FontStyle102"/>
                <w:rFonts w:eastAsiaTheme="minorEastAsia" w:hAnsi="David"/>
                <w:b w:val="0"/>
                <w:bCs w:val="0"/>
                <w:sz w:val="24"/>
                <w:szCs w:val="24"/>
                <w:rtl/>
              </w:rPr>
              <w:t xml:space="preserve">  30 </w:t>
            </w:r>
            <w:r w:rsidRPr="00041CB8">
              <w:rPr>
                <w:rStyle w:val="FontStyle102"/>
                <w:rFonts w:eastAsiaTheme="minorEastAsia" w:hAnsi="David" w:hint="eastAsia"/>
                <w:b w:val="0"/>
                <w:bCs w:val="0"/>
                <w:sz w:val="24"/>
                <w:szCs w:val="24"/>
                <w:rtl/>
              </w:rPr>
              <w:t>מ</w:t>
            </w:r>
            <w:r w:rsidRPr="00041CB8">
              <w:rPr>
                <w:rStyle w:val="FontStyle102"/>
                <w:rFonts w:eastAsiaTheme="minorEastAsia" w:hAnsi="David"/>
                <w:b w:val="0"/>
                <w:bCs w:val="0"/>
                <w:sz w:val="24"/>
                <w:szCs w:val="24"/>
                <w:rtl/>
              </w:rPr>
              <w:t xml:space="preserve">"מ </w:t>
            </w:r>
            <w:r w:rsidRPr="00041CB8">
              <w:rPr>
                <w:rStyle w:val="FontStyle102"/>
                <w:rFonts w:eastAsiaTheme="minorEastAsia" w:hAnsi="David" w:hint="eastAsia"/>
                <w:b w:val="0"/>
                <w:bCs w:val="0"/>
                <w:sz w:val="24"/>
                <w:szCs w:val="24"/>
                <w:rtl/>
              </w:rPr>
              <w:t>לפחות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עיבוי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היקפי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לקנט</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של</w:t>
            </w:r>
            <w:r w:rsidRPr="00041CB8">
              <w:rPr>
                <w:rStyle w:val="FontStyle102"/>
                <w:rFonts w:eastAsiaTheme="minorEastAsia" w:hAnsi="David"/>
                <w:b w:val="0"/>
                <w:bCs w:val="0"/>
                <w:sz w:val="24"/>
                <w:szCs w:val="24"/>
                <w:rtl/>
              </w:rPr>
              <w:t xml:space="preserve"> 60 </w:t>
            </w:r>
            <w:r w:rsidRPr="00041CB8">
              <w:rPr>
                <w:rStyle w:val="FontStyle102"/>
                <w:rFonts w:eastAsiaTheme="minorEastAsia" w:hAnsi="David" w:hint="eastAsia"/>
                <w:b w:val="0"/>
                <w:bCs w:val="0"/>
                <w:sz w:val="24"/>
                <w:szCs w:val="24"/>
                <w:rtl/>
              </w:rPr>
              <w:t>מ</w:t>
            </w:r>
            <w:r w:rsidRPr="00041CB8">
              <w:rPr>
                <w:rStyle w:val="FontStyle102"/>
                <w:rFonts w:eastAsiaTheme="minorEastAsia" w:hAnsi="David"/>
                <w:b w:val="0"/>
                <w:bCs w:val="0"/>
                <w:sz w:val="24"/>
                <w:szCs w:val="24"/>
                <w:rtl/>
              </w:rPr>
              <w:t xml:space="preserve">"מ </w:t>
            </w:r>
            <w:r w:rsidRPr="00041CB8">
              <w:rPr>
                <w:rStyle w:val="FontStyle102"/>
                <w:rFonts w:eastAsiaTheme="minorEastAsia" w:hAnsi="David" w:hint="eastAsia"/>
                <w:b w:val="0"/>
                <w:bCs w:val="0"/>
                <w:sz w:val="24"/>
                <w:szCs w:val="24"/>
                <w:rtl/>
              </w:rPr>
              <w:t>לפחות</w:t>
            </w:r>
            <w:r w:rsidRPr="00041CB8">
              <w:rPr>
                <w:rStyle w:val="FontStyle102"/>
                <w:rFonts w:eastAsiaTheme="minorEastAsia" w:hAnsi="David"/>
                <w:b w:val="0"/>
                <w:bCs w:val="0"/>
                <w:sz w:val="24"/>
                <w:szCs w:val="24"/>
                <w:rtl/>
              </w:rPr>
              <w:t>.</w:t>
            </w:r>
          </w:p>
          <w:p w14:paraId="0973F9A6" w14:textId="09C041EA"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b w:val="0"/>
                <w:bCs w:val="0"/>
                <w:sz w:val="24"/>
                <w:szCs w:val="24"/>
                <w:rtl/>
              </w:rPr>
              <w:t xml:space="preserve"> לוח השולחן יחופה בפורניר זהה לפורניר הריהוט הנוסף בחדר הישיבות.</w:t>
            </w:r>
          </w:p>
          <w:p w14:paraId="5093AEB8"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יותקנו</w:t>
            </w:r>
            <w:r w:rsidRPr="00041CB8">
              <w:rPr>
                <w:rStyle w:val="FontStyle102"/>
                <w:rFonts w:eastAsiaTheme="minorEastAsia" w:hAnsi="David"/>
                <w:b w:val="0"/>
                <w:bCs w:val="0"/>
                <w:sz w:val="24"/>
                <w:szCs w:val="24"/>
                <w:rtl/>
                <w:lang w:eastAsia="en-US"/>
              </w:rPr>
              <w:t xml:space="preserve"> 2 </w:t>
            </w:r>
            <w:r w:rsidRPr="00041CB8">
              <w:rPr>
                <w:rStyle w:val="FontStyle102"/>
                <w:rFonts w:eastAsiaTheme="minorEastAsia" w:hAnsi="David" w:hint="eastAsia"/>
                <w:b w:val="0"/>
                <w:bCs w:val="0"/>
                <w:sz w:val="24"/>
                <w:szCs w:val="24"/>
                <w:rtl/>
                <w:lang w:eastAsia="en-US"/>
              </w:rPr>
              <w:t>ארוניות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מרכזיות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אשר</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ישמשו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כבסיס</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והן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למעבר</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כבלי</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חשמל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ותקשורת</w:t>
            </w:r>
            <w:r w:rsidRPr="00041CB8">
              <w:rPr>
                <w:rStyle w:val="FontStyle102"/>
                <w:rFonts w:eastAsiaTheme="minorEastAsia" w:hAnsi="David"/>
                <w:b w:val="0"/>
                <w:bCs w:val="0"/>
                <w:sz w:val="24"/>
                <w:szCs w:val="24"/>
                <w:rtl/>
                <w:lang w:eastAsia="en-US"/>
              </w:rPr>
              <w:t>.</w:t>
            </w:r>
          </w:p>
          <w:p w14:paraId="413D106C" w14:textId="34AEDB84"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הארוניות</w:t>
            </w:r>
            <w:r w:rsidRPr="00041CB8">
              <w:rPr>
                <w:rStyle w:val="FontStyle102"/>
                <w:rFonts w:eastAsiaTheme="minorEastAsia" w:hAnsi="David"/>
                <w:b w:val="0"/>
                <w:bCs w:val="0"/>
                <w:sz w:val="24"/>
                <w:szCs w:val="24"/>
                <w:rtl/>
                <w:lang w:eastAsia="en-US"/>
              </w:rPr>
              <w:t xml:space="preserve"> יותקנו בהתאם למיקום הכבלים ברצפה, יותאמו ויחוברו לתעלה שבשולחן. </w:t>
            </w:r>
          </w:p>
          <w:p w14:paraId="5EABE523"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03824AC2"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בנוסף</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תותקן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תעלת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תקשורת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ותעלת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חשמל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גודל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התעלות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הנדרש</w:t>
            </w:r>
            <w:r w:rsidRPr="00041CB8">
              <w:rPr>
                <w:rStyle w:val="FontStyle102"/>
                <w:rFonts w:eastAsiaTheme="minorEastAsia" w:hAnsi="David"/>
                <w:b w:val="0"/>
                <w:bCs w:val="0"/>
                <w:sz w:val="24"/>
                <w:szCs w:val="24"/>
                <w:rtl/>
                <w:lang w:eastAsia="en-US"/>
              </w:rPr>
              <w:t xml:space="preserve"> 10</w:t>
            </w:r>
            <w:r w:rsidRPr="00EE0CA5">
              <w:rPr>
                <w:rStyle w:val="FontStyle102"/>
                <w:rFonts w:eastAsiaTheme="minorEastAsia" w:hAnsi="David"/>
                <w:b w:val="0"/>
                <w:bCs w:val="0"/>
                <w:sz w:val="18"/>
                <w:szCs w:val="18"/>
                <w:lang w:eastAsia="en-US"/>
              </w:rPr>
              <w:t>X</w:t>
            </w:r>
            <w:r w:rsidRPr="00041CB8">
              <w:rPr>
                <w:rStyle w:val="FontStyle102"/>
                <w:rFonts w:eastAsiaTheme="minorEastAsia" w:hAnsi="David"/>
                <w:b w:val="0"/>
                <w:bCs w:val="0"/>
                <w:sz w:val="24"/>
                <w:szCs w:val="24"/>
                <w:rtl/>
                <w:lang w:eastAsia="en-US"/>
              </w:rPr>
              <w:t xml:space="preserve">20 ס"מ עם דלתית כיסוי דקורטיבית. בתוך התעלות יקובעו מחזיקי כבלים ממתכת. </w:t>
            </w:r>
            <w:r w:rsidRPr="00041CB8">
              <w:rPr>
                <w:rStyle w:val="FontStyle102"/>
                <w:rFonts w:eastAsiaTheme="minorEastAsia" w:hAnsi="David"/>
                <w:b w:val="0"/>
                <w:bCs w:val="0"/>
                <w:sz w:val="24"/>
                <w:szCs w:val="24"/>
                <w:rtl/>
                <w:lang w:eastAsia="en-US"/>
              </w:rPr>
              <w:lastRenderedPageBreak/>
              <w:t>התעלות יזינו ויגיעו לכל אחת מהכלפות שעל השולחן וכל הארוניות שמתחת לשולחן.</w:t>
            </w:r>
          </w:p>
          <w:p w14:paraId="387A9C30" w14:textId="471A302E" w:rsidR="000002AA" w:rsidRPr="00041CB8" w:rsidRDefault="000002AA" w:rsidP="00EE0CA5">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הארוניות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יהיו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בגודל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שיוכל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להכיל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מחשב</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שולחני</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בגודל</w:t>
            </w:r>
            <w:r w:rsidRPr="00041CB8">
              <w:rPr>
                <w:rStyle w:val="FontStyle102"/>
                <w:rFonts w:eastAsiaTheme="minorEastAsia" w:hAnsi="David"/>
                <w:b w:val="0"/>
                <w:bCs w:val="0"/>
                <w:sz w:val="24"/>
                <w:szCs w:val="24"/>
                <w:rtl/>
                <w:lang w:eastAsia="en-US"/>
              </w:rPr>
              <w:t xml:space="preserve"> 25</w:t>
            </w:r>
            <w:r w:rsidRPr="00EE0CA5">
              <w:rPr>
                <w:rStyle w:val="FontStyle102"/>
                <w:rFonts w:eastAsiaTheme="minorEastAsia" w:hAnsi="David"/>
                <w:b w:val="0"/>
                <w:bCs w:val="0"/>
                <w:sz w:val="18"/>
                <w:szCs w:val="18"/>
                <w:lang w:eastAsia="en-US"/>
              </w:rPr>
              <w:t>X</w:t>
            </w:r>
            <w:r w:rsidRPr="00041CB8">
              <w:rPr>
                <w:rStyle w:val="FontStyle102"/>
                <w:rFonts w:eastAsiaTheme="minorEastAsia" w:hAnsi="David"/>
                <w:b w:val="0"/>
                <w:bCs w:val="0"/>
                <w:sz w:val="24"/>
                <w:szCs w:val="24"/>
                <w:rtl/>
                <w:lang w:eastAsia="en-US"/>
              </w:rPr>
              <w:t>50, גובה 45 ס"מ ויהיו מחוררים בצדדים ומאחור לצורך אוורור.</w:t>
            </w:r>
          </w:p>
          <w:p w14:paraId="5B85E05F" w14:textId="33283032"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hint="eastAsia"/>
                <w:b w:val="0"/>
                <w:bCs w:val="0"/>
                <w:sz w:val="24"/>
                <w:szCs w:val="24"/>
                <w:rtl/>
                <w:lang w:eastAsia="en-US"/>
              </w:rPr>
              <w:t>בלוח</w:t>
            </w:r>
            <w:r w:rsidRPr="00041CB8">
              <w:rPr>
                <w:rStyle w:val="FontStyle102"/>
                <w:rFonts w:eastAsiaTheme="minorEastAsia" w:hAnsi="David"/>
                <w:b w:val="0"/>
                <w:bCs w:val="0"/>
                <w:sz w:val="24"/>
                <w:szCs w:val="24"/>
                <w:rtl/>
                <w:lang w:eastAsia="en-US"/>
              </w:rPr>
              <w:t xml:space="preserve"> השולחן יבוצעו פתחים לצורך התקנה וקיבוע של 2 כלפות הכוללות  שקעי חשמל ושקעי תקשורת, בהתאם לתכנית והמידות המפורטות בתכנית ההעמדה המצורפת לעיל, ובהתאם לתכנית יצירת פתחים - טוביאס המצורפת </w:t>
            </w:r>
            <w:r w:rsidRPr="00041CB8">
              <w:rPr>
                <w:rStyle w:val="FontStyle102"/>
                <w:rFonts w:eastAsiaTheme="minorEastAsia" w:hAnsi="David" w:hint="eastAsia"/>
                <w:sz w:val="24"/>
                <w:szCs w:val="24"/>
                <w:rtl/>
                <w:lang w:eastAsia="en-US"/>
              </w:rPr>
              <w:t>בנספח</w:t>
            </w:r>
            <w:r w:rsidRPr="00041CB8">
              <w:rPr>
                <w:rStyle w:val="FontStyle102"/>
                <w:rFonts w:eastAsiaTheme="minorEastAsia" w:hAnsi="David"/>
                <w:sz w:val="24"/>
                <w:szCs w:val="24"/>
                <w:rtl/>
                <w:lang w:eastAsia="en-US"/>
              </w:rPr>
              <w:t xml:space="preserve"> </w:t>
            </w:r>
            <w:r w:rsidRPr="00041CB8">
              <w:rPr>
                <w:rStyle w:val="FontStyle102"/>
                <w:rFonts w:eastAsiaTheme="minorEastAsia" w:hAnsi="David" w:hint="eastAsia"/>
                <w:sz w:val="24"/>
                <w:szCs w:val="24"/>
                <w:rtl/>
                <w:lang w:eastAsia="en-US"/>
              </w:rPr>
              <w:t>טו</w:t>
            </w:r>
            <w:r w:rsidRPr="00041CB8">
              <w:rPr>
                <w:rStyle w:val="FontStyle102"/>
                <w:rFonts w:eastAsiaTheme="minorEastAsia" w:hAnsi="David"/>
                <w:sz w:val="24"/>
                <w:szCs w:val="24"/>
                <w:rtl/>
                <w:lang w:eastAsia="en-US"/>
              </w:rPr>
              <w:t>'</w:t>
            </w:r>
            <w:r w:rsidRPr="00041CB8">
              <w:rPr>
                <w:rStyle w:val="FontStyle102"/>
                <w:rFonts w:eastAsiaTheme="minorEastAsia" w:hAnsi="David"/>
                <w:b w:val="0"/>
                <w:bCs w:val="0"/>
                <w:sz w:val="24"/>
                <w:szCs w:val="24"/>
                <w:rtl/>
                <w:lang w:eastAsia="en-US"/>
              </w:rPr>
              <w:t xml:space="preserve">. </w:t>
            </w:r>
          </w:p>
          <w:p w14:paraId="2E82CBDD" w14:textId="39FD75C1"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הפתחים</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לכלפות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יהיו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במקומות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הבאים</w:t>
            </w:r>
            <w:r w:rsidRPr="00041CB8">
              <w:rPr>
                <w:rStyle w:val="FontStyle102"/>
                <w:rFonts w:eastAsiaTheme="minorEastAsia" w:hAnsi="David"/>
                <w:b w:val="0"/>
                <w:bCs w:val="0"/>
                <w:sz w:val="24"/>
                <w:szCs w:val="24"/>
                <w:rtl/>
                <w:lang w:eastAsia="en-US"/>
              </w:rPr>
              <w:t>:</w:t>
            </w:r>
          </w:p>
          <w:p w14:paraId="2DFE9E9F" w14:textId="453572D2" w:rsidR="000002AA" w:rsidRPr="00041CB8" w:rsidRDefault="000002AA" w:rsidP="00041CB8">
            <w:pPr>
              <w:pStyle w:val="af5"/>
              <w:numPr>
                <w:ilvl w:val="3"/>
                <w:numId w:val="93"/>
              </w:numPr>
              <w:spacing w:line="360" w:lineRule="auto"/>
              <w:ind w:left="2586" w:hanging="1276"/>
              <w:jc w:val="both"/>
              <w:rPr>
                <w:rFonts w:ascii="David" w:hAnsi="David"/>
              </w:rPr>
            </w:pPr>
            <w:r w:rsidRPr="00041CB8">
              <w:rPr>
                <w:rFonts w:ascii="David" w:hAnsi="David" w:hint="eastAsia"/>
                <w:szCs w:val="24"/>
                <w:rtl/>
              </w:rPr>
              <w:t>באמצע</w:t>
            </w:r>
            <w:r w:rsidRPr="00041CB8">
              <w:rPr>
                <w:rFonts w:ascii="David" w:hAnsi="David"/>
                <w:szCs w:val="24"/>
                <w:rtl/>
              </w:rPr>
              <w:t xml:space="preserve"> </w:t>
            </w:r>
            <w:r w:rsidRPr="00041CB8">
              <w:rPr>
                <w:rFonts w:ascii="David" w:hAnsi="David" w:hint="eastAsia"/>
                <w:szCs w:val="24"/>
                <w:rtl/>
              </w:rPr>
              <w:t>דופן</w:t>
            </w:r>
            <w:r w:rsidRPr="00041CB8">
              <w:rPr>
                <w:rFonts w:ascii="David" w:hAnsi="David"/>
                <w:szCs w:val="24"/>
                <w:rtl/>
              </w:rPr>
              <w:t xml:space="preserve"> </w:t>
            </w:r>
            <w:r w:rsidRPr="00041CB8">
              <w:rPr>
                <w:rFonts w:ascii="David" w:hAnsi="David" w:hint="eastAsia"/>
                <w:szCs w:val="24"/>
                <w:rtl/>
              </w:rPr>
              <w:t>ימין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השולחן</w:t>
            </w:r>
            <w:r w:rsidRPr="00041CB8">
              <w:rPr>
                <w:rFonts w:ascii="David" w:hAnsi="David"/>
                <w:szCs w:val="24"/>
                <w:rtl/>
              </w:rPr>
              <w:t xml:space="preserve"> 40 </w:t>
            </w:r>
            <w:r w:rsidRPr="00041CB8">
              <w:rPr>
                <w:rFonts w:ascii="David" w:hAnsi="David" w:hint="eastAsia"/>
                <w:szCs w:val="24"/>
                <w:rtl/>
              </w:rPr>
              <w:t>ס</w:t>
            </w:r>
            <w:r w:rsidRPr="00041CB8">
              <w:rPr>
                <w:rFonts w:ascii="David" w:hAnsi="David"/>
                <w:szCs w:val="24"/>
                <w:rtl/>
              </w:rPr>
              <w:t xml:space="preserve">"מ </w:t>
            </w:r>
            <w:r w:rsidRPr="00041CB8">
              <w:rPr>
                <w:rFonts w:ascii="David" w:hAnsi="David" w:hint="eastAsia"/>
                <w:szCs w:val="24"/>
                <w:rtl/>
              </w:rPr>
              <w:t>מהקצה</w:t>
            </w:r>
          </w:p>
          <w:p w14:paraId="1C17F389" w14:textId="77777777" w:rsidR="000002AA" w:rsidRPr="00041CB8" w:rsidRDefault="000002AA" w:rsidP="00041CB8">
            <w:pPr>
              <w:pStyle w:val="af5"/>
              <w:numPr>
                <w:ilvl w:val="3"/>
                <w:numId w:val="93"/>
              </w:numPr>
              <w:spacing w:after="240" w:line="360" w:lineRule="auto"/>
              <w:ind w:left="2586" w:hanging="1276"/>
              <w:jc w:val="both"/>
              <w:rPr>
                <w:rStyle w:val="FontStyle103"/>
                <w:rFonts w:hAnsi="David"/>
                <w:sz w:val="24"/>
                <w:szCs w:val="24"/>
                <w:rtl/>
                <w:lang w:eastAsia="en-US"/>
              </w:rPr>
            </w:pPr>
            <w:r w:rsidRPr="00041CB8">
              <w:rPr>
                <w:rFonts w:ascii="David" w:hAnsi="David" w:hint="eastAsia"/>
                <w:szCs w:val="24"/>
                <w:rtl/>
              </w:rPr>
              <w:t>באמצע</w:t>
            </w:r>
            <w:r w:rsidRPr="00041CB8">
              <w:rPr>
                <w:rFonts w:ascii="David" w:hAnsi="David"/>
                <w:szCs w:val="24"/>
                <w:rtl/>
              </w:rPr>
              <w:t xml:space="preserve"> </w:t>
            </w:r>
            <w:r w:rsidRPr="00041CB8">
              <w:rPr>
                <w:rFonts w:ascii="David" w:hAnsi="David" w:hint="eastAsia"/>
                <w:szCs w:val="24"/>
                <w:rtl/>
              </w:rPr>
              <w:t>דופן</w:t>
            </w:r>
            <w:r w:rsidRPr="00041CB8">
              <w:rPr>
                <w:rFonts w:ascii="David" w:hAnsi="David"/>
                <w:szCs w:val="24"/>
                <w:rtl/>
              </w:rPr>
              <w:t xml:space="preserve"> </w:t>
            </w:r>
            <w:r w:rsidRPr="00041CB8">
              <w:rPr>
                <w:rFonts w:ascii="David" w:hAnsi="David" w:hint="eastAsia"/>
                <w:szCs w:val="24"/>
                <w:rtl/>
              </w:rPr>
              <w:t>שמאל</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השולחן</w:t>
            </w:r>
            <w:r w:rsidRPr="00041CB8">
              <w:rPr>
                <w:rFonts w:ascii="David" w:hAnsi="David"/>
                <w:szCs w:val="24"/>
                <w:rtl/>
              </w:rPr>
              <w:t xml:space="preserve">, 40 </w:t>
            </w:r>
            <w:r w:rsidRPr="00041CB8">
              <w:rPr>
                <w:rFonts w:ascii="David" w:hAnsi="David" w:hint="eastAsia"/>
                <w:szCs w:val="24"/>
                <w:rtl/>
              </w:rPr>
              <w:t>ס</w:t>
            </w:r>
            <w:r w:rsidRPr="00041CB8">
              <w:rPr>
                <w:rFonts w:ascii="David" w:hAnsi="David"/>
                <w:szCs w:val="24"/>
                <w:rtl/>
              </w:rPr>
              <w:t xml:space="preserve">"מ </w:t>
            </w:r>
            <w:r w:rsidRPr="00041CB8">
              <w:rPr>
                <w:rFonts w:ascii="David" w:hAnsi="David" w:hint="eastAsia"/>
                <w:szCs w:val="24"/>
                <w:rtl/>
              </w:rPr>
              <w:t>מהקצה</w:t>
            </w:r>
            <w:r w:rsidRPr="00041CB8">
              <w:rPr>
                <w:rFonts w:ascii="David" w:hAnsi="David"/>
                <w:szCs w:val="24"/>
                <w:rtl/>
              </w:rPr>
              <w:t>.</w:t>
            </w:r>
          </w:p>
        </w:tc>
        <w:tc>
          <w:tcPr>
            <w:tcW w:w="940" w:type="dxa"/>
          </w:tcPr>
          <w:p w14:paraId="5DE683F8"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EC13407" w14:textId="77777777" w:rsidTr="003B5976">
        <w:tc>
          <w:tcPr>
            <w:tcW w:w="7141" w:type="dxa"/>
          </w:tcPr>
          <w:p w14:paraId="5B37337E" w14:textId="6C52B4AB" w:rsidR="000002AA" w:rsidRPr="00041CB8" w:rsidRDefault="000002AA" w:rsidP="00041CB8">
            <w:pPr>
              <w:pStyle w:val="af5"/>
              <w:numPr>
                <w:ilvl w:val="2"/>
                <w:numId w:val="93"/>
              </w:numPr>
              <w:spacing w:before="240" w:after="240" w:line="360" w:lineRule="auto"/>
              <w:ind w:left="176" w:hanging="141"/>
              <w:jc w:val="both"/>
              <w:rPr>
                <w:rFonts w:ascii="David" w:hAnsi="David"/>
                <w:b/>
                <w:bCs/>
                <w:szCs w:val="24"/>
                <w:u w:val="single"/>
                <w:rtl/>
              </w:rPr>
            </w:pPr>
            <w:r w:rsidRPr="00041CB8">
              <w:rPr>
                <w:rFonts w:ascii="David" w:hAnsi="David" w:hint="eastAsia"/>
                <w:b/>
                <w:bCs/>
                <w:szCs w:val="24"/>
                <w:u w:val="single"/>
                <w:rtl/>
              </w:rPr>
              <w:t>ארונית</w:t>
            </w:r>
            <w:r w:rsidRPr="00041CB8">
              <w:rPr>
                <w:rFonts w:ascii="David" w:hAnsi="David"/>
                <w:b/>
                <w:bCs/>
                <w:szCs w:val="24"/>
                <w:u w:val="single"/>
                <w:rtl/>
              </w:rPr>
              <w:t>:</w:t>
            </w:r>
          </w:p>
          <w:p w14:paraId="0BEC1ACC" w14:textId="2F2E1DB0"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באורך</w:t>
            </w:r>
            <w:r w:rsidRPr="00041CB8">
              <w:rPr>
                <w:rStyle w:val="FontStyle102"/>
                <w:rFonts w:eastAsiaTheme="minorEastAsia" w:hAnsi="David"/>
                <w:b w:val="0"/>
                <w:bCs w:val="0"/>
                <w:sz w:val="24"/>
                <w:szCs w:val="24"/>
                <w:rtl/>
              </w:rPr>
              <w:t xml:space="preserve"> כ- 320, גובה 80 ועומק 60 ס"מ. </w:t>
            </w:r>
          </w:p>
          <w:p w14:paraId="0AFBAD4F" w14:textId="7BCCC71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rPr>
              <w:t>חיפוי</w:t>
            </w:r>
            <w:r w:rsidRPr="00041CB8">
              <w:rPr>
                <w:rStyle w:val="FontStyle102"/>
                <w:rFonts w:eastAsiaTheme="minorEastAsia" w:hAnsi="David"/>
                <w:b w:val="0"/>
                <w:bCs w:val="0"/>
                <w:sz w:val="24"/>
                <w:szCs w:val="24"/>
                <w:rtl/>
              </w:rPr>
              <w:t xml:space="preserve"> הארונית יהיה זהה לחיפוי לוח שולחן הישיבות, או לפי בחירת המזמין. </w:t>
            </w:r>
          </w:p>
          <w:p w14:paraId="0AC42D8A"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עיטור של פס מתכת של 5 ס"מ. </w:t>
            </w:r>
          </w:p>
          <w:p w14:paraId="6F77E378" w14:textId="192D2822" w:rsidR="000002AA" w:rsidRPr="000D0334" w:rsidRDefault="000002AA" w:rsidP="00EE0CA5">
            <w:pPr>
              <w:pStyle w:val="af5"/>
              <w:numPr>
                <w:ilvl w:val="3"/>
                <w:numId w:val="93"/>
              </w:numPr>
              <w:spacing w:line="360" w:lineRule="auto"/>
              <w:ind w:left="1310" w:hanging="992"/>
              <w:jc w:val="both"/>
              <w:rPr>
                <w:rStyle w:val="FontStyle102"/>
                <w:rFonts w:hAnsi="David"/>
                <w:b w:val="0"/>
                <w:bCs w:val="0"/>
                <w:sz w:val="24"/>
                <w:szCs w:val="24"/>
              </w:rPr>
            </w:pPr>
            <w:r w:rsidRPr="00041CB8">
              <w:rPr>
                <w:rStyle w:val="FontStyle102"/>
                <w:rFonts w:eastAsiaTheme="minorEastAsia" w:hAnsi="David"/>
                <w:sz w:val="24"/>
                <w:szCs w:val="24"/>
                <w:rtl/>
              </w:rPr>
              <w:t xml:space="preserve"> </w:t>
            </w:r>
            <w:r w:rsidRPr="00041CB8">
              <w:rPr>
                <w:rStyle w:val="FontStyle102"/>
                <w:rFonts w:eastAsiaTheme="minorEastAsia" w:hAnsi="David" w:hint="eastAsia"/>
                <w:b w:val="0"/>
                <w:bCs w:val="0"/>
                <w:sz w:val="24"/>
                <w:szCs w:val="24"/>
                <w:rtl/>
              </w:rPr>
              <w:t>דלתות</w:t>
            </w:r>
            <w:r w:rsidRPr="00041CB8">
              <w:rPr>
                <w:rStyle w:val="FontStyle102"/>
                <w:rFonts w:eastAsiaTheme="minorEastAsia" w:hAnsi="David"/>
                <w:b w:val="0"/>
                <w:bCs w:val="0"/>
                <w:sz w:val="24"/>
                <w:szCs w:val="24"/>
                <w:rtl/>
              </w:rPr>
              <w:t xml:space="preserve"> הארון יכללו מנעול נעילה באיכות משובחת עם מנעול מסטר צירי הארון צירים אלחלד גרס/בלום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ערך  טריקה שקטה.</w:t>
            </w:r>
          </w:p>
          <w:p w14:paraId="62FA6A37" w14:textId="77777777" w:rsidR="006B0401" w:rsidRPr="000D0334" w:rsidRDefault="006B0401" w:rsidP="00041CB8">
            <w:pPr>
              <w:pStyle w:val="af5"/>
              <w:numPr>
                <w:ilvl w:val="3"/>
                <w:numId w:val="93"/>
              </w:numPr>
              <w:spacing w:line="360" w:lineRule="auto"/>
              <w:ind w:left="1310" w:hanging="992"/>
              <w:jc w:val="both"/>
              <w:rPr>
                <w:rStyle w:val="FontStyle102"/>
                <w:rFonts w:hAnsi="David"/>
                <w:b w:val="0"/>
                <w:bCs w:val="0"/>
                <w:sz w:val="24"/>
                <w:szCs w:val="24"/>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p>
          <w:p w14:paraId="6FBF569E" w14:textId="3BC9A309" w:rsidR="006B0401" w:rsidRPr="00041CB8" w:rsidRDefault="006B0401" w:rsidP="00041CB8">
            <w:pPr>
              <w:spacing w:line="360" w:lineRule="auto"/>
              <w:ind w:left="318"/>
              <w:jc w:val="both"/>
              <w:rPr>
                <w:rStyle w:val="FontStyle102"/>
                <w:rFonts w:hAnsi="David"/>
                <w:b w:val="0"/>
                <w:bCs w:val="0"/>
                <w:sz w:val="24"/>
                <w:szCs w:val="24"/>
                <w:rtl/>
                <w:lang w:eastAsia="he-IL"/>
              </w:rPr>
            </w:pPr>
          </w:p>
        </w:tc>
        <w:tc>
          <w:tcPr>
            <w:tcW w:w="940" w:type="dxa"/>
          </w:tcPr>
          <w:p w14:paraId="1A6AD02E" w14:textId="79485C0B"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bl>
    <w:p w14:paraId="0A74567B" w14:textId="77777777" w:rsidR="00570373" w:rsidRPr="00041CB8" w:rsidRDefault="00570373" w:rsidP="00041CB8">
      <w:pPr>
        <w:pStyle w:val="Style15"/>
        <w:widowControl/>
        <w:tabs>
          <w:tab w:val="left" w:pos="8958"/>
        </w:tabs>
        <w:bidi/>
        <w:spacing w:before="29" w:line="360" w:lineRule="auto"/>
        <w:ind w:left="310"/>
        <w:rPr>
          <w:rStyle w:val="FontStyle102"/>
          <w:rFonts w:hAnsi="David"/>
          <w:b w:val="0"/>
          <w:bCs w:val="0"/>
          <w:sz w:val="24"/>
          <w:szCs w:val="24"/>
          <w:rtl/>
        </w:rPr>
      </w:pPr>
    </w:p>
    <w:p w14:paraId="66302C55" w14:textId="77777777" w:rsidR="005D56A7" w:rsidRPr="00041CB8" w:rsidRDefault="005D56A7" w:rsidP="00041CB8">
      <w:pPr>
        <w:pStyle w:val="Style15"/>
        <w:widowControl/>
        <w:tabs>
          <w:tab w:val="left" w:pos="8958"/>
        </w:tabs>
        <w:bidi/>
        <w:spacing w:before="29" w:line="360" w:lineRule="auto"/>
        <w:ind w:left="310"/>
        <w:rPr>
          <w:rStyle w:val="FontStyle102"/>
          <w:rFonts w:hAnsi="David"/>
          <w:b w:val="0"/>
          <w:bCs w:val="0"/>
          <w:sz w:val="24"/>
          <w:szCs w:val="24"/>
          <w:rtl/>
        </w:rPr>
      </w:pPr>
    </w:p>
    <w:p w14:paraId="11F87B0C" w14:textId="5FFCEF7F" w:rsidR="00B25368" w:rsidRPr="00041CB8" w:rsidRDefault="00B25368" w:rsidP="00041CB8">
      <w:pPr>
        <w:pStyle w:val="Style7"/>
        <w:widowControl/>
        <w:numPr>
          <w:ilvl w:val="1"/>
          <w:numId w:val="93"/>
        </w:numPr>
        <w:tabs>
          <w:tab w:val="left" w:pos="8958"/>
        </w:tabs>
        <w:bidi/>
        <w:spacing w:line="360" w:lineRule="auto"/>
        <w:ind w:left="937"/>
        <w:jc w:val="left"/>
        <w:rPr>
          <w:rStyle w:val="FontStyle102"/>
          <w:rFonts w:hAnsi="David"/>
          <w:sz w:val="24"/>
          <w:szCs w:val="24"/>
          <w:u w:val="single"/>
          <w:rtl/>
        </w:rPr>
      </w:pPr>
      <w:r w:rsidRPr="00041CB8">
        <w:rPr>
          <w:rStyle w:val="FontStyle102"/>
          <w:rFonts w:hAnsi="David" w:hint="eastAsia"/>
          <w:sz w:val="24"/>
          <w:szCs w:val="24"/>
          <w:u w:val="single"/>
          <w:rtl/>
        </w:rPr>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כיסאות</w:t>
      </w:r>
    </w:p>
    <w:p w14:paraId="6C6E9FAD" w14:textId="77777777" w:rsidR="00B25368" w:rsidRPr="00041CB8" w:rsidRDefault="00B25368" w:rsidP="00041CB8">
      <w:pPr>
        <w:pStyle w:val="Style6"/>
        <w:tabs>
          <w:tab w:val="left" w:pos="8958"/>
        </w:tabs>
        <w:spacing w:line="360" w:lineRule="auto"/>
        <w:ind w:left="937"/>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המוצרים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המפורטים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להלן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כפופים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הטכני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המיוחד</w:t>
      </w:r>
      <w:r w:rsidRPr="00041CB8">
        <w:rPr>
          <w:rStyle w:val="FontStyle103"/>
          <w:rFonts w:hAnsi="David"/>
          <w:b w:val="0"/>
          <w:bCs w:val="0"/>
          <w:sz w:val="24"/>
          <w:szCs w:val="24"/>
          <w:u w:val="none"/>
          <w:rtl/>
        </w:rPr>
        <w:t>.</w:t>
      </w:r>
    </w:p>
    <w:p w14:paraId="4FF25FA8" w14:textId="77777777"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על</w:t>
      </w:r>
      <w:r w:rsidRPr="00041CB8">
        <w:rPr>
          <w:rStyle w:val="FontStyle103"/>
          <w:rFonts w:hAnsi="David"/>
          <w:sz w:val="24"/>
          <w:szCs w:val="24"/>
          <w:rtl/>
        </w:rPr>
        <w:t xml:space="preserve"> המציע לנקוב במחיר לכל פריט מהפריטים המופיעים בנספח הצעת המחיר. </w:t>
      </w:r>
      <w:r w:rsidRPr="00041CB8">
        <w:rPr>
          <w:rStyle w:val="FontStyle102"/>
          <w:rFonts w:hAnsi="David" w:hint="eastAsia"/>
          <w:b w:val="0"/>
          <w:bCs w:val="0"/>
          <w:sz w:val="24"/>
          <w:szCs w:val="24"/>
          <w:rtl/>
        </w:rPr>
        <w:t>אי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מילוי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מוצע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לסעיף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מסעיפי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כתב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להוביל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לפסילת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ההצעה</w:t>
      </w:r>
      <w:r w:rsidRPr="00041CB8">
        <w:rPr>
          <w:rStyle w:val="FontStyle102"/>
          <w:rFonts w:hAnsi="David"/>
          <w:b w:val="0"/>
          <w:bCs w:val="0"/>
          <w:sz w:val="24"/>
          <w:szCs w:val="24"/>
          <w:rtl/>
        </w:rPr>
        <w:t>.</w:t>
      </w:r>
      <w:r w:rsidR="008539E8" w:rsidRPr="00041CB8">
        <w:rPr>
          <w:rStyle w:val="FontStyle102"/>
          <w:rFonts w:hAnsi="David"/>
          <w:b w:val="0"/>
          <w:bCs w:val="0"/>
          <w:sz w:val="24"/>
          <w:szCs w:val="24"/>
          <w:rtl/>
        </w:rPr>
        <w:t xml:space="preserve"> </w:t>
      </w:r>
      <w:r w:rsidRPr="00041CB8">
        <w:rPr>
          <w:rStyle w:val="FontStyle103"/>
          <w:rFonts w:hAnsi="David" w:hint="eastAsia"/>
          <w:sz w:val="24"/>
          <w:szCs w:val="24"/>
          <w:rtl/>
        </w:rPr>
        <w:t>המחירים</w:t>
      </w:r>
      <w:r w:rsidRPr="00041CB8">
        <w:rPr>
          <w:rStyle w:val="FontStyle103"/>
          <w:rFonts w:hAnsi="David"/>
          <w:sz w:val="24"/>
          <w:szCs w:val="24"/>
          <w:rtl/>
        </w:rPr>
        <w:t xml:space="preserve"> </w:t>
      </w:r>
      <w:r w:rsidRPr="00041CB8">
        <w:rPr>
          <w:rStyle w:val="FontStyle103"/>
          <w:rFonts w:hAnsi="David" w:hint="eastAsia"/>
          <w:sz w:val="24"/>
          <w:szCs w:val="24"/>
          <w:rtl/>
        </w:rPr>
        <w:t>הנקובים</w:t>
      </w:r>
      <w:r w:rsidRPr="00041CB8">
        <w:rPr>
          <w:rStyle w:val="FontStyle103"/>
          <w:rFonts w:hAnsi="David"/>
          <w:sz w:val="24"/>
          <w:szCs w:val="24"/>
          <w:rtl/>
        </w:rPr>
        <w:t xml:space="preserve"> </w:t>
      </w:r>
      <w:r w:rsidRPr="00041CB8">
        <w:rPr>
          <w:rStyle w:val="FontStyle103"/>
          <w:rFonts w:hAnsi="David" w:hint="eastAsia"/>
          <w:sz w:val="24"/>
          <w:szCs w:val="24"/>
          <w:rtl/>
        </w:rPr>
        <w:t>הינם</w:t>
      </w:r>
      <w:r w:rsidRPr="00041CB8">
        <w:rPr>
          <w:rStyle w:val="FontStyle103"/>
          <w:rFonts w:hAnsi="David"/>
          <w:sz w:val="24"/>
          <w:szCs w:val="24"/>
          <w:rtl/>
        </w:rPr>
        <w:t xml:space="preserve"> </w:t>
      </w:r>
      <w:r w:rsidRPr="00041CB8">
        <w:rPr>
          <w:rStyle w:val="FontStyle103"/>
          <w:rFonts w:hAnsi="David" w:hint="eastAsia"/>
          <w:sz w:val="24"/>
          <w:szCs w:val="24"/>
          <w:rtl/>
        </w:rPr>
        <w:t>בש״ח</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p>
    <w:p w14:paraId="1983C083" w14:textId="77777777"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lastRenderedPageBreak/>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לנקוב</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ליחידה</w:t>
      </w:r>
      <w:r w:rsidRPr="00041CB8">
        <w:rPr>
          <w:rStyle w:val="FontStyle103"/>
          <w:rFonts w:hAnsi="David"/>
          <w:sz w:val="24"/>
          <w:szCs w:val="24"/>
          <w:rtl/>
        </w:rPr>
        <w:t xml:space="preserve"> </w:t>
      </w:r>
      <w:r w:rsidRPr="00041CB8">
        <w:rPr>
          <w:rStyle w:val="FontStyle103"/>
          <w:rFonts w:hAnsi="David" w:hint="eastAsia"/>
          <w:sz w:val="24"/>
          <w:szCs w:val="24"/>
          <w:rtl/>
        </w:rPr>
        <w:t>בעמודה</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לציין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סה״כ</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בעמודה</w:t>
      </w:r>
      <w:r w:rsidRPr="00041CB8">
        <w:rPr>
          <w:rStyle w:val="FontStyle103"/>
          <w:rFonts w:hAnsi="David"/>
          <w:sz w:val="24"/>
          <w:szCs w:val="24"/>
          <w:rtl/>
        </w:rPr>
        <w:t xml:space="preserve"> </w:t>
      </w:r>
      <w:r w:rsidRPr="00041CB8">
        <w:rPr>
          <w:rStyle w:val="FontStyle103"/>
          <w:rFonts w:hAnsi="David" w:hint="eastAsia"/>
          <w:sz w:val="24"/>
          <w:szCs w:val="24"/>
          <w:rtl/>
        </w:rPr>
        <w:t>המתאימה</w:t>
      </w:r>
      <w:r w:rsidRPr="00041CB8">
        <w:rPr>
          <w:rStyle w:val="FontStyle103"/>
          <w:rFonts w:hAnsi="David"/>
          <w:sz w:val="24"/>
          <w:szCs w:val="24"/>
          <w:rtl/>
        </w:rPr>
        <w:t xml:space="preserve">, </w:t>
      </w:r>
      <w:r w:rsidRPr="00041CB8">
        <w:rPr>
          <w:rStyle w:val="FontStyle103"/>
          <w:rFonts w:hAnsi="David" w:hint="eastAsia"/>
          <w:sz w:val="24"/>
          <w:szCs w:val="24"/>
          <w:rtl/>
        </w:rPr>
        <w:t>המהווה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מכפלת</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ליחי</w:t>
      </w:r>
      <w:r w:rsidRPr="00041CB8">
        <w:rPr>
          <w:rStyle w:val="FontStyle103"/>
          <w:rFonts w:hAnsi="David"/>
          <w:sz w:val="24"/>
          <w:szCs w:val="24"/>
          <w:rtl/>
        </w:rPr>
        <w:t xml:space="preserve"> </w:t>
      </w:r>
      <w:r w:rsidRPr="00041CB8">
        <w:rPr>
          <w:rStyle w:val="FontStyle103"/>
          <w:rFonts w:hAnsi="David" w:hint="eastAsia"/>
          <w:sz w:val="24"/>
          <w:szCs w:val="24"/>
          <w:rtl/>
        </w:rPr>
        <w:t>והכמות</w:t>
      </w:r>
      <w:r w:rsidRPr="00041CB8">
        <w:rPr>
          <w:rStyle w:val="FontStyle103"/>
          <w:rFonts w:hAnsi="David"/>
          <w:sz w:val="24"/>
          <w:szCs w:val="24"/>
          <w:rtl/>
        </w:rPr>
        <w:t>.</w:t>
      </w:r>
    </w:p>
    <w:p w14:paraId="3DF591D6" w14:textId="19C00F9A"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במקרה</w:t>
      </w:r>
      <w:r w:rsidRPr="00041CB8">
        <w:rPr>
          <w:rStyle w:val="FontStyle103"/>
          <w:rFonts w:hAnsi="David"/>
          <w:sz w:val="24"/>
          <w:szCs w:val="24"/>
          <w:rtl/>
        </w:rPr>
        <w:t xml:space="preserve"> של אי התאמה חשבונאית בין מכפלת המחיר ליחידה והכמות לסה״כ המחיר שנרשם ע״י הספק, </w:t>
      </w:r>
      <w:r w:rsidR="00C71442" w:rsidRPr="00041CB8">
        <w:rPr>
          <w:rStyle w:val="FontStyle103"/>
          <w:rFonts w:hAnsi="David" w:hint="eastAsia"/>
          <w:sz w:val="24"/>
          <w:szCs w:val="24"/>
          <w:rtl/>
        </w:rPr>
        <w:t>י</w:t>
      </w:r>
      <w:r w:rsidRPr="00041CB8">
        <w:rPr>
          <w:rStyle w:val="FontStyle103"/>
          <w:rFonts w:hAnsi="David" w:hint="eastAsia"/>
          <w:sz w:val="24"/>
          <w:szCs w:val="24"/>
          <w:rtl/>
        </w:rPr>
        <w:t>חשב</w:t>
      </w:r>
      <w:r w:rsidRPr="00041CB8">
        <w:rPr>
          <w:rStyle w:val="FontStyle103"/>
          <w:rFonts w:hAnsi="David"/>
          <w:sz w:val="24"/>
          <w:szCs w:val="24"/>
          <w:rtl/>
        </w:rPr>
        <w:t xml:space="preserve"> </w:t>
      </w:r>
      <w:r w:rsidR="00C71442" w:rsidRPr="00041CB8">
        <w:rPr>
          <w:rStyle w:val="FontStyle103"/>
          <w:rFonts w:hAnsi="David" w:hint="eastAsia"/>
          <w:sz w:val="24"/>
          <w:szCs w:val="24"/>
          <w:rtl/>
        </w:rPr>
        <w:t>המשרד</w:t>
      </w:r>
      <w:r w:rsidRPr="00041CB8">
        <w:rPr>
          <w:rStyle w:val="FontStyle103"/>
          <w:rFonts w:hAnsi="David"/>
          <w:sz w:val="24"/>
          <w:szCs w:val="24"/>
          <w:rtl/>
        </w:rPr>
        <w:t xml:space="preserve"> את מכפלת ה״מחיר״ וה״כמות״ ו</w:t>
      </w:r>
      <w:r w:rsidR="00C71442" w:rsidRPr="00041CB8">
        <w:rPr>
          <w:rStyle w:val="FontStyle103"/>
          <w:rFonts w:hAnsi="David" w:hint="eastAsia"/>
          <w:sz w:val="24"/>
          <w:szCs w:val="24"/>
          <w:rtl/>
        </w:rPr>
        <w:t>י</w:t>
      </w:r>
      <w:r w:rsidRPr="00041CB8">
        <w:rPr>
          <w:rStyle w:val="FontStyle103"/>
          <w:rFonts w:hAnsi="David" w:hint="eastAsia"/>
          <w:sz w:val="24"/>
          <w:szCs w:val="24"/>
          <w:rtl/>
        </w:rPr>
        <w:t>עדכן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עמודת</w:t>
      </w:r>
      <w:r w:rsidRPr="00041CB8">
        <w:rPr>
          <w:rStyle w:val="FontStyle103"/>
          <w:rFonts w:hAnsi="David"/>
          <w:sz w:val="24"/>
          <w:szCs w:val="24"/>
          <w:rtl/>
        </w:rPr>
        <w:t xml:space="preserve"> </w:t>
      </w:r>
      <w:r w:rsidRPr="00041CB8">
        <w:rPr>
          <w:rStyle w:val="FontStyle103"/>
          <w:rFonts w:hAnsi="David" w:hint="eastAsia"/>
          <w:sz w:val="24"/>
          <w:szCs w:val="24"/>
          <w:rtl/>
        </w:rPr>
        <w:t>סה״כ</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w:t>
      </w:r>
      <w:r w:rsidR="008539E8" w:rsidRPr="00041CB8">
        <w:rPr>
          <w:rStyle w:val="FontStyle103"/>
          <w:rFonts w:hAnsi="David"/>
          <w:sz w:val="24"/>
          <w:szCs w:val="24"/>
          <w:rtl/>
        </w:rPr>
        <w:t xml:space="preserve"> </w:t>
      </w:r>
      <w:r w:rsidRPr="00041CB8">
        <w:rPr>
          <w:rStyle w:val="FontStyle103"/>
          <w:rFonts w:hAnsi="David" w:hint="eastAsia"/>
          <w:sz w:val="24"/>
          <w:szCs w:val="24"/>
          <w:rtl/>
        </w:rPr>
        <w:t>הסכום</w:t>
      </w:r>
      <w:r w:rsidRPr="00041CB8">
        <w:rPr>
          <w:rStyle w:val="FontStyle103"/>
          <w:rFonts w:hAnsi="David"/>
          <w:sz w:val="24"/>
          <w:szCs w:val="24"/>
          <w:rtl/>
        </w:rPr>
        <w:t xml:space="preserve"> הנקוב בהצעת הספק מגלם בתוכו את כל העלויות הכרוכות בביצוע השירותים של אספקת והתקנת הריהוט והציוד, לרבות כל המרכיבים הדרושים לייצור/הזמנת, אספקה, והרכבה. </w:t>
      </w:r>
      <w:r w:rsidR="008539E8"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תכלול</w:t>
      </w:r>
      <w:r w:rsidRPr="00041CB8">
        <w:rPr>
          <w:rStyle w:val="FontStyle103"/>
          <w:rFonts w:hAnsi="David"/>
          <w:sz w:val="24"/>
          <w:szCs w:val="24"/>
          <w:rtl/>
        </w:rPr>
        <w:t xml:space="preserve"> (</w:t>
      </w:r>
      <w:r w:rsidR="00084484" w:rsidRPr="00041CB8">
        <w:rPr>
          <w:rStyle w:val="FontStyle103"/>
          <w:rFonts w:hAnsi="David" w:hint="eastAsia"/>
          <w:sz w:val="24"/>
          <w:szCs w:val="24"/>
          <w:rtl/>
        </w:rPr>
        <w:t>כחלק</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אינטגרלי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ולא</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כתוספת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את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כל</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ההתאמות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שתדרשנה</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באתר</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כולל</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מדידות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הלבשות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השלמות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מפגשי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פינות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סגירות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וכיסויי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גב</w:t>
      </w:r>
      <w:r w:rsidR="00084484" w:rsidRPr="00041CB8">
        <w:rPr>
          <w:rStyle w:val="FontStyle103"/>
          <w:rFonts w:hAnsi="David"/>
          <w:sz w:val="24"/>
          <w:szCs w:val="24"/>
          <w:rtl/>
        </w:rPr>
        <w:t xml:space="preserve">/צד, </w:t>
      </w:r>
      <w:r w:rsidR="00084484" w:rsidRPr="00041CB8">
        <w:rPr>
          <w:rStyle w:val="FontStyle103"/>
          <w:rFonts w:hAnsi="David" w:hint="eastAsia"/>
          <w:sz w:val="24"/>
          <w:szCs w:val="24"/>
          <w:rtl/>
        </w:rPr>
        <w:t>חיתוכים</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הדבקות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גימורים</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מעברי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חיווט</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צינורות</w:t>
      </w:r>
      <w:r w:rsidR="008539E8" w:rsidRPr="00041CB8">
        <w:rPr>
          <w:rStyle w:val="FontStyle103"/>
          <w:rFonts w:hAnsi="David"/>
          <w:sz w:val="24"/>
          <w:szCs w:val="24"/>
          <w:rtl/>
        </w:rPr>
        <w:t>,</w:t>
      </w:r>
      <w:r w:rsidR="00084484" w:rsidRPr="00041CB8">
        <w:rPr>
          <w:rStyle w:val="FontStyle103"/>
          <w:rFonts w:hAnsi="David"/>
          <w:sz w:val="24"/>
          <w:szCs w:val="24"/>
          <w:rtl/>
        </w:rPr>
        <w:t xml:space="preserve"> שרשוריים איכותיים היכן שידרש, תעלות פנימיות </w:t>
      </w:r>
      <w:r w:rsidR="00084484" w:rsidRPr="00041CB8">
        <w:rPr>
          <w:rStyle w:val="FontStyle103"/>
          <w:rFonts w:hAnsi="David" w:hint="eastAsia"/>
          <w:sz w:val="24"/>
          <w:szCs w:val="24"/>
          <w:rtl/>
        </w:rPr>
        <w:t>למעברי</w:t>
      </w:r>
      <w:r w:rsidR="00084484" w:rsidRPr="00041CB8">
        <w:rPr>
          <w:rStyle w:val="FontStyle103"/>
          <w:rFonts w:hAnsi="David"/>
          <w:sz w:val="24"/>
          <w:szCs w:val="24"/>
          <w:rtl/>
        </w:rPr>
        <w:t xml:space="preserve"> תשתיות </w:t>
      </w:r>
      <w:r w:rsidR="00A05BAE" w:rsidRPr="00041CB8">
        <w:rPr>
          <w:rStyle w:val="FontStyle103"/>
          <w:rFonts w:hAnsi="David" w:hint="eastAsia"/>
          <w:sz w:val="24"/>
          <w:szCs w:val="24"/>
          <w:rtl/>
        </w:rPr>
        <w:t>ו</w:t>
      </w:r>
      <w:r w:rsidR="00084484" w:rsidRPr="00041CB8">
        <w:rPr>
          <w:rStyle w:val="FontStyle103"/>
          <w:rFonts w:hAnsi="David" w:hint="eastAsia"/>
          <w:sz w:val="24"/>
          <w:szCs w:val="24"/>
          <w:rtl/>
        </w:rPr>
        <w:t>מתן</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האחריות</w:t>
      </w:r>
      <w:r w:rsidR="00084484" w:rsidRPr="00041CB8">
        <w:rPr>
          <w:rStyle w:val="FontStyle103"/>
          <w:rFonts w:hAnsi="David"/>
          <w:sz w:val="24"/>
          <w:szCs w:val="24"/>
          <w:rtl/>
        </w:rPr>
        <w:t>, נשוא המכרז, כנדרש בנוסח ההסכם וביתר מסמכי המכרז.</w:t>
      </w:r>
      <w:r w:rsidR="008539E8" w:rsidRPr="00041CB8">
        <w:rPr>
          <w:rStyle w:val="FontStyle103"/>
          <w:rFonts w:hAnsi="David"/>
          <w:sz w:val="24"/>
          <w:szCs w:val="24"/>
          <w:rtl/>
        </w:rPr>
        <w:t xml:space="preserve"> </w:t>
      </w:r>
    </w:p>
    <w:p w14:paraId="145EBEB3" w14:textId="77777777" w:rsidR="008539E8" w:rsidRPr="00041CB8" w:rsidRDefault="00084484"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להגיש</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לסל</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יותר</w:t>
      </w:r>
      <w:r w:rsidRPr="00041CB8">
        <w:rPr>
          <w:rStyle w:val="FontStyle103"/>
          <w:rFonts w:hAnsi="David"/>
          <w:sz w:val="24"/>
          <w:szCs w:val="24"/>
          <w:rtl/>
        </w:rPr>
        <w:t xml:space="preserve">. </w:t>
      </w: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יכול</w:t>
      </w:r>
      <w:r w:rsidRPr="00041CB8">
        <w:rPr>
          <w:rStyle w:val="FontStyle103"/>
          <w:rFonts w:hAnsi="David"/>
          <w:sz w:val="24"/>
          <w:szCs w:val="24"/>
          <w:rtl/>
        </w:rPr>
        <w:t xml:space="preserve"> </w:t>
      </w:r>
      <w:r w:rsidRPr="00041CB8">
        <w:rPr>
          <w:rStyle w:val="FontStyle103"/>
          <w:rFonts w:hAnsi="David" w:hint="eastAsia"/>
          <w:sz w:val="24"/>
          <w:szCs w:val="24"/>
          <w:rtl/>
        </w:rPr>
        <w:t>וייבחר</w:t>
      </w:r>
      <w:r w:rsidRPr="00041CB8">
        <w:rPr>
          <w:rStyle w:val="FontStyle103"/>
          <w:rFonts w:hAnsi="David"/>
          <w:sz w:val="24"/>
          <w:szCs w:val="24"/>
          <w:rtl/>
        </w:rPr>
        <w:t xml:space="preserve"> </w:t>
      </w:r>
      <w:r w:rsidRPr="00041CB8">
        <w:rPr>
          <w:rStyle w:val="FontStyle103"/>
          <w:rFonts w:hAnsi="David" w:hint="eastAsia"/>
          <w:sz w:val="24"/>
          <w:szCs w:val="24"/>
          <w:rtl/>
        </w:rPr>
        <w:t>אותו</w:t>
      </w:r>
      <w:r w:rsidRPr="00041CB8">
        <w:rPr>
          <w:rStyle w:val="FontStyle103"/>
          <w:rFonts w:hAnsi="David"/>
          <w:sz w:val="24"/>
          <w:szCs w:val="24"/>
          <w:rtl/>
        </w:rPr>
        <w:t xml:space="preserve"> </w:t>
      </w:r>
      <w:r w:rsidRPr="00041CB8">
        <w:rPr>
          <w:rStyle w:val="FontStyle103"/>
          <w:rFonts w:hAnsi="David" w:hint="eastAsia"/>
          <w:sz w:val="24"/>
          <w:szCs w:val="24"/>
          <w:rtl/>
        </w:rPr>
        <w:t>זוכה</w:t>
      </w:r>
      <w:r w:rsidRPr="00041CB8">
        <w:rPr>
          <w:rStyle w:val="FontStyle103"/>
          <w:rFonts w:hAnsi="David"/>
          <w:sz w:val="24"/>
          <w:szCs w:val="24"/>
          <w:rtl/>
        </w:rPr>
        <w:t xml:space="preserve"> </w:t>
      </w:r>
      <w:r w:rsidRPr="00041CB8">
        <w:rPr>
          <w:rStyle w:val="FontStyle103"/>
          <w:rFonts w:hAnsi="David" w:hint="eastAsia"/>
          <w:sz w:val="24"/>
          <w:szCs w:val="24"/>
          <w:rtl/>
        </w:rPr>
        <w:t>ליותר</w:t>
      </w:r>
      <w:r w:rsidRPr="00041CB8">
        <w:rPr>
          <w:rStyle w:val="FontStyle103"/>
          <w:rFonts w:hAnsi="David"/>
          <w:sz w:val="24"/>
          <w:szCs w:val="24"/>
          <w:rtl/>
        </w:rPr>
        <w:t xml:space="preserve"> </w:t>
      </w:r>
      <w:r w:rsidRPr="00041CB8">
        <w:rPr>
          <w:rStyle w:val="FontStyle103"/>
          <w:rFonts w:hAnsi="David" w:hint="eastAsia"/>
          <w:sz w:val="24"/>
          <w:szCs w:val="24"/>
          <w:rtl/>
        </w:rPr>
        <w:t>מסל</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w:t>
      </w:r>
      <w:r w:rsidR="008539E8" w:rsidRPr="00041CB8">
        <w:rPr>
          <w:rStyle w:val="FontStyle103"/>
          <w:rFonts w:hAnsi="David"/>
          <w:sz w:val="24"/>
          <w:szCs w:val="24"/>
          <w:rtl/>
        </w:rPr>
        <w:t xml:space="preserve"> </w:t>
      </w:r>
    </w:p>
    <w:p w14:paraId="55F53995" w14:textId="11C69CC4" w:rsidR="00084484" w:rsidRPr="00041CB8" w:rsidRDefault="00084484"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מקום</w:t>
      </w:r>
      <w:r w:rsidRPr="00041CB8">
        <w:rPr>
          <w:rStyle w:val="FontStyle103"/>
          <w:rFonts w:hAnsi="David"/>
          <w:sz w:val="24"/>
          <w:szCs w:val="24"/>
          <w:rtl/>
        </w:rPr>
        <w:t xml:space="preserve"> </w:t>
      </w:r>
      <w:r w:rsidRPr="00041CB8">
        <w:rPr>
          <w:rStyle w:val="FontStyle103"/>
          <w:rFonts w:hAnsi="David" w:hint="eastAsia"/>
          <w:sz w:val="24"/>
          <w:szCs w:val="24"/>
          <w:rtl/>
        </w:rPr>
        <w:t>בו</w:t>
      </w:r>
      <w:r w:rsidRPr="00041CB8">
        <w:rPr>
          <w:rStyle w:val="FontStyle103"/>
          <w:rFonts w:hAnsi="David"/>
          <w:sz w:val="24"/>
          <w:szCs w:val="24"/>
          <w:rtl/>
        </w:rPr>
        <w:t xml:space="preserve"> </w:t>
      </w:r>
      <w:r w:rsidRPr="00041CB8">
        <w:rPr>
          <w:rStyle w:val="FontStyle103"/>
          <w:rFonts w:hAnsi="David" w:hint="eastAsia"/>
          <w:sz w:val="24"/>
          <w:szCs w:val="24"/>
          <w:rtl/>
        </w:rPr>
        <w:t>רשום</w:t>
      </w:r>
      <w:r w:rsidRPr="00041CB8">
        <w:rPr>
          <w:rStyle w:val="FontStyle103"/>
          <w:rFonts w:hAnsi="David"/>
          <w:sz w:val="24"/>
          <w:szCs w:val="24"/>
          <w:rtl/>
        </w:rPr>
        <w:t xml:space="preserve"> </w:t>
      </w:r>
      <w:r w:rsidRPr="00041CB8">
        <w:rPr>
          <w:rStyle w:val="FontStyle103"/>
          <w:rFonts w:hAnsi="David" w:hint="eastAsia"/>
          <w:sz w:val="24"/>
          <w:szCs w:val="24"/>
          <w:rtl/>
        </w:rPr>
        <w:t>דגם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ש״ע</w:t>
      </w:r>
      <w:r w:rsidRPr="00041CB8">
        <w:rPr>
          <w:rStyle w:val="FontStyle103"/>
          <w:rFonts w:hAnsi="David"/>
          <w:sz w:val="24"/>
          <w:szCs w:val="24"/>
          <w:rtl/>
        </w:rPr>
        <w:t xml:space="preserve"> </w:t>
      </w:r>
      <w:r w:rsidRPr="00041CB8">
        <w:rPr>
          <w:rStyle w:val="FontStyle103"/>
          <w:rFonts w:hAnsi="David" w:hint="eastAsia"/>
          <w:sz w:val="24"/>
          <w:szCs w:val="24"/>
          <w:rtl/>
        </w:rPr>
        <w:t>הכוונה</w:t>
      </w:r>
      <w:r w:rsidRPr="00041CB8">
        <w:rPr>
          <w:rStyle w:val="FontStyle103"/>
          <w:rFonts w:hAnsi="David"/>
          <w:sz w:val="24"/>
          <w:szCs w:val="24"/>
          <w:rtl/>
        </w:rPr>
        <w:t xml:space="preserve"> </w:t>
      </w:r>
      <w:r w:rsidRPr="00041CB8">
        <w:rPr>
          <w:rStyle w:val="FontStyle103"/>
          <w:rFonts w:hAnsi="David" w:hint="eastAsia"/>
          <w:sz w:val="24"/>
          <w:szCs w:val="24"/>
          <w:rtl/>
        </w:rPr>
        <w:t>הינה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המוצר</w:t>
      </w:r>
      <w:r w:rsidRPr="00041CB8">
        <w:rPr>
          <w:rStyle w:val="FontStyle103"/>
          <w:rFonts w:hAnsi="David"/>
          <w:sz w:val="24"/>
          <w:szCs w:val="24"/>
          <w:rtl/>
        </w:rPr>
        <w:t xml:space="preserve"> </w:t>
      </w:r>
      <w:r w:rsidRPr="00041CB8">
        <w:rPr>
          <w:rStyle w:val="FontStyle103"/>
          <w:rFonts w:hAnsi="David" w:hint="eastAsia"/>
          <w:sz w:val="24"/>
          <w:szCs w:val="24"/>
          <w:rtl/>
        </w:rPr>
        <w:t>המוצע</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שאינו</w:t>
      </w:r>
      <w:r w:rsidRPr="00041CB8">
        <w:rPr>
          <w:rStyle w:val="FontStyle103"/>
          <w:rFonts w:hAnsi="David"/>
          <w:sz w:val="24"/>
          <w:szCs w:val="24"/>
          <w:rtl/>
        </w:rPr>
        <w:t xml:space="preserve"> </w:t>
      </w:r>
      <w:r w:rsidRPr="00041CB8">
        <w:rPr>
          <w:rStyle w:val="FontStyle103"/>
          <w:rFonts w:hAnsi="David" w:hint="eastAsia"/>
          <w:sz w:val="24"/>
          <w:szCs w:val="24"/>
          <w:rtl/>
        </w:rPr>
        <w:t>הדגם</w:t>
      </w:r>
      <w:r w:rsidRPr="00041CB8">
        <w:rPr>
          <w:rStyle w:val="FontStyle103"/>
          <w:rFonts w:hAnsi="David"/>
          <w:sz w:val="24"/>
          <w:szCs w:val="24"/>
          <w:rtl/>
        </w:rPr>
        <w:t xml:space="preserve"> </w:t>
      </w:r>
      <w:r w:rsidRPr="00041CB8">
        <w:rPr>
          <w:rStyle w:val="FontStyle103"/>
          <w:rFonts w:hAnsi="David" w:hint="eastAsia"/>
          <w:sz w:val="24"/>
          <w:szCs w:val="24"/>
          <w:rtl/>
        </w:rPr>
        <w:t>הספציפי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נחות</w:t>
      </w:r>
      <w:r w:rsidRPr="00041CB8">
        <w:rPr>
          <w:rStyle w:val="FontStyle103"/>
          <w:rFonts w:hAnsi="David"/>
          <w:sz w:val="24"/>
          <w:szCs w:val="24"/>
          <w:rtl/>
        </w:rPr>
        <w:t xml:space="preserve"> </w:t>
      </w:r>
      <w:r w:rsidRPr="00041CB8">
        <w:rPr>
          <w:rStyle w:val="FontStyle103"/>
          <w:rFonts w:hAnsi="David" w:hint="eastAsia"/>
          <w:sz w:val="24"/>
          <w:szCs w:val="24"/>
          <w:rtl/>
        </w:rPr>
        <w:t>מהדגם</w:t>
      </w:r>
      <w:r w:rsidRPr="00041CB8">
        <w:rPr>
          <w:rStyle w:val="FontStyle103"/>
          <w:rFonts w:hAnsi="David"/>
          <w:sz w:val="24"/>
          <w:szCs w:val="24"/>
          <w:rtl/>
        </w:rPr>
        <w:t xml:space="preserve"> </w:t>
      </w:r>
      <w:r w:rsidRPr="00041CB8">
        <w:rPr>
          <w:rStyle w:val="FontStyle103"/>
          <w:rFonts w:hAnsi="David" w:hint="eastAsia"/>
          <w:sz w:val="24"/>
          <w:szCs w:val="24"/>
          <w:rtl/>
        </w:rPr>
        <w:t>הספציפי</w:t>
      </w:r>
      <w:r w:rsidRPr="00041CB8">
        <w:rPr>
          <w:rStyle w:val="FontStyle103"/>
          <w:rFonts w:hAnsi="David"/>
          <w:sz w:val="24"/>
          <w:szCs w:val="24"/>
          <w:rtl/>
        </w:rPr>
        <w:t>.</w:t>
      </w:r>
    </w:p>
    <w:p w14:paraId="3BAEE930" w14:textId="77777777" w:rsidR="00084484" w:rsidRPr="00041CB8" w:rsidRDefault="00084484" w:rsidP="00041CB8">
      <w:pPr>
        <w:pStyle w:val="Style15"/>
        <w:widowControl/>
        <w:tabs>
          <w:tab w:val="left" w:pos="8958"/>
        </w:tabs>
        <w:bidi/>
        <w:spacing w:before="29" w:line="360" w:lineRule="auto"/>
        <w:ind w:left="937"/>
        <w:rPr>
          <w:rStyle w:val="FontStyle102"/>
          <w:rFonts w:hAnsi="David"/>
          <w:b w:val="0"/>
          <w:bCs w:val="0"/>
          <w:sz w:val="24"/>
          <w:szCs w:val="24"/>
          <w:rtl/>
        </w:rPr>
      </w:pPr>
      <w:r w:rsidRPr="00041CB8">
        <w:rPr>
          <w:rStyle w:val="FontStyle102"/>
          <w:rFonts w:hAnsi="David" w:hint="eastAsia"/>
          <w:b w:val="0"/>
          <w:bCs w:val="0"/>
          <w:sz w:val="24"/>
          <w:szCs w:val="24"/>
          <w:rtl/>
        </w:rPr>
        <w:t>למען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הסר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ספק</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מובהר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בזאת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הכמויות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הנקובות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בנספח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להלן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השוואת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ההצעות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למכרז</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בלבד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והמשרד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אינו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מתחייב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להזמנת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מסוימת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להיקף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עבודה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יודגש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התשלום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העבודות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והשירותים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שסופקו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בפועל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שהוזמנו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צרכי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המשרד</w:t>
      </w:r>
      <w:r w:rsidRPr="00041CB8">
        <w:rPr>
          <w:rStyle w:val="FontStyle102"/>
          <w:rFonts w:hAnsi="David"/>
          <w:b w:val="0"/>
          <w:bCs w:val="0"/>
          <w:sz w:val="24"/>
          <w:szCs w:val="24"/>
          <w:rtl/>
        </w:rPr>
        <w:t>.</w:t>
      </w:r>
    </w:p>
    <w:p w14:paraId="085888F2" w14:textId="77777777" w:rsidR="00EF3379" w:rsidRPr="00041CB8" w:rsidRDefault="00EF3379" w:rsidP="00041CB8">
      <w:pPr>
        <w:pStyle w:val="Style15"/>
        <w:widowControl/>
        <w:tabs>
          <w:tab w:val="left" w:pos="8958"/>
        </w:tabs>
        <w:bidi/>
        <w:spacing w:before="29" w:line="360" w:lineRule="auto"/>
        <w:ind w:left="937"/>
        <w:rPr>
          <w:rStyle w:val="FontStyle102"/>
          <w:rFonts w:hAnsi="David"/>
          <w:b w:val="0"/>
          <w:bCs w:val="0"/>
          <w:sz w:val="24"/>
          <w:szCs w:val="24"/>
          <w:rtl/>
        </w:rPr>
      </w:pPr>
    </w:p>
    <w:p w14:paraId="0A0F5A56" w14:textId="41E87246" w:rsidR="00EF3379" w:rsidRPr="00041CB8" w:rsidRDefault="00EF3379" w:rsidP="00041CB8">
      <w:pPr>
        <w:pStyle w:val="Style15"/>
        <w:widowControl/>
        <w:numPr>
          <w:ilvl w:val="1"/>
          <w:numId w:val="93"/>
        </w:numPr>
        <w:tabs>
          <w:tab w:val="left" w:pos="8958"/>
        </w:tabs>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וכמויות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כסאות</w:t>
      </w:r>
      <w:r w:rsidR="008539E8" w:rsidRPr="00041CB8">
        <w:rPr>
          <w:rStyle w:val="FontStyle102"/>
          <w:rFonts w:hAnsi="David"/>
          <w:sz w:val="24"/>
          <w:szCs w:val="24"/>
          <w:u w:val="single"/>
          <w:rtl/>
        </w:rPr>
        <w:t>:</w:t>
      </w:r>
      <w:r w:rsidRPr="00041CB8">
        <w:rPr>
          <w:rStyle w:val="FontStyle102"/>
          <w:rFonts w:hAnsi="David"/>
          <w:sz w:val="24"/>
          <w:szCs w:val="24"/>
          <w:u w:val="single"/>
          <w:rtl/>
        </w:rPr>
        <w:t xml:space="preserve">  </w:t>
      </w:r>
    </w:p>
    <w:p w14:paraId="4BA14928" w14:textId="77777777" w:rsidR="00C27618" w:rsidRPr="00041CB8" w:rsidRDefault="00C27618" w:rsidP="00041CB8">
      <w:pPr>
        <w:pStyle w:val="Style15"/>
        <w:widowControl/>
        <w:tabs>
          <w:tab w:val="left" w:pos="8958"/>
        </w:tabs>
        <w:bidi/>
        <w:spacing w:before="29" w:line="360" w:lineRule="auto"/>
        <w:ind w:left="26"/>
        <w:rPr>
          <w:rStyle w:val="FontStyle102"/>
          <w:rFonts w:hAnsi="David"/>
          <w:b w:val="0"/>
          <w:bCs w:val="0"/>
          <w:sz w:val="24"/>
          <w:szCs w:val="24"/>
          <w:rtl/>
        </w:rPr>
      </w:pPr>
    </w:p>
    <w:tbl>
      <w:tblPr>
        <w:tblW w:w="7797" w:type="dxa"/>
        <w:tblInd w:w="-292" w:type="dxa"/>
        <w:tblLayout w:type="fixed"/>
        <w:tblCellMar>
          <w:left w:w="40" w:type="dxa"/>
          <w:right w:w="40" w:type="dxa"/>
        </w:tblCellMar>
        <w:tblLook w:val="0000" w:firstRow="0" w:lastRow="0" w:firstColumn="0" w:lastColumn="0" w:noHBand="0" w:noVBand="0"/>
      </w:tblPr>
      <w:tblGrid>
        <w:gridCol w:w="1418"/>
        <w:gridCol w:w="1418"/>
        <w:gridCol w:w="709"/>
        <w:gridCol w:w="4252"/>
      </w:tblGrid>
      <w:tr w:rsidR="00CD244F" w:rsidRPr="000D0334" w14:paraId="244781B1" w14:textId="77777777" w:rsidTr="003B5976">
        <w:tc>
          <w:tcPr>
            <w:tcW w:w="1418" w:type="dxa"/>
            <w:tcBorders>
              <w:top w:val="single" w:sz="6" w:space="0" w:color="auto"/>
              <w:left w:val="single" w:sz="6" w:space="0" w:color="auto"/>
              <w:bottom w:val="single" w:sz="6" w:space="0" w:color="auto"/>
              <w:right w:val="single" w:sz="6" w:space="0" w:color="auto"/>
            </w:tcBorders>
          </w:tcPr>
          <w:p w14:paraId="3A0231B8" w14:textId="200690FA"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סה״כ</w:t>
            </w:r>
            <w:r w:rsidRPr="00041CB8">
              <w:rPr>
                <w:rStyle w:val="FontStyle102"/>
                <w:rFonts w:hAnsi="David"/>
                <w:sz w:val="24"/>
                <w:szCs w:val="24"/>
                <w:rtl/>
              </w:rPr>
              <w:t xml:space="preserve"> </w:t>
            </w:r>
            <w:r w:rsidRPr="00041CB8">
              <w:rPr>
                <w:rStyle w:val="FontStyle102"/>
                <w:rFonts w:hAnsi="David" w:hint="eastAsia"/>
                <w:sz w:val="24"/>
                <w:szCs w:val="24"/>
                <w:rtl/>
              </w:rPr>
              <w:t>לכמות</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מע״מ</w:t>
            </w:r>
          </w:p>
        </w:tc>
        <w:tc>
          <w:tcPr>
            <w:tcW w:w="1418" w:type="dxa"/>
            <w:tcBorders>
              <w:top w:val="single" w:sz="6" w:space="0" w:color="auto"/>
              <w:left w:val="single" w:sz="6" w:space="0" w:color="auto"/>
              <w:bottom w:val="single" w:sz="6" w:space="0" w:color="auto"/>
              <w:right w:val="single" w:sz="6" w:space="0" w:color="auto"/>
            </w:tcBorders>
          </w:tcPr>
          <w:p w14:paraId="013A2D66" w14:textId="5038F86D"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מחיר</w:t>
            </w:r>
            <w:r w:rsidRPr="00041CB8">
              <w:rPr>
                <w:rStyle w:val="FontStyle102"/>
                <w:rFonts w:hAnsi="David"/>
                <w:sz w:val="24"/>
                <w:szCs w:val="24"/>
                <w:rtl/>
              </w:rPr>
              <w:t xml:space="preserve"> </w:t>
            </w:r>
            <w:r w:rsidRPr="00041CB8">
              <w:rPr>
                <w:rStyle w:val="FontStyle102"/>
                <w:rFonts w:hAnsi="David" w:hint="eastAsia"/>
                <w:sz w:val="24"/>
                <w:szCs w:val="24"/>
                <w:rtl/>
              </w:rPr>
              <w:t>ליחידה</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מע״מ</w:t>
            </w:r>
          </w:p>
        </w:tc>
        <w:tc>
          <w:tcPr>
            <w:tcW w:w="709" w:type="dxa"/>
            <w:tcBorders>
              <w:top w:val="single" w:sz="6" w:space="0" w:color="auto"/>
              <w:left w:val="single" w:sz="6" w:space="0" w:color="auto"/>
              <w:bottom w:val="single" w:sz="6" w:space="0" w:color="auto"/>
              <w:right w:val="single" w:sz="6" w:space="0" w:color="auto"/>
            </w:tcBorders>
            <w:vAlign w:val="center"/>
          </w:tcPr>
          <w:p w14:paraId="2FEC5575" w14:textId="77777777"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כמות</w:t>
            </w:r>
          </w:p>
        </w:tc>
        <w:tc>
          <w:tcPr>
            <w:tcW w:w="4252" w:type="dxa"/>
            <w:tcBorders>
              <w:top w:val="single" w:sz="6" w:space="0" w:color="auto"/>
              <w:left w:val="single" w:sz="6" w:space="0" w:color="auto"/>
              <w:bottom w:val="single" w:sz="6" w:space="0" w:color="auto"/>
              <w:right w:val="single" w:sz="6" w:space="0" w:color="auto"/>
            </w:tcBorders>
            <w:vAlign w:val="center"/>
          </w:tcPr>
          <w:p w14:paraId="433E5865" w14:textId="77777777" w:rsidR="00CD244F" w:rsidRPr="000D0334" w:rsidRDefault="00CD244F" w:rsidP="00041CB8">
            <w:pPr>
              <w:pStyle w:val="Style79"/>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תיאור</w:t>
            </w:r>
          </w:p>
          <w:p w14:paraId="46221334" w14:textId="48882F73"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p>
        </w:tc>
      </w:tr>
      <w:tr w:rsidR="00A66E45" w:rsidRPr="000D0334" w14:paraId="6E38D50C" w14:textId="77777777" w:rsidTr="006F4AE3">
        <w:trPr>
          <w:trHeight w:val="990"/>
        </w:trPr>
        <w:tc>
          <w:tcPr>
            <w:tcW w:w="7797" w:type="dxa"/>
            <w:gridSpan w:val="4"/>
            <w:tcBorders>
              <w:top w:val="single" w:sz="6" w:space="0" w:color="auto"/>
              <w:left w:val="single" w:sz="6" w:space="0" w:color="auto"/>
              <w:right w:val="single" w:sz="6" w:space="0" w:color="auto"/>
            </w:tcBorders>
          </w:tcPr>
          <w:p w14:paraId="66AF2AD9" w14:textId="77777777" w:rsidR="00A66E45" w:rsidRPr="00041CB8" w:rsidRDefault="00A66E45" w:rsidP="00041CB8">
            <w:pPr>
              <w:pStyle w:val="Style15"/>
              <w:widowControl/>
              <w:tabs>
                <w:tab w:val="left" w:pos="8958"/>
              </w:tabs>
              <w:bidi/>
              <w:spacing w:before="240" w:line="360" w:lineRule="auto"/>
              <w:ind w:left="90"/>
              <w:rPr>
                <w:rStyle w:val="FontStyle103"/>
                <w:rFonts w:hAnsi="David"/>
                <w:sz w:val="24"/>
                <w:szCs w:val="24"/>
              </w:rPr>
            </w:pPr>
            <w:r w:rsidRPr="00041CB8">
              <w:rPr>
                <w:rStyle w:val="FontStyle102"/>
                <w:rFonts w:hAnsi="David" w:hint="eastAsia"/>
                <w:sz w:val="24"/>
                <w:szCs w:val="24"/>
                <w:u w:val="single"/>
                <w:rtl/>
              </w:rPr>
              <w:lastRenderedPageBreak/>
              <w:t>כיסאות</w:t>
            </w:r>
            <w:r w:rsidRPr="00041CB8">
              <w:rPr>
                <w:rStyle w:val="FontStyle103"/>
                <w:rFonts w:hAnsi="David"/>
                <w:sz w:val="24"/>
                <w:szCs w:val="24"/>
                <w:rtl/>
              </w:rPr>
              <w:t xml:space="preserve">  מנהל, כורסאות אורח וספות אירוח</w:t>
            </w:r>
          </w:p>
          <w:p w14:paraId="07A208D0" w14:textId="024FE7EC" w:rsidR="00A66E45" w:rsidRPr="00041CB8" w:rsidRDefault="00A66E45" w:rsidP="00041CB8">
            <w:pPr>
              <w:pStyle w:val="Style15"/>
              <w:widowControl/>
              <w:tabs>
                <w:tab w:val="left" w:pos="8958"/>
              </w:tabs>
              <w:bidi/>
              <w:spacing w:after="240" w:line="360" w:lineRule="auto"/>
              <w:ind w:left="90"/>
              <w:rPr>
                <w:rStyle w:val="FontStyle103"/>
                <w:rFonts w:hAnsi="David"/>
                <w:sz w:val="24"/>
                <w:szCs w:val="24"/>
              </w:rPr>
            </w:pPr>
            <w:r w:rsidRPr="00041CB8">
              <w:rPr>
                <w:rStyle w:val="FontStyle103"/>
                <w:rFonts w:hAnsi="David" w:hint="eastAsia"/>
                <w:sz w:val="24"/>
                <w:szCs w:val="24"/>
                <w:rtl/>
              </w:rPr>
              <w:t>למזמין</w:t>
            </w:r>
            <w:r w:rsidRPr="00041CB8">
              <w:rPr>
                <w:rStyle w:val="FontStyle103"/>
                <w:rFonts w:hAnsi="David"/>
                <w:sz w:val="24"/>
                <w:szCs w:val="24"/>
                <w:rtl/>
              </w:rPr>
              <w:t xml:space="preserve"> </w:t>
            </w:r>
            <w:r w:rsidRPr="00041CB8">
              <w:rPr>
                <w:rStyle w:val="FontStyle102"/>
                <w:rFonts w:hAnsi="David" w:hint="eastAsia"/>
                <w:sz w:val="24"/>
                <w:szCs w:val="24"/>
                <w:u w:val="single"/>
                <w:rtl/>
              </w:rPr>
              <w:t>שמורה</w:t>
            </w:r>
            <w:r w:rsidRPr="00041CB8">
              <w:rPr>
                <w:rStyle w:val="FontStyle103"/>
                <w:rFonts w:hAnsi="David"/>
                <w:sz w:val="24"/>
                <w:szCs w:val="24"/>
                <w:rtl/>
              </w:rPr>
              <w:t xml:space="preserve"> הזכות לבחור חומרי גמר ממבחר בדים/דמוי עור/וכדו׳ גוונים וגמרים כפי שמקובל בחברה המספקת. </w:t>
            </w:r>
          </w:p>
        </w:tc>
      </w:tr>
      <w:tr w:rsidR="000002AA" w:rsidRPr="000D0334" w14:paraId="3F00DA8E" w14:textId="77777777" w:rsidTr="003B5976">
        <w:tc>
          <w:tcPr>
            <w:tcW w:w="1418" w:type="dxa"/>
            <w:tcBorders>
              <w:top w:val="single" w:sz="6" w:space="0" w:color="auto"/>
              <w:left w:val="single" w:sz="6" w:space="0" w:color="auto"/>
              <w:bottom w:val="single" w:sz="6" w:space="0" w:color="auto"/>
              <w:right w:val="single" w:sz="6" w:space="0" w:color="auto"/>
            </w:tcBorders>
          </w:tcPr>
          <w:p w14:paraId="571AFE10"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41917E62"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5AA55E3" w14:textId="77777777"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2</w:t>
            </w:r>
          </w:p>
        </w:tc>
        <w:tc>
          <w:tcPr>
            <w:tcW w:w="4252" w:type="dxa"/>
            <w:tcBorders>
              <w:top w:val="single" w:sz="6" w:space="0" w:color="auto"/>
              <w:left w:val="single" w:sz="6" w:space="0" w:color="auto"/>
              <w:bottom w:val="single" w:sz="6" w:space="0" w:color="auto"/>
              <w:right w:val="single" w:sz="6" w:space="0" w:color="auto"/>
            </w:tcBorders>
          </w:tcPr>
          <w:p w14:paraId="62570251" w14:textId="7CFA16C1"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כיסא מנהלים </w:t>
            </w:r>
            <w:r w:rsidRPr="00041CB8">
              <w:rPr>
                <w:rStyle w:val="FontStyle102"/>
                <w:rFonts w:hAnsi="David" w:hint="eastAsia"/>
                <w:b w:val="0"/>
                <w:bCs w:val="0"/>
                <w:sz w:val="24"/>
                <w:szCs w:val="24"/>
                <w:rtl/>
              </w:rPr>
              <w:t>מדגם</w:t>
            </w:r>
            <w:r w:rsidRPr="00041CB8">
              <w:rPr>
                <w:rStyle w:val="FontStyle102"/>
                <w:rFonts w:hAnsi="David"/>
                <w:b w:val="0"/>
                <w:bCs w:val="0"/>
                <w:sz w:val="24"/>
                <w:szCs w:val="24"/>
                <w:rtl/>
              </w:rPr>
              <w:t xml:space="preserve">  </w:t>
            </w:r>
            <w:r w:rsidRPr="00041CB8">
              <w:rPr>
                <w:rStyle w:val="FontStyle102"/>
                <w:rFonts w:hAnsi="David"/>
                <w:b w:val="0"/>
                <w:bCs w:val="0"/>
                <w:sz w:val="24"/>
                <w:szCs w:val="24"/>
              </w:rPr>
              <w:t>Concorde</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גב</w:t>
            </w:r>
            <w:r w:rsidRPr="00041CB8">
              <w:rPr>
                <w:rStyle w:val="FontStyle102"/>
                <w:rFonts w:hAnsi="David"/>
                <w:b w:val="0"/>
                <w:bCs w:val="0"/>
                <w:sz w:val="24"/>
                <w:szCs w:val="24"/>
                <w:rtl/>
              </w:rPr>
              <w:t xml:space="preserve"> גבוה של צורעה או </w:t>
            </w:r>
            <w:r w:rsidR="00B33396" w:rsidRPr="00041CB8">
              <w:rPr>
                <w:rFonts w:hAnsi="David"/>
                <w:color w:val="333333"/>
                <w:shd w:val="clear" w:color="auto" w:fill="FFFFFF"/>
              </w:rPr>
              <w:t xml:space="preserve"> </w:t>
            </w:r>
            <w:r w:rsidR="00930F6C" w:rsidRPr="000D0334">
              <w:rPr>
                <w:rStyle w:val="FontStyle102"/>
                <w:rFonts w:hAnsi="David"/>
                <w:b w:val="0"/>
                <w:bCs w:val="0"/>
                <w:sz w:val="24"/>
                <w:szCs w:val="24"/>
              </w:rPr>
              <w:t xml:space="preserve">Controller </w:t>
            </w:r>
            <w:r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של</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דר</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גב</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או</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מ</w:t>
            </w:r>
            <w:r w:rsidR="00F2641A" w:rsidRPr="000D0334">
              <w:rPr>
                <w:rStyle w:val="FontStyle102"/>
                <w:rFonts w:hAnsi="David" w:hint="eastAsia"/>
                <w:b w:val="0"/>
                <w:bCs w:val="0"/>
                <w:sz w:val="24"/>
                <w:szCs w:val="24"/>
                <w:rtl/>
              </w:rPr>
              <w:t>וצר</w:t>
            </w:r>
            <w:r w:rsidR="00F2641A" w:rsidRPr="000D0334">
              <w:rPr>
                <w:rStyle w:val="FontStyle102"/>
                <w:rFonts w:hAnsi="David"/>
                <w:b w:val="0"/>
                <w:bCs w:val="0"/>
                <w:sz w:val="24"/>
                <w:szCs w:val="24"/>
                <w:rtl/>
              </w:rPr>
              <w:t xml:space="preserve"> תואם </w:t>
            </w:r>
            <w:r w:rsidR="00930F6C" w:rsidRPr="000D0334">
              <w:rPr>
                <w:rStyle w:val="FontStyle102"/>
                <w:rFonts w:hAnsi="David" w:hint="eastAsia"/>
                <w:b w:val="0"/>
                <w:bCs w:val="0"/>
                <w:sz w:val="24"/>
                <w:szCs w:val="24"/>
                <w:rtl/>
              </w:rPr>
              <w:t>לדגמים</w:t>
            </w:r>
            <w:r w:rsidR="00930F6C" w:rsidRPr="000D0334">
              <w:rPr>
                <w:rStyle w:val="FontStyle102"/>
                <w:rFonts w:hAnsi="David"/>
                <w:b w:val="0"/>
                <w:bCs w:val="0"/>
                <w:sz w:val="24"/>
                <w:szCs w:val="24"/>
                <w:rtl/>
              </w:rPr>
              <w:t xml:space="preserve"> המפורטים לעיל </w:t>
            </w:r>
            <w:r w:rsidRPr="00041CB8">
              <w:rPr>
                <w:rStyle w:val="FontStyle102"/>
                <w:rFonts w:hAnsi="David" w:hint="eastAsia"/>
                <w:b w:val="0"/>
                <w:bCs w:val="0"/>
                <w:sz w:val="24"/>
                <w:szCs w:val="24"/>
                <w:rtl/>
              </w:rPr>
              <w:t>לרבות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המנגנונים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ויכולת</w:t>
            </w:r>
            <w:r w:rsidR="00AA1C24"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תנועת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ידיות</w:t>
            </w:r>
            <w:r w:rsidR="00AA1C24"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והתאמת</w:t>
            </w:r>
            <w:r w:rsidRPr="00041CB8">
              <w:rPr>
                <w:rStyle w:val="FontStyle102"/>
                <w:rFonts w:hAnsi="David"/>
                <w:b w:val="0"/>
                <w:bCs w:val="0"/>
                <w:sz w:val="24"/>
                <w:szCs w:val="24"/>
                <w:rtl/>
              </w:rPr>
              <w:t xml:space="preserve"> מושב גב וכדו'.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נתון</w:t>
            </w:r>
            <w:r w:rsidR="00E85794" w:rsidRPr="000D0334">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לבחירת</w:t>
            </w:r>
            <w:r w:rsidR="00E85794" w:rsidRPr="000D0334">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המשרד</w:t>
            </w:r>
            <w:r w:rsidRPr="00041CB8">
              <w:rPr>
                <w:rStyle w:val="FontStyle102"/>
                <w:rFonts w:hAnsi="David"/>
                <w:b w:val="0"/>
                <w:bCs w:val="0"/>
                <w:sz w:val="24"/>
                <w:szCs w:val="24"/>
                <w:rtl/>
              </w:rPr>
              <w:t>.</w:t>
            </w:r>
          </w:p>
        </w:tc>
      </w:tr>
      <w:tr w:rsidR="000002AA" w:rsidRPr="000D0334" w14:paraId="0D6580EB" w14:textId="77777777" w:rsidTr="003B5976">
        <w:tc>
          <w:tcPr>
            <w:tcW w:w="1418" w:type="dxa"/>
            <w:tcBorders>
              <w:top w:val="single" w:sz="6" w:space="0" w:color="auto"/>
              <w:left w:val="single" w:sz="6" w:space="0" w:color="auto"/>
              <w:bottom w:val="single" w:sz="6" w:space="0" w:color="auto"/>
              <w:right w:val="single" w:sz="6" w:space="0" w:color="auto"/>
            </w:tcBorders>
          </w:tcPr>
          <w:p w14:paraId="628D3B43"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F2763BD"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52A20CE" w14:textId="0D3A361C"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2</w:t>
            </w:r>
          </w:p>
        </w:tc>
        <w:tc>
          <w:tcPr>
            <w:tcW w:w="4252" w:type="dxa"/>
            <w:tcBorders>
              <w:top w:val="single" w:sz="6" w:space="0" w:color="auto"/>
              <w:left w:val="single" w:sz="6" w:space="0" w:color="auto"/>
              <w:bottom w:val="single" w:sz="6" w:space="0" w:color="auto"/>
              <w:right w:val="single" w:sz="6" w:space="0" w:color="auto"/>
            </w:tcBorders>
          </w:tcPr>
          <w:p w14:paraId="2780A5CD" w14:textId="1405A7DE"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כורסאת אירוח בודדת </w:t>
            </w:r>
            <w:r w:rsidRPr="000D0334">
              <w:rPr>
                <w:rStyle w:val="FontStyle102"/>
                <w:rFonts w:hAnsi="David" w:hint="eastAsia"/>
                <w:b w:val="0"/>
                <w:bCs w:val="0"/>
                <w:sz w:val="24"/>
                <w:szCs w:val="24"/>
                <w:rtl/>
              </w:rPr>
              <w:t>מדגם</w:t>
            </w:r>
            <w:r w:rsidRPr="000D0334">
              <w:rPr>
                <w:rStyle w:val="FontStyle102"/>
                <w:rFonts w:hAnsi="David"/>
                <w:b w:val="0"/>
                <w:bCs w:val="0"/>
                <w:sz w:val="24"/>
                <w:szCs w:val="24"/>
                <w:rtl/>
              </w:rPr>
              <w:t xml:space="preserve"> </w:t>
            </w:r>
            <w:r w:rsidRPr="000D0334">
              <w:rPr>
                <w:rStyle w:val="FontStyle102"/>
                <w:rFonts w:hAnsi="David"/>
                <w:b w:val="0"/>
                <w:bCs w:val="0"/>
                <w:sz w:val="24"/>
                <w:szCs w:val="24"/>
              </w:rPr>
              <w:t>Komodo</w:t>
            </w:r>
            <w:r w:rsidRPr="000D0334">
              <w:rPr>
                <w:rStyle w:val="FontStyle102"/>
                <w:rFonts w:hAnsi="David"/>
                <w:b w:val="0"/>
                <w:bCs w:val="0"/>
                <w:sz w:val="24"/>
                <w:szCs w:val="24"/>
                <w:rtl/>
              </w:rPr>
              <w:t xml:space="preserve">, </w:t>
            </w:r>
            <w:r w:rsidR="00FD603F" w:rsidRPr="000D0334">
              <w:rPr>
                <w:rStyle w:val="FontStyle102"/>
                <w:rFonts w:hAnsi="David"/>
                <w:b w:val="0"/>
                <w:bCs w:val="0"/>
                <w:sz w:val="24"/>
                <w:szCs w:val="24"/>
              </w:rPr>
              <w:t>Chill Low</w:t>
            </w:r>
            <w:r w:rsidR="00EF101A" w:rsidRPr="000D0334">
              <w:rPr>
                <w:rStyle w:val="FontStyle102"/>
                <w:rFonts w:hAnsi="David"/>
                <w:b w:val="0"/>
                <w:bCs w:val="0"/>
                <w:sz w:val="24"/>
                <w:szCs w:val="24"/>
                <w:rtl/>
              </w:rPr>
              <w:t xml:space="preserve"> או</w:t>
            </w:r>
            <w:r w:rsidR="00EF101A" w:rsidRPr="000D0334">
              <w:rPr>
                <w:rStyle w:val="FontStyle102"/>
                <w:rFonts w:hAnsi="David"/>
                <w:b w:val="0"/>
                <w:bCs w:val="0"/>
                <w:sz w:val="24"/>
                <w:szCs w:val="24"/>
              </w:rPr>
              <w:t xml:space="preserve">Bouncing </w:t>
            </w:r>
            <w:r w:rsidR="00EF101A" w:rsidRPr="000D0334">
              <w:rPr>
                <w:rStyle w:val="FontStyle102"/>
                <w:rFonts w:hAnsi="David"/>
                <w:b w:val="0"/>
                <w:bCs w:val="0"/>
                <w:sz w:val="24"/>
                <w:szCs w:val="24"/>
                <w:rtl/>
              </w:rPr>
              <w:t xml:space="preserve"> </w:t>
            </w:r>
            <w:r w:rsidR="00FD603F" w:rsidRPr="000D0334">
              <w:rPr>
                <w:rStyle w:val="FontStyle102"/>
                <w:rFonts w:hAnsi="David" w:hint="eastAsia"/>
                <w:b w:val="0"/>
                <w:bCs w:val="0"/>
                <w:sz w:val="24"/>
                <w:szCs w:val="24"/>
                <w:rtl/>
              </w:rPr>
              <w:t>או</w:t>
            </w:r>
            <w:r w:rsidR="00FD603F" w:rsidRPr="000D0334">
              <w:rPr>
                <w:rStyle w:val="FontStyle102"/>
                <w:rFonts w:hAnsi="David"/>
                <w:b w:val="0"/>
                <w:bCs w:val="0"/>
                <w:sz w:val="24"/>
                <w:szCs w:val="24"/>
                <w:rtl/>
              </w:rPr>
              <w:t xml:space="preserve"> </w:t>
            </w:r>
            <w:r w:rsidR="00EF101A" w:rsidRPr="000D0334">
              <w:rPr>
                <w:rStyle w:val="FontStyle102"/>
                <w:rFonts w:hAnsi="David" w:hint="eastAsia"/>
                <w:b w:val="0"/>
                <w:bCs w:val="0"/>
                <w:sz w:val="24"/>
                <w:szCs w:val="24"/>
                <w:rtl/>
              </w:rPr>
              <w:t>מוצר</w:t>
            </w:r>
            <w:r w:rsidR="00EF101A" w:rsidRPr="000D0334">
              <w:rPr>
                <w:rStyle w:val="FontStyle102"/>
                <w:rFonts w:hAnsi="David"/>
                <w:b w:val="0"/>
                <w:bCs w:val="0"/>
                <w:sz w:val="24"/>
                <w:szCs w:val="24"/>
                <w:rtl/>
              </w:rPr>
              <w:t xml:space="preserve"> תואם </w:t>
            </w:r>
            <w:r w:rsidR="007A058A" w:rsidRPr="000D0334">
              <w:rPr>
                <w:rStyle w:val="FontStyle102"/>
                <w:rFonts w:hAnsi="David" w:hint="eastAsia"/>
                <w:b w:val="0"/>
                <w:bCs w:val="0"/>
                <w:sz w:val="24"/>
                <w:szCs w:val="24"/>
                <w:rtl/>
              </w:rPr>
              <w:t>לדגמים</w:t>
            </w:r>
            <w:r w:rsidR="007A058A"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00FD603F" w:rsidRPr="000D0334">
              <w:rPr>
                <w:rStyle w:val="FontStyle102"/>
                <w:rFonts w:hAnsi="David"/>
                <w:b w:val="0"/>
                <w:bCs w:val="0"/>
                <w:sz w:val="24"/>
                <w:szCs w:val="24"/>
                <w:rtl/>
              </w:rPr>
              <w:t>,</w:t>
            </w:r>
            <w:r w:rsidRPr="000D0334">
              <w:rPr>
                <w:rStyle w:val="FontStyle102"/>
                <w:rFonts w:hAnsi="David"/>
                <w:b w:val="0"/>
                <w:bCs w:val="0"/>
                <w:sz w:val="24"/>
                <w:szCs w:val="24"/>
                <w:rtl/>
              </w:rPr>
              <w:t xml:space="preserve">  </w:t>
            </w:r>
            <w:r w:rsidR="000D0334" w:rsidRPr="00C65D7B">
              <w:rPr>
                <w:rStyle w:val="FontStyle102"/>
                <w:rFonts w:hAnsi="David"/>
                <w:b w:val="0"/>
                <w:bCs w:val="0"/>
                <w:sz w:val="24"/>
                <w:szCs w:val="24"/>
                <w:rtl/>
              </w:rPr>
              <w:t xml:space="preserve">גוון </w:t>
            </w:r>
            <w:r w:rsidR="000D0334">
              <w:rPr>
                <w:rStyle w:val="FontStyle102"/>
                <w:rFonts w:hAnsi="David" w:hint="cs"/>
                <w:b w:val="0"/>
                <w:bCs w:val="0"/>
                <w:sz w:val="24"/>
                <w:szCs w:val="24"/>
                <w:rtl/>
              </w:rPr>
              <w:t xml:space="preserve">ובד </w:t>
            </w:r>
            <w:r w:rsidR="000D0334" w:rsidRPr="00C65D7B">
              <w:rPr>
                <w:rStyle w:val="FontStyle102"/>
                <w:rFonts w:hAnsi="David"/>
                <w:b w:val="0"/>
                <w:bCs w:val="0"/>
                <w:sz w:val="24"/>
                <w:szCs w:val="24"/>
                <w:rtl/>
              </w:rPr>
              <w:t>נתון לבחירת המשרד.</w:t>
            </w:r>
            <w:r w:rsidRPr="000D0334">
              <w:rPr>
                <w:rStyle w:val="FontStyle102"/>
                <w:rFonts w:hAnsi="David"/>
                <w:b w:val="0"/>
                <w:bCs w:val="0"/>
                <w:sz w:val="24"/>
                <w:szCs w:val="24"/>
                <w:rtl/>
              </w:rPr>
              <w:t>.</w:t>
            </w:r>
            <w:r w:rsidR="00F7078F" w:rsidRPr="000D0334">
              <w:rPr>
                <w:rStyle w:val="FontStyle102"/>
                <w:rFonts w:hAnsi="David"/>
                <w:b w:val="0"/>
                <w:bCs w:val="0"/>
                <w:sz w:val="24"/>
                <w:szCs w:val="24"/>
                <w:rtl/>
              </w:rPr>
              <w:t xml:space="preserve"> </w:t>
            </w:r>
            <w:r w:rsidR="00FD603F" w:rsidRPr="000D0334">
              <w:rPr>
                <w:rStyle w:val="FontStyle102"/>
                <w:rFonts w:hAnsi="David"/>
                <w:b w:val="0"/>
                <w:bCs w:val="0"/>
                <w:sz w:val="24"/>
                <w:szCs w:val="24"/>
                <w:rtl/>
              </w:rPr>
              <w:t xml:space="preserve"> </w:t>
            </w:r>
          </w:p>
        </w:tc>
      </w:tr>
      <w:tr w:rsidR="000002AA" w:rsidRPr="000D0334" w14:paraId="0E80D77E" w14:textId="77777777" w:rsidTr="003B5976">
        <w:tc>
          <w:tcPr>
            <w:tcW w:w="1418" w:type="dxa"/>
            <w:tcBorders>
              <w:top w:val="single" w:sz="6" w:space="0" w:color="auto"/>
              <w:left w:val="single" w:sz="6" w:space="0" w:color="auto"/>
              <w:bottom w:val="single" w:sz="6" w:space="0" w:color="auto"/>
              <w:right w:val="single" w:sz="6" w:space="0" w:color="auto"/>
            </w:tcBorders>
          </w:tcPr>
          <w:p w14:paraId="46B1861F"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373247C"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34B7EFE" w14:textId="194AE9EE" w:rsidR="000002AA" w:rsidRPr="00041CB8" w:rsidRDefault="000002AA"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Pr>
              <w:t>1</w:t>
            </w:r>
          </w:p>
        </w:tc>
        <w:tc>
          <w:tcPr>
            <w:tcW w:w="4252" w:type="dxa"/>
            <w:tcBorders>
              <w:top w:val="single" w:sz="6" w:space="0" w:color="auto"/>
              <w:left w:val="single" w:sz="6" w:space="0" w:color="auto"/>
              <w:bottom w:val="single" w:sz="6" w:space="0" w:color="auto"/>
              <w:right w:val="single" w:sz="6" w:space="0" w:color="auto"/>
            </w:tcBorders>
          </w:tcPr>
          <w:p w14:paraId="6BCF65CA" w14:textId="7E064A2A"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כיסא/כורסאת אירוח </w:t>
            </w:r>
            <w:r w:rsidRPr="00041CB8">
              <w:rPr>
                <w:rStyle w:val="FontStyle102"/>
                <w:rFonts w:hAnsi="David" w:hint="eastAsia"/>
                <w:sz w:val="24"/>
                <w:szCs w:val="24"/>
                <w:u w:val="single"/>
                <w:rtl/>
              </w:rPr>
              <w:t>תלת</w:t>
            </w:r>
            <w:r w:rsidR="00E85794" w:rsidRPr="000D0334">
              <w:rPr>
                <w:rStyle w:val="FontStyle102"/>
                <w:rFonts w:hAnsi="David"/>
                <w:sz w:val="24"/>
                <w:szCs w:val="24"/>
                <w:u w:val="single"/>
                <w:rtl/>
              </w:rPr>
              <w:t xml:space="preserve"> </w:t>
            </w:r>
            <w:r w:rsidR="00E85794" w:rsidRPr="000D0334">
              <w:rPr>
                <w:rStyle w:val="FontStyle102"/>
                <w:rFonts w:hAnsi="David" w:hint="eastAsia"/>
                <w:sz w:val="24"/>
                <w:szCs w:val="24"/>
                <w:u w:val="single"/>
                <w:rtl/>
              </w:rPr>
              <w:t>מושבית</w:t>
            </w:r>
            <w:r w:rsidRPr="00041CB8">
              <w:rPr>
                <w:rStyle w:val="FontStyle102"/>
                <w:rFonts w:hAnsi="David"/>
                <w:b w:val="0"/>
                <w:bCs w:val="0"/>
                <w:sz w:val="24"/>
                <w:szCs w:val="24"/>
                <w:rtl/>
              </w:rPr>
              <w:t xml:space="preserve"> מדגם </w:t>
            </w:r>
            <w:r w:rsidRPr="00041CB8">
              <w:rPr>
                <w:rStyle w:val="FontStyle102"/>
                <w:rFonts w:hAnsi="David"/>
                <w:b w:val="0"/>
                <w:bCs w:val="0"/>
                <w:sz w:val="24"/>
                <w:szCs w:val="24"/>
              </w:rPr>
              <w:t>Komodo</w:t>
            </w:r>
            <w:r w:rsidRPr="00041CB8">
              <w:rPr>
                <w:rStyle w:val="FontStyle102"/>
                <w:rFonts w:hAnsi="David"/>
                <w:b w:val="0"/>
                <w:bCs w:val="0"/>
                <w:sz w:val="24"/>
                <w:szCs w:val="24"/>
                <w:rtl/>
              </w:rPr>
              <w:t xml:space="preserve">, </w:t>
            </w:r>
            <w:r w:rsidR="007A058A" w:rsidRPr="00041CB8">
              <w:rPr>
                <w:rStyle w:val="FontStyle102"/>
                <w:rFonts w:hAnsi="David"/>
                <w:b w:val="0"/>
                <w:bCs w:val="0"/>
                <w:sz w:val="24"/>
                <w:szCs w:val="24"/>
              </w:rPr>
              <w:t>C</w:t>
            </w:r>
            <w:r w:rsidR="00930F6C" w:rsidRPr="00041CB8">
              <w:rPr>
                <w:rStyle w:val="FontStyle102"/>
                <w:rFonts w:hAnsi="David"/>
                <w:b w:val="0"/>
                <w:bCs w:val="0"/>
                <w:sz w:val="24"/>
                <w:szCs w:val="24"/>
              </w:rPr>
              <w:t xml:space="preserve">hill </w:t>
            </w:r>
            <w:r w:rsidR="007A058A" w:rsidRPr="00041CB8">
              <w:rPr>
                <w:rStyle w:val="FontStyle102"/>
                <w:rFonts w:hAnsi="David"/>
                <w:b w:val="0"/>
                <w:bCs w:val="0"/>
                <w:sz w:val="24"/>
                <w:szCs w:val="24"/>
              </w:rPr>
              <w:t>L</w:t>
            </w:r>
            <w:r w:rsidR="00930F6C" w:rsidRPr="00041CB8">
              <w:rPr>
                <w:rStyle w:val="FontStyle102"/>
                <w:rFonts w:hAnsi="David"/>
                <w:b w:val="0"/>
                <w:bCs w:val="0"/>
                <w:sz w:val="24"/>
                <w:szCs w:val="24"/>
              </w:rPr>
              <w:t>ow</w:t>
            </w:r>
            <w:r w:rsidR="007A058A" w:rsidRPr="000D0334">
              <w:rPr>
                <w:rStyle w:val="FontStyle102"/>
                <w:rFonts w:hAnsi="David"/>
                <w:b w:val="0"/>
                <w:bCs w:val="0"/>
                <w:sz w:val="24"/>
                <w:szCs w:val="24"/>
                <w:rtl/>
              </w:rPr>
              <w:t xml:space="preserve"> או</w:t>
            </w:r>
            <w:r w:rsidR="007A058A" w:rsidRPr="000D0334">
              <w:rPr>
                <w:rStyle w:val="FontStyle102"/>
                <w:rFonts w:hAnsi="David"/>
                <w:b w:val="0"/>
                <w:bCs w:val="0"/>
                <w:sz w:val="24"/>
                <w:szCs w:val="24"/>
              </w:rPr>
              <w:t xml:space="preserve">Bouncing </w:t>
            </w:r>
            <w:r w:rsidR="007A058A" w:rsidRPr="000D0334">
              <w:rPr>
                <w:rStyle w:val="FontStyle102"/>
                <w:rFonts w:hAnsi="David"/>
                <w:b w:val="0"/>
                <w:bCs w:val="0"/>
                <w:sz w:val="24"/>
                <w:szCs w:val="24"/>
                <w:rtl/>
              </w:rPr>
              <w:t xml:space="preserve"> </w:t>
            </w:r>
            <w:r w:rsidR="007A058A" w:rsidRPr="000D0334">
              <w:rPr>
                <w:rStyle w:val="FontStyle102"/>
                <w:rFonts w:hAnsi="David" w:hint="eastAsia"/>
                <w:b w:val="0"/>
                <w:bCs w:val="0"/>
                <w:sz w:val="24"/>
                <w:szCs w:val="24"/>
                <w:rtl/>
              </w:rPr>
              <w:t>או</w:t>
            </w:r>
            <w:r w:rsidR="007A058A" w:rsidRPr="000D0334">
              <w:rPr>
                <w:rStyle w:val="FontStyle102"/>
                <w:rFonts w:hAnsi="David"/>
                <w:b w:val="0"/>
                <w:bCs w:val="0"/>
                <w:sz w:val="24"/>
                <w:szCs w:val="24"/>
                <w:rtl/>
              </w:rPr>
              <w:t xml:space="preserve"> מוצר תואם לדגמים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Pr="00041CB8">
              <w:rPr>
                <w:rStyle w:val="FontStyle102"/>
                <w:rFonts w:hAnsi="David"/>
                <w:b w:val="0"/>
                <w:bCs w:val="0"/>
                <w:sz w:val="24"/>
                <w:szCs w:val="24"/>
                <w:rtl/>
              </w:rPr>
              <w:t xml:space="preserve">, </w:t>
            </w:r>
            <w:r w:rsidRPr="000D0334">
              <w:rPr>
                <w:rStyle w:val="FontStyle102"/>
                <w:rFonts w:hAnsi="David"/>
                <w:b w:val="0"/>
                <w:bCs w:val="0"/>
                <w:sz w:val="24"/>
                <w:szCs w:val="24"/>
                <w:rtl/>
              </w:rPr>
              <w:t xml:space="preserve"> </w:t>
            </w:r>
            <w:r w:rsidR="000D0334" w:rsidRPr="00C65D7B">
              <w:rPr>
                <w:rStyle w:val="FontStyle102"/>
                <w:rFonts w:hAnsi="David"/>
                <w:b w:val="0"/>
                <w:bCs w:val="0"/>
                <w:sz w:val="24"/>
                <w:szCs w:val="24"/>
                <w:rtl/>
              </w:rPr>
              <w:t xml:space="preserve">גוון </w:t>
            </w:r>
            <w:r w:rsidR="000D0334">
              <w:rPr>
                <w:rStyle w:val="FontStyle102"/>
                <w:rFonts w:hAnsi="David" w:hint="cs"/>
                <w:b w:val="0"/>
                <w:bCs w:val="0"/>
                <w:sz w:val="24"/>
                <w:szCs w:val="24"/>
                <w:rtl/>
              </w:rPr>
              <w:t xml:space="preserve">ובד </w:t>
            </w:r>
            <w:r w:rsidR="000D0334" w:rsidRPr="00C65D7B">
              <w:rPr>
                <w:rStyle w:val="FontStyle102"/>
                <w:rFonts w:hAnsi="David"/>
                <w:b w:val="0"/>
                <w:bCs w:val="0"/>
                <w:sz w:val="24"/>
                <w:szCs w:val="24"/>
                <w:rtl/>
              </w:rPr>
              <w:t>נתון לבחירת המשרד.</w:t>
            </w:r>
          </w:p>
        </w:tc>
      </w:tr>
      <w:tr w:rsidR="000002AA" w:rsidRPr="000D0334" w14:paraId="708B95AA" w14:textId="77777777" w:rsidTr="003B5976">
        <w:tc>
          <w:tcPr>
            <w:tcW w:w="1418" w:type="dxa"/>
            <w:tcBorders>
              <w:top w:val="single" w:sz="6" w:space="0" w:color="auto"/>
              <w:left w:val="single" w:sz="6" w:space="0" w:color="auto"/>
              <w:bottom w:val="single" w:sz="6" w:space="0" w:color="auto"/>
              <w:right w:val="single" w:sz="6" w:space="0" w:color="auto"/>
            </w:tcBorders>
          </w:tcPr>
          <w:p w14:paraId="3B58F857" w14:textId="525817CE"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F3C02F0" w14:textId="26D88F10" w:rsidR="000002AA" w:rsidRPr="00041CB8" w:rsidRDefault="000002AA" w:rsidP="00041CB8">
            <w:pPr>
              <w:pStyle w:val="14"/>
              <w:bidi w:val="0"/>
              <w:spacing w:after="300" w:line="660" w:lineRule="atLeast"/>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C498928" w14:textId="5F2002B7"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39</w:t>
            </w:r>
          </w:p>
        </w:tc>
        <w:tc>
          <w:tcPr>
            <w:tcW w:w="4252" w:type="dxa"/>
            <w:tcBorders>
              <w:top w:val="single" w:sz="6" w:space="0" w:color="auto"/>
              <w:left w:val="single" w:sz="6" w:space="0" w:color="auto"/>
              <w:bottom w:val="single" w:sz="6" w:space="0" w:color="auto"/>
              <w:right w:val="single" w:sz="6" w:space="0" w:color="auto"/>
            </w:tcBorders>
          </w:tcPr>
          <w:p w14:paraId="6F8F891A" w14:textId="3D05FF00" w:rsidR="000002AA" w:rsidRPr="00041CB8" w:rsidRDefault="00A76791"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D0334">
              <w:rPr>
                <w:rStyle w:val="FontStyle102"/>
                <w:rFonts w:hAnsi="David" w:hint="eastAsia"/>
                <w:b w:val="0"/>
                <w:bCs w:val="0"/>
                <w:sz w:val="24"/>
                <w:szCs w:val="24"/>
                <w:rtl/>
              </w:rPr>
              <w:t>אספקה</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והתקנה</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של</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כיסאות</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חדרי</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ישיבות</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מדגם</w:t>
            </w:r>
            <w:r w:rsidRPr="000D0334">
              <w:rPr>
                <w:rStyle w:val="FontStyle102"/>
                <w:rFonts w:hAnsi="David"/>
                <w:b w:val="0"/>
                <w:bCs w:val="0"/>
                <w:sz w:val="24"/>
                <w:szCs w:val="24"/>
              </w:rPr>
              <w:t xml:space="preserve">Accord ,Arti </w:t>
            </w:r>
            <w:r w:rsidRPr="000D0334">
              <w:rPr>
                <w:rStyle w:val="FontStyle102"/>
                <w:rFonts w:hAnsi="David"/>
                <w:b w:val="0"/>
                <w:bCs w:val="0"/>
                <w:sz w:val="24"/>
                <w:szCs w:val="24"/>
                <w:rtl/>
              </w:rPr>
              <w:t xml:space="preserve"> מבית </w:t>
            </w:r>
            <w:r w:rsidRPr="000D0334">
              <w:rPr>
                <w:rStyle w:val="FontStyle102"/>
                <w:rFonts w:hAnsi="David"/>
                <w:b w:val="0"/>
                <w:bCs w:val="0"/>
                <w:sz w:val="24"/>
                <w:szCs w:val="24"/>
              </w:rPr>
              <w:t>Global</w:t>
            </w:r>
            <w:r w:rsidRPr="000D0334">
              <w:rPr>
                <w:rStyle w:val="FontStyle102"/>
                <w:rFonts w:hAnsi="David"/>
                <w:b w:val="0"/>
                <w:bCs w:val="0"/>
                <w:sz w:val="24"/>
                <w:szCs w:val="24"/>
                <w:rtl/>
              </w:rPr>
              <w:t xml:space="preserve"> קנדה של צורעה או </w:t>
            </w:r>
            <w:r w:rsidRPr="00041CB8">
              <w:rPr>
                <w:rFonts w:hAnsi="David" w:hint="eastAsia"/>
                <w:color w:val="3D3D3D"/>
                <w:rtl/>
              </w:rPr>
              <w:t>דגם</w:t>
            </w:r>
            <w:r w:rsidRPr="00041CB8">
              <w:rPr>
                <w:rFonts w:hAnsi="David"/>
                <w:color w:val="3D3D3D"/>
                <w:rtl/>
              </w:rPr>
              <w:t xml:space="preserve"> </w:t>
            </w:r>
            <w:r w:rsidRPr="00041CB8">
              <w:rPr>
                <w:rFonts w:hAnsi="David" w:hint="eastAsia"/>
                <w:color w:val="3D3D3D"/>
                <w:rtl/>
              </w:rPr>
              <w:t>ג</w:t>
            </w:r>
            <w:r w:rsidRPr="00041CB8">
              <w:rPr>
                <w:rFonts w:hAnsi="David"/>
                <w:color w:val="3D3D3D"/>
                <w:rtl/>
              </w:rPr>
              <w:t>'</w:t>
            </w:r>
            <w:r w:rsidRPr="00041CB8">
              <w:rPr>
                <w:rFonts w:hAnsi="David" w:hint="eastAsia"/>
                <w:color w:val="3D3D3D"/>
                <w:rtl/>
              </w:rPr>
              <w:t>יימי</w:t>
            </w:r>
            <w:r w:rsidRPr="00041CB8">
              <w:rPr>
                <w:rFonts w:hAnsi="David"/>
                <w:color w:val="3D3D3D"/>
                <w:rtl/>
              </w:rPr>
              <w:t xml:space="preserve"> </w:t>
            </w:r>
            <w:r w:rsidRPr="00041CB8">
              <w:rPr>
                <w:rFonts w:hAnsi="David" w:hint="eastAsia"/>
                <w:color w:val="3D3D3D"/>
                <w:rtl/>
              </w:rPr>
              <w:t>טוטל</w:t>
            </w:r>
            <w:r w:rsidRPr="00041CB8">
              <w:rPr>
                <w:rFonts w:hAnsi="David"/>
                <w:color w:val="3D3D3D"/>
                <w:rtl/>
              </w:rPr>
              <w:t xml:space="preserve"> </w:t>
            </w:r>
            <w:r w:rsidRPr="00041CB8">
              <w:rPr>
                <w:rFonts w:hAnsi="David" w:hint="eastAsia"/>
                <w:color w:val="3D3D3D"/>
                <w:rtl/>
              </w:rPr>
              <w:t>קומפורט</w:t>
            </w:r>
            <w:r w:rsidRPr="00041CB8">
              <w:rPr>
                <w:rFonts w:hAnsi="David"/>
                <w:color w:val="3D3D3D"/>
                <w:rtl/>
              </w:rPr>
              <w:t xml:space="preserve"> </w:t>
            </w:r>
            <w:r w:rsidRPr="000D0334">
              <w:rPr>
                <w:rStyle w:val="FontStyle102"/>
                <w:rFonts w:hAnsi="David" w:hint="eastAsia"/>
                <w:b w:val="0"/>
                <w:bCs w:val="0"/>
                <w:sz w:val="24"/>
                <w:szCs w:val="24"/>
                <w:rtl/>
              </w:rPr>
              <w:t>או</w:t>
            </w:r>
            <w:r w:rsidRPr="000D0334">
              <w:rPr>
                <w:rStyle w:val="FontStyle102"/>
                <w:rFonts w:hAnsi="David"/>
                <w:b w:val="0"/>
                <w:bCs w:val="0"/>
                <w:sz w:val="24"/>
                <w:szCs w:val="24"/>
                <w:rtl/>
              </w:rPr>
              <w:t xml:space="preserve"> ג'יימי אייר מבית סמייל אופיס או מוצר תואם לדגמים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Pr="000D0334">
              <w:rPr>
                <w:rStyle w:val="FontStyle102"/>
                <w:rFonts w:hAnsi="David"/>
                <w:b w:val="0"/>
                <w:bCs w:val="0"/>
                <w:sz w:val="24"/>
                <w:szCs w:val="24"/>
                <w:rtl/>
              </w:rPr>
              <w:t xml:space="preserve">, לרבות המנגנונים ויכולת תנועת ידיות והתאמת מושב גב וכדו'. </w:t>
            </w:r>
            <w:r w:rsidR="000D0334" w:rsidRPr="00C65D7B">
              <w:rPr>
                <w:rStyle w:val="FontStyle102"/>
                <w:rFonts w:hAnsi="David"/>
                <w:b w:val="0"/>
                <w:bCs w:val="0"/>
                <w:sz w:val="24"/>
                <w:szCs w:val="24"/>
                <w:rtl/>
              </w:rPr>
              <w:t>גוון נתון לבחירת המשרד.</w:t>
            </w:r>
          </w:p>
        </w:tc>
      </w:tr>
      <w:tr w:rsidR="000002AA" w:rsidRPr="000D0334" w14:paraId="7D29C1A0" w14:textId="77777777" w:rsidTr="003B5976">
        <w:tc>
          <w:tcPr>
            <w:tcW w:w="1418" w:type="dxa"/>
            <w:tcBorders>
              <w:top w:val="single" w:sz="6" w:space="0" w:color="auto"/>
              <w:left w:val="single" w:sz="6" w:space="0" w:color="auto"/>
              <w:bottom w:val="single" w:sz="6" w:space="0" w:color="auto"/>
              <w:right w:val="single" w:sz="6" w:space="0" w:color="auto"/>
            </w:tcBorders>
          </w:tcPr>
          <w:p w14:paraId="502D7069"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7A3E3AE4"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4066395C" w14:textId="728870F1"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6</w:t>
            </w:r>
          </w:p>
        </w:tc>
        <w:tc>
          <w:tcPr>
            <w:tcW w:w="4252" w:type="dxa"/>
            <w:tcBorders>
              <w:top w:val="single" w:sz="6" w:space="0" w:color="auto"/>
              <w:left w:val="single" w:sz="6" w:space="0" w:color="auto"/>
              <w:bottom w:val="single" w:sz="6" w:space="0" w:color="auto"/>
              <w:right w:val="single" w:sz="6" w:space="0" w:color="auto"/>
            </w:tcBorders>
          </w:tcPr>
          <w:p w14:paraId="6064269A" w14:textId="60832664"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w:t>
            </w:r>
            <w:r w:rsidR="00EA2425" w:rsidRPr="000D0334">
              <w:rPr>
                <w:rStyle w:val="FontStyle102"/>
                <w:rFonts w:hAnsi="David" w:hint="eastAsia"/>
                <w:b w:val="0"/>
                <w:bCs w:val="0"/>
                <w:sz w:val="24"/>
                <w:szCs w:val="24"/>
                <w:rtl/>
              </w:rPr>
              <w:t>כורסת</w:t>
            </w:r>
            <w:r w:rsidR="00EA2425"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המתנה</w:t>
            </w:r>
            <w:r w:rsidRPr="000D0334">
              <w:rPr>
                <w:rStyle w:val="FontStyle102"/>
                <w:rFonts w:hAnsi="David"/>
                <w:b w:val="0"/>
                <w:bCs w:val="0"/>
                <w:sz w:val="24"/>
                <w:szCs w:val="24"/>
                <w:rtl/>
              </w:rPr>
              <w:t xml:space="preserve"> </w:t>
            </w:r>
            <w:r w:rsidR="00EA2425" w:rsidRPr="000D0334">
              <w:rPr>
                <w:rStyle w:val="FontStyle102"/>
                <w:rFonts w:hAnsi="David" w:hint="eastAsia"/>
                <w:b w:val="0"/>
                <w:bCs w:val="0"/>
                <w:sz w:val="24"/>
                <w:szCs w:val="24"/>
                <w:rtl/>
              </w:rPr>
              <w:t>בודדת</w:t>
            </w:r>
            <w:r w:rsidRPr="00041CB8">
              <w:rPr>
                <w:rStyle w:val="FontStyle102"/>
                <w:rFonts w:hAnsi="David"/>
                <w:b w:val="0"/>
                <w:bCs w:val="0"/>
                <w:sz w:val="24"/>
                <w:szCs w:val="24"/>
                <w:rtl/>
              </w:rPr>
              <w:t xml:space="preserve"> מדגם </w:t>
            </w:r>
            <w:r w:rsidRPr="00041CB8">
              <w:rPr>
                <w:rStyle w:val="FontStyle102"/>
                <w:rFonts w:hAnsi="David"/>
                <w:b w:val="0"/>
                <w:bCs w:val="0"/>
                <w:sz w:val="24"/>
                <w:szCs w:val="24"/>
              </w:rPr>
              <w:t>Kate</w:t>
            </w:r>
            <w:r w:rsidR="00275C84" w:rsidRPr="000D0334">
              <w:rPr>
                <w:rStyle w:val="FontStyle102"/>
                <w:rFonts w:hAnsi="David"/>
                <w:b w:val="0"/>
                <w:bCs w:val="0"/>
                <w:sz w:val="24"/>
                <w:szCs w:val="24"/>
                <w:rtl/>
              </w:rPr>
              <w:t>,</w:t>
            </w:r>
            <w:r w:rsidR="00275C84" w:rsidRPr="000D0334">
              <w:rPr>
                <w:rStyle w:val="FontStyle102"/>
                <w:rFonts w:hAnsi="David"/>
                <w:b w:val="0"/>
                <w:bCs w:val="0"/>
                <w:sz w:val="24"/>
                <w:szCs w:val="24"/>
              </w:rPr>
              <w:t>D</w:t>
            </w:r>
            <w:r w:rsidR="00DB6276" w:rsidRPr="00041CB8">
              <w:rPr>
                <w:rStyle w:val="FontStyle102"/>
                <w:rFonts w:hAnsi="David"/>
                <w:b w:val="0"/>
                <w:bCs w:val="0"/>
                <w:sz w:val="24"/>
                <w:szCs w:val="24"/>
              </w:rPr>
              <w:t>ual</w:t>
            </w:r>
            <w:r w:rsidR="00275C84" w:rsidRPr="000D0334">
              <w:rPr>
                <w:rStyle w:val="FontStyle102"/>
                <w:rFonts w:hAnsi="David"/>
                <w:b w:val="0"/>
                <w:bCs w:val="0"/>
                <w:sz w:val="24"/>
                <w:szCs w:val="24"/>
              </w:rPr>
              <w:t xml:space="preserve"> </w:t>
            </w:r>
            <w:r w:rsidR="00275C84" w:rsidRPr="00041CB8">
              <w:rPr>
                <w:rStyle w:val="FontStyle102"/>
                <w:rFonts w:hAnsi="David"/>
                <w:b w:val="0"/>
                <w:bCs w:val="0"/>
                <w:sz w:val="24"/>
                <w:szCs w:val="24"/>
                <w:rtl/>
              </w:rPr>
              <w:t xml:space="preserve">  </w:t>
            </w:r>
            <w:r w:rsidR="00275C84" w:rsidRPr="00041CB8">
              <w:rPr>
                <w:rStyle w:val="FontStyle102"/>
                <w:rFonts w:hAnsi="David" w:hint="eastAsia"/>
                <w:b w:val="0"/>
                <w:bCs w:val="0"/>
                <w:sz w:val="24"/>
                <w:szCs w:val="24"/>
                <w:rtl/>
              </w:rPr>
              <w:t>או</w:t>
            </w:r>
            <w:r w:rsidR="00275C84" w:rsidRPr="00041CB8">
              <w:rPr>
                <w:rStyle w:val="FontStyle102"/>
                <w:rFonts w:hAnsi="David"/>
                <w:b w:val="0"/>
                <w:bCs w:val="0"/>
                <w:sz w:val="24"/>
                <w:szCs w:val="24"/>
                <w:rtl/>
              </w:rPr>
              <w:t xml:space="preserve"> </w:t>
            </w:r>
            <w:r w:rsidR="00275C84" w:rsidRPr="000D0334">
              <w:rPr>
                <w:rStyle w:val="FontStyle102"/>
                <w:rFonts w:hAnsi="David"/>
                <w:b w:val="0"/>
                <w:bCs w:val="0"/>
                <w:sz w:val="24"/>
                <w:szCs w:val="24"/>
              </w:rPr>
              <w:t>L</w:t>
            </w:r>
            <w:r w:rsidR="00DB6276" w:rsidRPr="00041CB8">
              <w:rPr>
                <w:rStyle w:val="FontStyle102"/>
                <w:rFonts w:hAnsi="David"/>
                <w:b w:val="0"/>
                <w:bCs w:val="0"/>
                <w:sz w:val="24"/>
                <w:szCs w:val="24"/>
              </w:rPr>
              <w:t>eisure</w:t>
            </w:r>
            <w:r w:rsidR="00275C84" w:rsidRPr="000D0334">
              <w:rPr>
                <w:rStyle w:val="FontStyle102"/>
                <w:rFonts w:hAnsi="David"/>
                <w:b w:val="0"/>
                <w:bCs w:val="0"/>
                <w:sz w:val="24"/>
                <w:szCs w:val="24"/>
              </w:rPr>
              <w:t xml:space="preserve"> </w:t>
            </w:r>
            <w:r w:rsidRPr="00041CB8">
              <w:rPr>
                <w:rStyle w:val="FontStyle102"/>
                <w:rFonts w:hAnsi="David"/>
                <w:b w:val="0"/>
                <w:bCs w:val="0"/>
                <w:sz w:val="24"/>
                <w:szCs w:val="24"/>
                <w:rtl/>
              </w:rPr>
              <w:t xml:space="preserve"> </w:t>
            </w:r>
            <w:r w:rsidR="00275C84" w:rsidRPr="00041CB8">
              <w:rPr>
                <w:rStyle w:val="FontStyle102"/>
                <w:rFonts w:hAnsi="David" w:hint="eastAsia"/>
                <w:b w:val="0"/>
                <w:bCs w:val="0"/>
                <w:sz w:val="24"/>
                <w:szCs w:val="24"/>
                <w:rtl/>
              </w:rPr>
              <w:lastRenderedPageBreak/>
              <w:t>או</w:t>
            </w:r>
            <w:r w:rsidR="00275C84" w:rsidRPr="00041CB8">
              <w:rPr>
                <w:rStyle w:val="FontStyle102"/>
                <w:rFonts w:hAnsi="David"/>
                <w:b w:val="0"/>
                <w:bCs w:val="0"/>
                <w:sz w:val="24"/>
                <w:szCs w:val="24"/>
                <w:rtl/>
              </w:rPr>
              <w:t xml:space="preserve"> מוצר תואם </w:t>
            </w:r>
            <w:r w:rsidR="007A058A" w:rsidRPr="00041CB8">
              <w:rPr>
                <w:rStyle w:val="FontStyle102"/>
                <w:rFonts w:hAnsi="David" w:hint="eastAsia"/>
                <w:b w:val="0"/>
                <w:bCs w:val="0"/>
                <w:sz w:val="24"/>
                <w:szCs w:val="24"/>
                <w:rtl/>
              </w:rPr>
              <w:t>לדגמים</w:t>
            </w:r>
            <w:r w:rsidR="007A058A" w:rsidRPr="00041CB8">
              <w:rPr>
                <w:rStyle w:val="FontStyle102"/>
                <w:rFonts w:hAnsi="David"/>
                <w:b w:val="0"/>
                <w:bCs w:val="0"/>
                <w:sz w:val="24"/>
                <w:szCs w:val="24"/>
                <w:rtl/>
              </w:rPr>
              <w:t xml:space="preserve"> </w:t>
            </w:r>
            <w:r w:rsidR="00EA2425" w:rsidRPr="00041CB8">
              <w:rPr>
                <w:rStyle w:val="FontStyle102"/>
                <w:rFonts w:hAnsi="David" w:hint="eastAsia"/>
                <w:b w:val="0"/>
                <w:bCs w:val="0"/>
                <w:sz w:val="24"/>
                <w:szCs w:val="24"/>
                <w:rtl/>
              </w:rPr>
              <w:t>המפורטים</w:t>
            </w:r>
            <w:r w:rsidR="00EA2425" w:rsidRPr="00041CB8">
              <w:rPr>
                <w:rStyle w:val="FontStyle102"/>
                <w:rFonts w:hAnsi="David"/>
                <w:b w:val="0"/>
                <w:bCs w:val="0"/>
                <w:sz w:val="24"/>
                <w:szCs w:val="24"/>
                <w:rtl/>
              </w:rPr>
              <w:t xml:space="preserve"> </w:t>
            </w:r>
            <w:r w:rsidR="00EA2425" w:rsidRPr="00041CB8">
              <w:rPr>
                <w:rStyle w:val="FontStyle102"/>
                <w:rFonts w:hAnsi="David" w:hint="eastAsia"/>
                <w:b w:val="0"/>
                <w:bCs w:val="0"/>
                <w:sz w:val="24"/>
                <w:szCs w:val="24"/>
                <w:rtl/>
              </w:rPr>
              <w:t>לעיל</w:t>
            </w:r>
            <w:r w:rsidR="00275C84" w:rsidRPr="00041CB8">
              <w:rPr>
                <w:rStyle w:val="FontStyle102"/>
                <w:rFonts w:hAnsi="David"/>
                <w:b w:val="0"/>
                <w:bCs w:val="0"/>
                <w:sz w:val="24"/>
                <w:szCs w:val="24"/>
                <w:rtl/>
              </w:rPr>
              <w:t xml:space="preserve">, </w:t>
            </w:r>
            <w:r w:rsidR="000D0334" w:rsidRPr="00C65D7B">
              <w:rPr>
                <w:rStyle w:val="FontStyle102"/>
                <w:rFonts w:hAnsi="David"/>
                <w:b w:val="0"/>
                <w:bCs w:val="0"/>
                <w:sz w:val="24"/>
                <w:szCs w:val="24"/>
                <w:rtl/>
              </w:rPr>
              <w:t>גוון</w:t>
            </w:r>
            <w:r w:rsidR="000D0334">
              <w:rPr>
                <w:rStyle w:val="FontStyle102"/>
                <w:rFonts w:hAnsi="David" w:hint="cs"/>
                <w:b w:val="0"/>
                <w:bCs w:val="0"/>
                <w:sz w:val="24"/>
                <w:szCs w:val="24"/>
                <w:rtl/>
              </w:rPr>
              <w:t xml:space="preserve"> ובד</w:t>
            </w:r>
            <w:r w:rsidR="000D0334" w:rsidRPr="00C65D7B">
              <w:rPr>
                <w:rStyle w:val="FontStyle102"/>
                <w:rFonts w:hAnsi="David"/>
                <w:b w:val="0"/>
                <w:bCs w:val="0"/>
                <w:sz w:val="24"/>
                <w:szCs w:val="24"/>
                <w:rtl/>
              </w:rPr>
              <w:t xml:space="preserve"> נתון לבחירת המשרד.</w:t>
            </w:r>
          </w:p>
        </w:tc>
      </w:tr>
      <w:tr w:rsidR="009C7C2D" w:rsidRPr="000D0334" w14:paraId="40EC6195" w14:textId="77777777" w:rsidTr="004D07B5">
        <w:tc>
          <w:tcPr>
            <w:tcW w:w="2836" w:type="dxa"/>
            <w:gridSpan w:val="2"/>
            <w:tcBorders>
              <w:top w:val="single" w:sz="6" w:space="0" w:color="auto"/>
              <w:left w:val="single" w:sz="6" w:space="0" w:color="auto"/>
              <w:bottom w:val="single" w:sz="6" w:space="0" w:color="auto"/>
              <w:right w:val="single" w:sz="6" w:space="0" w:color="auto"/>
            </w:tcBorders>
          </w:tcPr>
          <w:p w14:paraId="04EACC91"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3EB6777F"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6C7ADFE6" w14:textId="77777777" w:rsidR="009C7C2D" w:rsidRPr="00041CB8" w:rsidRDefault="009C7C2D" w:rsidP="00041CB8">
            <w:pPr>
              <w:pStyle w:val="Style56"/>
              <w:widowControl/>
              <w:tabs>
                <w:tab w:val="left" w:pos="8958"/>
              </w:tabs>
              <w:bidi/>
              <w:spacing w:line="360" w:lineRule="auto"/>
              <w:ind w:left="5"/>
              <w:jc w:val="left"/>
              <w:rPr>
                <w:rStyle w:val="FontStyle102"/>
                <w:rFonts w:hAnsi="David"/>
                <w:sz w:val="24"/>
                <w:szCs w:val="24"/>
                <w:rtl/>
              </w:rPr>
            </w:pPr>
            <w:r w:rsidRPr="00041CB8">
              <w:rPr>
                <w:rStyle w:val="FontStyle102"/>
                <w:rFonts w:hAnsi="David" w:hint="eastAsia"/>
                <w:sz w:val="24"/>
                <w:szCs w:val="24"/>
                <w:rtl/>
              </w:rPr>
              <w:t>סה״כ</w:t>
            </w:r>
          </w:p>
        </w:tc>
      </w:tr>
      <w:tr w:rsidR="009C7C2D" w:rsidRPr="000D0334" w14:paraId="54B51969" w14:textId="77777777" w:rsidTr="004D07B5">
        <w:tc>
          <w:tcPr>
            <w:tcW w:w="2836" w:type="dxa"/>
            <w:gridSpan w:val="2"/>
            <w:tcBorders>
              <w:top w:val="single" w:sz="6" w:space="0" w:color="auto"/>
              <w:left w:val="single" w:sz="6" w:space="0" w:color="auto"/>
              <w:bottom w:val="single" w:sz="6" w:space="0" w:color="auto"/>
              <w:right w:val="single" w:sz="6" w:space="0" w:color="auto"/>
            </w:tcBorders>
          </w:tcPr>
          <w:p w14:paraId="476861AD"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A780DCE"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003A394E" w14:textId="6614F3C8" w:rsidR="009C7C2D" w:rsidRPr="00041CB8" w:rsidRDefault="009C7C2D" w:rsidP="00041CB8">
            <w:pPr>
              <w:pStyle w:val="Style56"/>
              <w:widowControl/>
              <w:tabs>
                <w:tab w:val="left" w:pos="8958"/>
              </w:tabs>
              <w:bidi/>
              <w:spacing w:line="360" w:lineRule="auto"/>
              <w:jc w:val="left"/>
              <w:rPr>
                <w:rStyle w:val="FontStyle102"/>
                <w:rFonts w:hAnsi="David"/>
                <w:sz w:val="24"/>
                <w:szCs w:val="24"/>
                <w:rtl/>
              </w:rPr>
            </w:pPr>
            <w:r w:rsidRPr="00041CB8">
              <w:rPr>
                <w:rStyle w:val="FontStyle102"/>
                <w:rFonts w:hAnsi="David" w:hint="eastAsia"/>
                <w:sz w:val="24"/>
                <w:szCs w:val="24"/>
                <w:rtl/>
              </w:rPr>
              <w:t>מע״מ</w:t>
            </w:r>
            <w:r w:rsidRPr="00041CB8">
              <w:rPr>
                <w:rStyle w:val="FontStyle102"/>
                <w:rFonts w:hAnsi="David"/>
                <w:sz w:val="24"/>
                <w:szCs w:val="24"/>
                <w:rtl/>
              </w:rPr>
              <w:t xml:space="preserve"> (</w:t>
            </w:r>
            <w:r w:rsidR="00184107" w:rsidRPr="00041CB8">
              <w:rPr>
                <w:rStyle w:val="FontStyle102"/>
                <w:rFonts w:hAnsi="David"/>
                <w:sz w:val="24"/>
                <w:szCs w:val="24"/>
                <w:rtl/>
              </w:rPr>
              <w:t>17%)</w:t>
            </w:r>
          </w:p>
        </w:tc>
      </w:tr>
      <w:tr w:rsidR="009C7C2D" w:rsidRPr="000D0334" w14:paraId="310AEBC0" w14:textId="77777777" w:rsidTr="004D07B5">
        <w:trPr>
          <w:trHeight w:val="98"/>
        </w:trPr>
        <w:tc>
          <w:tcPr>
            <w:tcW w:w="2836" w:type="dxa"/>
            <w:gridSpan w:val="2"/>
            <w:tcBorders>
              <w:top w:val="single" w:sz="6" w:space="0" w:color="auto"/>
              <w:left w:val="single" w:sz="6" w:space="0" w:color="auto"/>
              <w:bottom w:val="single" w:sz="6" w:space="0" w:color="auto"/>
              <w:right w:val="single" w:sz="6" w:space="0" w:color="auto"/>
            </w:tcBorders>
          </w:tcPr>
          <w:p w14:paraId="429CB434"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0B9F5B3"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10FF6679" w14:textId="603DA301" w:rsidR="009C7C2D" w:rsidRPr="00041CB8" w:rsidRDefault="009C7C2D" w:rsidP="00041CB8">
            <w:pPr>
              <w:pStyle w:val="Style56"/>
              <w:widowControl/>
              <w:tabs>
                <w:tab w:val="left" w:pos="8958"/>
              </w:tabs>
              <w:bidi/>
              <w:spacing w:line="360" w:lineRule="auto"/>
              <w:ind w:left="5"/>
              <w:jc w:val="left"/>
              <w:rPr>
                <w:rStyle w:val="FontStyle102"/>
                <w:rFonts w:hAnsi="David"/>
                <w:sz w:val="24"/>
                <w:szCs w:val="24"/>
                <w:rtl/>
              </w:rPr>
            </w:pPr>
            <w:r w:rsidRPr="00041CB8">
              <w:rPr>
                <w:rStyle w:val="FontStyle102"/>
                <w:rFonts w:hAnsi="David" w:hint="eastAsia"/>
                <w:sz w:val="24"/>
                <w:szCs w:val="24"/>
                <w:rtl/>
              </w:rPr>
              <w:t>סה״כ</w:t>
            </w:r>
            <w:r w:rsidRPr="00041CB8">
              <w:rPr>
                <w:rStyle w:val="FontStyle102"/>
                <w:rFonts w:hAnsi="David"/>
                <w:sz w:val="24"/>
                <w:szCs w:val="24"/>
                <w:rtl/>
              </w:rPr>
              <w:t xml:space="preserve"> </w:t>
            </w:r>
            <w:r w:rsidRPr="00041CB8">
              <w:rPr>
                <w:rStyle w:val="FontStyle102"/>
                <w:rFonts w:hAnsi="David" w:hint="eastAsia"/>
                <w:sz w:val="24"/>
                <w:szCs w:val="24"/>
                <w:rtl/>
              </w:rPr>
              <w:t>כולל</w:t>
            </w:r>
            <w:r w:rsidRPr="00041CB8">
              <w:rPr>
                <w:rStyle w:val="FontStyle102"/>
                <w:rFonts w:hAnsi="David"/>
                <w:sz w:val="24"/>
                <w:szCs w:val="24"/>
                <w:rtl/>
              </w:rPr>
              <w:t xml:space="preserve"> </w:t>
            </w:r>
            <w:r w:rsidRPr="00041CB8">
              <w:rPr>
                <w:rStyle w:val="FontStyle102"/>
                <w:rFonts w:hAnsi="David" w:hint="eastAsia"/>
                <w:sz w:val="24"/>
                <w:szCs w:val="24"/>
                <w:rtl/>
              </w:rPr>
              <w:t>מע״מ</w:t>
            </w:r>
          </w:p>
        </w:tc>
      </w:tr>
    </w:tbl>
    <w:p w14:paraId="770F7271" w14:textId="77777777" w:rsidR="00B25368" w:rsidRPr="00041CB8" w:rsidRDefault="00B25368" w:rsidP="00041CB8">
      <w:pPr>
        <w:tabs>
          <w:tab w:val="left" w:pos="8958"/>
        </w:tabs>
        <w:spacing w:line="360" w:lineRule="auto"/>
        <w:rPr>
          <w:rStyle w:val="FontStyle102"/>
          <w:rFonts w:hAnsi="David"/>
          <w:sz w:val="24"/>
          <w:szCs w:val="24"/>
          <w:rtl/>
        </w:rPr>
      </w:pPr>
    </w:p>
    <w:p w14:paraId="6CE5026B" w14:textId="2264A512" w:rsidR="00D11595" w:rsidRPr="00041CB8" w:rsidRDefault="00281E1C" w:rsidP="00041CB8">
      <w:pPr>
        <w:pStyle w:val="Style15"/>
        <w:widowControl/>
        <w:numPr>
          <w:ilvl w:val="1"/>
          <w:numId w:val="93"/>
        </w:numPr>
        <w:tabs>
          <w:tab w:val="left" w:pos="8958"/>
        </w:tabs>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טכני</w:t>
      </w:r>
      <w:r w:rsidR="00D11595" w:rsidRPr="00041CB8">
        <w:rPr>
          <w:rStyle w:val="FontStyle102"/>
          <w:rFonts w:hAnsi="David"/>
          <w:sz w:val="24"/>
          <w:szCs w:val="24"/>
          <w:u w:val="single"/>
          <w:rtl/>
        </w:rPr>
        <w:t xml:space="preserve"> </w:t>
      </w:r>
      <w:r w:rsidR="00D11595" w:rsidRPr="00041CB8">
        <w:rPr>
          <w:rStyle w:val="FontStyle102"/>
          <w:rFonts w:hAnsi="David" w:hint="eastAsia"/>
          <w:sz w:val="24"/>
          <w:szCs w:val="24"/>
          <w:u w:val="single"/>
          <w:rtl/>
        </w:rPr>
        <w:t>כיסא</w:t>
      </w:r>
      <w:r w:rsidR="00D11595" w:rsidRPr="00041CB8">
        <w:rPr>
          <w:rStyle w:val="FontStyle102"/>
          <w:rFonts w:hAnsi="David"/>
          <w:sz w:val="24"/>
          <w:szCs w:val="24"/>
          <w:u w:val="single"/>
          <w:rtl/>
        </w:rPr>
        <w:t xml:space="preserve"> </w:t>
      </w:r>
      <w:r w:rsidR="00D11595" w:rsidRPr="00041CB8">
        <w:rPr>
          <w:rStyle w:val="FontStyle102"/>
          <w:rFonts w:hAnsi="David" w:hint="eastAsia"/>
          <w:sz w:val="24"/>
          <w:szCs w:val="24"/>
          <w:u w:val="single"/>
          <w:rtl/>
        </w:rPr>
        <w:t>מנהל</w:t>
      </w:r>
      <w:r w:rsidR="00D11595" w:rsidRPr="00041CB8">
        <w:rPr>
          <w:rStyle w:val="FontStyle102"/>
          <w:rFonts w:hAnsi="David"/>
          <w:sz w:val="24"/>
          <w:szCs w:val="24"/>
          <w:u w:val="single"/>
          <w:rtl/>
        </w:rPr>
        <w:t>:</w:t>
      </w:r>
    </w:p>
    <w:p w14:paraId="58B7DF16" w14:textId="77777777" w:rsidR="00281E1C" w:rsidRPr="00041CB8" w:rsidRDefault="00281E1C" w:rsidP="00041CB8">
      <w:pPr>
        <w:tabs>
          <w:tab w:val="left" w:pos="8958"/>
        </w:tabs>
        <w:spacing w:line="360" w:lineRule="auto"/>
        <w:rPr>
          <w:rStyle w:val="FontStyle102"/>
          <w:rFonts w:hAnsi="David"/>
          <w:sz w:val="24"/>
          <w:szCs w:val="24"/>
          <w:rtl/>
        </w:rPr>
      </w:pPr>
    </w:p>
    <w:p w14:paraId="42B2CA5B"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Pr>
      </w:pPr>
      <w:r w:rsidRPr="00041CB8">
        <w:rPr>
          <w:rFonts w:ascii="David" w:hAnsi="David" w:cs="David"/>
          <w:b/>
          <w:bCs/>
          <w:sz w:val="24"/>
          <w:u w:val="single"/>
          <w:rtl/>
        </w:rPr>
        <w:t xml:space="preserve">תיאור כללי </w:t>
      </w:r>
    </w:p>
    <w:p w14:paraId="6009ECFC" w14:textId="77777777" w:rsidR="00161132" w:rsidRPr="00041CB8" w:rsidRDefault="00161132" w:rsidP="00041CB8">
      <w:pPr>
        <w:spacing w:line="360" w:lineRule="auto"/>
        <w:ind w:left="1570"/>
        <w:jc w:val="both"/>
        <w:rPr>
          <w:rFonts w:ascii="David" w:hAnsi="David"/>
        </w:rPr>
      </w:pPr>
      <w:r w:rsidRPr="00041CB8">
        <w:rPr>
          <w:rStyle w:val="FontStyle102"/>
          <w:rFonts w:eastAsiaTheme="minorEastAsia" w:hAnsi="David"/>
          <w:b w:val="0"/>
          <w:bCs w:val="0"/>
          <w:sz w:val="24"/>
          <w:szCs w:val="24"/>
          <w:rtl/>
        </w:rPr>
        <w:t>מפרט</w:t>
      </w:r>
      <w:r w:rsidRPr="00041CB8">
        <w:rPr>
          <w:rFonts w:ascii="David" w:hAnsi="David"/>
          <w:szCs w:val="24"/>
          <w:rtl/>
        </w:rPr>
        <w:t xml:space="preserve"> זה מגדיר כיסא מנהל עם מנגנון סינכרוני ובעל התכונות המפורטות להלן: </w:t>
      </w:r>
    </w:p>
    <w:p w14:paraId="77D556E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כיסא עם </w:t>
      </w:r>
      <w:r w:rsidRPr="00041CB8">
        <w:rPr>
          <w:rStyle w:val="FontStyle102"/>
          <w:rFonts w:eastAsiaTheme="minorEastAsia" w:hAnsi="David"/>
          <w:b w:val="0"/>
          <w:bCs w:val="0"/>
          <w:sz w:val="24"/>
          <w:szCs w:val="24"/>
          <w:rtl/>
        </w:rPr>
        <w:t>משענת</w:t>
      </w:r>
      <w:r w:rsidRPr="00041CB8">
        <w:rPr>
          <w:rFonts w:ascii="David" w:hAnsi="David"/>
          <w:szCs w:val="24"/>
          <w:rtl/>
          <w:lang w:eastAsia="en-US"/>
        </w:rPr>
        <w:t xml:space="preserve"> גב עד גובה ראש היושב בכיסא </w:t>
      </w:r>
    </w:p>
    <w:p w14:paraId="4E7420E7"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משענות יד מרופדות וקבועות</w:t>
      </w:r>
    </w:p>
    <w:p w14:paraId="581F2C49"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מנגנון התאמת מנגנון הנדנוד למשקל היושב</w:t>
      </w:r>
    </w:p>
    <w:p w14:paraId="3EF2DBB7"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ציפוי עור </w:t>
      </w:r>
    </w:p>
    <w:p w14:paraId="05E3C43D"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 יהיה מרופדות בכריות פוליאוריתן. </w:t>
      </w:r>
    </w:p>
    <w:p w14:paraId="0DEC19F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 מוצב על בסיס מחומש, מסתובב ב- 360 מעלות ועל 5 גלגלים. </w:t>
      </w:r>
    </w:p>
    <w:p w14:paraId="35AC453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המושב והגב של הכיסא יהיו בעלי מבנה אורטופדי קעור והדגשה של תמיכת חוליות הגב התחתון. </w:t>
      </w:r>
    </w:p>
    <w:p w14:paraId="2CE707F9"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המושבים ומשענות הגב מרופדים בציפוי בד סינתטי ארוג. או מצופים בציפוי דמוי עור.</w:t>
      </w:r>
    </w:p>
    <w:p w14:paraId="3629A483" w14:textId="77777777" w:rsidR="00161132" w:rsidRPr="00041CB8"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4"/>
          <w:lang w:eastAsia="en-US"/>
        </w:rPr>
      </w:pPr>
    </w:p>
    <w:p w14:paraId="7699133F"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התאמה לתקן </w:t>
      </w:r>
    </w:p>
    <w:p w14:paraId="69845A0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הכיסאות והכיסאות יעמדו בדרישות הרלוונטיות של התקן הישראלי </w:t>
      </w:r>
      <w:r w:rsidRPr="00041CB8">
        <w:rPr>
          <w:rFonts w:ascii="David" w:hAnsi="David"/>
          <w:szCs w:val="24"/>
          <w:lang w:eastAsia="en-US"/>
        </w:rPr>
        <w:t xml:space="preserve"> </w:t>
      </w:r>
      <w:r w:rsidRPr="00041CB8">
        <w:rPr>
          <w:rFonts w:ascii="David" w:hAnsi="David"/>
          <w:szCs w:val="24"/>
          <w:rtl/>
          <w:lang w:eastAsia="en-US"/>
        </w:rPr>
        <w:t>ת"י 6095 - כיסאות משרד לשימוש כללי - בדיקות,  שהוא אימוץ של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 </w:t>
      </w:r>
    </w:p>
    <w:p w14:paraId="157EF8B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ספק הכיסאות יציג תעודות ו/או אישורי מעבדה על עמידות חלקי הכיסא בדרישות הרלוונטיות של התקן הנ"ל.</w:t>
      </w:r>
    </w:p>
    <w:p w14:paraId="431952F6" w14:textId="77777777" w:rsidR="00161132" w:rsidRPr="00A40F8A"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16"/>
          <w:szCs w:val="16"/>
          <w:rtl/>
          <w:lang w:eastAsia="en-US"/>
        </w:rPr>
      </w:pPr>
    </w:p>
    <w:p w14:paraId="3D907B36"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tl/>
          <w:lang w:eastAsia="en-US"/>
        </w:rPr>
      </w:pPr>
      <w:r w:rsidRPr="00041CB8">
        <w:rPr>
          <w:rFonts w:ascii="David" w:hAnsi="David" w:cs="David"/>
          <w:b/>
          <w:bCs/>
          <w:sz w:val="24"/>
          <w:u w:val="single"/>
          <w:rtl/>
          <w:lang w:eastAsia="en-US"/>
        </w:rPr>
        <w:lastRenderedPageBreak/>
        <w:t xml:space="preserve">מושב ומשענת הגב </w:t>
      </w:r>
    </w:p>
    <w:p w14:paraId="6AD3AA45"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מידות המינימום של המושב: רוחב  </w:t>
      </w:r>
      <w:smartTag w:uri="urn:schemas-microsoft-com:office:smarttags" w:element="metricconverter">
        <w:smartTagPr>
          <w:attr w:name="ProductID" w:val="46 ס&quot;מ"/>
        </w:smartTagPr>
        <w:r w:rsidRPr="00041CB8">
          <w:rPr>
            <w:rFonts w:ascii="David" w:hAnsi="David"/>
            <w:szCs w:val="24"/>
            <w:rtl/>
            <w:lang w:eastAsia="en-US"/>
          </w:rPr>
          <w:t>46 ס"מ</w:t>
        </w:r>
      </w:smartTag>
      <w:r w:rsidRPr="00041CB8">
        <w:rPr>
          <w:rFonts w:ascii="David" w:hAnsi="David"/>
          <w:szCs w:val="24"/>
          <w:rtl/>
          <w:lang w:eastAsia="en-US"/>
        </w:rPr>
        <w:t xml:space="preserve">, עומק  </w:t>
      </w:r>
      <w:smartTag w:uri="urn:schemas-microsoft-com:office:smarttags" w:element="metricconverter">
        <w:smartTagPr>
          <w:attr w:name="ProductID" w:val="44 ס&quot;מ"/>
        </w:smartTagPr>
        <w:r w:rsidRPr="00041CB8">
          <w:rPr>
            <w:rFonts w:ascii="David" w:hAnsi="David"/>
            <w:szCs w:val="24"/>
            <w:rtl/>
            <w:lang w:eastAsia="en-US"/>
          </w:rPr>
          <w:t>44 ס"מ</w:t>
        </w:r>
      </w:smartTag>
      <w:r w:rsidRPr="00041CB8">
        <w:rPr>
          <w:rFonts w:ascii="David" w:hAnsi="David"/>
          <w:szCs w:val="24"/>
          <w:rtl/>
          <w:lang w:eastAsia="en-US"/>
        </w:rPr>
        <w:t xml:space="preserve">.  </w:t>
      </w:r>
    </w:p>
    <w:p w14:paraId="5538093C"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המינימום של הגב: רוחב  </w:t>
      </w:r>
      <w:smartTag w:uri="urn:schemas-microsoft-com:office:smarttags" w:element="metricconverter">
        <w:smartTagPr>
          <w:attr w:name="ProductID" w:val="46 ס&quot;מ"/>
        </w:smartTagPr>
        <w:r w:rsidRPr="00041CB8">
          <w:rPr>
            <w:rFonts w:ascii="David" w:hAnsi="David"/>
            <w:szCs w:val="24"/>
            <w:rtl/>
            <w:lang w:eastAsia="en-US"/>
          </w:rPr>
          <w:t>46 ס"מ</w:t>
        </w:r>
      </w:smartTag>
      <w:r w:rsidRPr="00041CB8">
        <w:rPr>
          <w:rFonts w:ascii="David" w:hAnsi="David"/>
          <w:szCs w:val="24"/>
          <w:rtl/>
          <w:lang w:eastAsia="en-US"/>
        </w:rPr>
        <w:t xml:space="preserve">,  וגובה </w:t>
      </w:r>
      <w:smartTag w:uri="urn:schemas-microsoft-com:office:smarttags" w:element="metricconverter">
        <w:smartTagPr>
          <w:attr w:name="ProductID" w:val="70 ס&quot;מ"/>
        </w:smartTagPr>
        <w:r w:rsidRPr="00041CB8">
          <w:rPr>
            <w:rFonts w:ascii="David" w:hAnsi="David"/>
            <w:szCs w:val="24"/>
            <w:rtl/>
            <w:lang w:eastAsia="en-US"/>
          </w:rPr>
          <w:t>70 ס"מ</w:t>
        </w:r>
      </w:smartTag>
      <w:r w:rsidRPr="00041CB8">
        <w:rPr>
          <w:rFonts w:ascii="David" w:hAnsi="David"/>
          <w:szCs w:val="24"/>
          <w:rtl/>
          <w:lang w:eastAsia="en-US"/>
        </w:rPr>
        <w:t xml:space="preserve"> מינימום. מידת גובה גב המושב תימדד מפני שטח  המושב. </w:t>
      </w:r>
    </w:p>
    <w:p w14:paraId="61C7197D" w14:textId="77777777" w:rsidR="00161132" w:rsidRPr="00A40F8A"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16"/>
          <w:szCs w:val="16"/>
          <w:rtl/>
          <w:lang w:eastAsia="en-US"/>
        </w:rPr>
      </w:pPr>
    </w:p>
    <w:p w14:paraId="2E29B052"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ריפוד </w:t>
      </w:r>
    </w:p>
    <w:p w14:paraId="0014F79D"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המושב ירופד בכריות ספוג פוליאוריתן בעובי  </w:t>
      </w:r>
      <w:smartTag w:uri="urn:schemas-microsoft-com:office:smarttags" w:element="metricconverter">
        <w:smartTagPr>
          <w:attr w:name="ProductID" w:val="60 מ&quot;מ"/>
        </w:smartTagPr>
        <w:r w:rsidRPr="00041CB8">
          <w:rPr>
            <w:rFonts w:ascii="David" w:hAnsi="David"/>
            <w:szCs w:val="24"/>
            <w:rtl/>
            <w:lang w:eastAsia="en-US"/>
          </w:rPr>
          <w:t>60 מ"מ</w:t>
        </w:r>
      </w:smartTag>
      <w:r w:rsidRPr="00041CB8">
        <w:rPr>
          <w:rFonts w:ascii="David" w:hAnsi="David"/>
          <w:szCs w:val="24"/>
          <w:rtl/>
          <w:lang w:eastAsia="en-US"/>
        </w:rPr>
        <w:t xml:space="preserve"> לפחות.</w:t>
      </w:r>
    </w:p>
    <w:p w14:paraId="368B13CF"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 צפיפות הפוליאוריתן 32-</w:t>
      </w:r>
      <w:smartTag w:uri="urn:schemas-microsoft-com:office:smarttags" w:element="metricconverter">
        <w:smartTagPr>
          <w:attr w:name="ProductID" w:val="35 ק&quot;ג"/>
        </w:smartTagPr>
        <w:r w:rsidRPr="00041CB8">
          <w:rPr>
            <w:rFonts w:ascii="David" w:hAnsi="David"/>
            <w:szCs w:val="24"/>
            <w:rtl/>
            <w:lang w:eastAsia="en-US"/>
          </w:rPr>
          <w:t>35 ק"ג</w:t>
        </w:r>
      </w:smartTag>
      <w:r w:rsidRPr="00041CB8">
        <w:rPr>
          <w:rFonts w:ascii="David" w:hAnsi="David"/>
          <w:szCs w:val="24"/>
          <w:rtl/>
          <w:lang w:eastAsia="en-US"/>
        </w:rPr>
        <w:t xml:space="preserve"> למטר מעוקב.</w:t>
      </w:r>
    </w:p>
    <w:p w14:paraId="6173ED56"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 הריפוד יכול להיעשות כיחידה אחת או מחולק לכריות כאשר כרית הישיבה מהווה יחידה אחת. </w:t>
      </w:r>
    </w:p>
    <w:p w14:paraId="105E0073" w14:textId="3764F66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כמו כן ניתן להציע כריות מורכבות על בסיס מרופד. </w:t>
      </w:r>
    </w:p>
    <w:p w14:paraId="0143FA46" w14:textId="77777777" w:rsidR="00161132" w:rsidRPr="00A40F8A" w:rsidRDefault="00161132" w:rsidP="00041CB8">
      <w:pPr>
        <w:pStyle w:val="QtxDos"/>
        <w:widowControl/>
        <w:bidi/>
        <w:spacing w:after="120" w:line="360" w:lineRule="auto"/>
        <w:ind w:left="1701"/>
        <w:jc w:val="both"/>
        <w:outlineLvl w:val="0"/>
        <w:rPr>
          <w:rFonts w:ascii="David" w:hAnsi="David" w:cs="David"/>
          <w:sz w:val="16"/>
          <w:szCs w:val="16"/>
          <w:rtl/>
        </w:rPr>
      </w:pPr>
    </w:p>
    <w:p w14:paraId="27E4EF47"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ציפוי כריות הכיסא  </w:t>
      </w:r>
    </w:p>
    <w:p w14:paraId="14BC31D7" w14:textId="77777777" w:rsidR="00161132" w:rsidRPr="00041CB8" w:rsidRDefault="00161132" w:rsidP="00041CB8">
      <w:pPr>
        <w:pStyle w:val="af5"/>
        <w:numPr>
          <w:ilvl w:val="3"/>
          <w:numId w:val="93"/>
        </w:numPr>
        <w:spacing w:line="360" w:lineRule="auto"/>
        <w:ind w:left="2400" w:hanging="992"/>
        <w:jc w:val="both"/>
        <w:rPr>
          <w:rFonts w:ascii="David" w:hAnsi="David"/>
          <w:rtl/>
        </w:rPr>
      </w:pPr>
      <w:r w:rsidRPr="00041CB8">
        <w:rPr>
          <w:rFonts w:ascii="David" w:hAnsi="David"/>
          <w:szCs w:val="24"/>
          <w:rtl/>
          <w:lang w:eastAsia="en-US"/>
        </w:rPr>
        <w:t xml:space="preserve">ציפוי המושב וגב הכיסא יעשה </w:t>
      </w:r>
      <w:r w:rsidRPr="00041CB8">
        <w:rPr>
          <w:rFonts w:ascii="David" w:hAnsi="David"/>
          <w:szCs w:val="24"/>
          <w:rtl/>
        </w:rPr>
        <w:t>ב-"עור עליון "</w:t>
      </w:r>
      <w:r w:rsidRPr="00041CB8">
        <w:rPr>
          <w:rFonts w:ascii="David" w:hAnsi="David"/>
          <w:szCs w:val="24"/>
        </w:rPr>
        <w:t xml:space="preserve"> (TOP-GRAIN)</w:t>
      </w:r>
      <w:r w:rsidRPr="00041CB8">
        <w:rPr>
          <w:rFonts w:ascii="David" w:hAnsi="David"/>
          <w:szCs w:val="24"/>
          <w:rtl/>
        </w:rPr>
        <w:t>"</w:t>
      </w:r>
    </w:p>
    <w:p w14:paraId="6EC2B127" w14:textId="77777777" w:rsidR="00161132" w:rsidRPr="00041CB8" w:rsidRDefault="00161132" w:rsidP="00041CB8">
      <w:pPr>
        <w:pStyle w:val="af5"/>
        <w:numPr>
          <w:ilvl w:val="3"/>
          <w:numId w:val="93"/>
        </w:numPr>
        <w:spacing w:line="360" w:lineRule="auto"/>
        <w:ind w:left="2400" w:hanging="992"/>
        <w:jc w:val="both"/>
        <w:rPr>
          <w:rFonts w:ascii="David" w:hAnsi="David"/>
          <w:b/>
          <w:bCs/>
          <w:rtl/>
        </w:rPr>
      </w:pPr>
      <w:r w:rsidRPr="00041CB8">
        <w:rPr>
          <w:rFonts w:ascii="David" w:hAnsi="David" w:hint="eastAsia"/>
          <w:szCs w:val="24"/>
          <w:rtl/>
          <w:lang w:eastAsia="en-US"/>
        </w:rPr>
        <w:t>העור</w:t>
      </w:r>
      <w:r w:rsidRPr="00041CB8">
        <w:rPr>
          <w:rFonts w:ascii="David" w:hAnsi="David"/>
          <w:szCs w:val="24"/>
          <w:rtl/>
        </w:rPr>
        <w:t xml:space="preserve"> יצבע בצביעת אניליין </w:t>
      </w:r>
      <w:r w:rsidRPr="00041CB8">
        <w:rPr>
          <w:rFonts w:ascii="David" w:hAnsi="David"/>
          <w:szCs w:val="24"/>
        </w:rPr>
        <w:t xml:space="preserve"> ANILINE-DYE</w:t>
      </w:r>
      <w:r w:rsidRPr="00041CB8">
        <w:rPr>
          <w:rFonts w:ascii="David" w:hAnsi="David"/>
          <w:b/>
          <w:bCs/>
          <w:szCs w:val="24"/>
          <w:rtl/>
        </w:rPr>
        <w:t xml:space="preserve">  </w:t>
      </w:r>
    </w:p>
    <w:p w14:paraId="394270FF" w14:textId="77777777" w:rsidR="005D56A7" w:rsidRPr="00A40F8A" w:rsidRDefault="005D56A7"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0"/>
        <w:rPr>
          <w:rFonts w:ascii="David" w:hAnsi="David" w:cs="David"/>
          <w:b/>
          <w:bCs/>
          <w:sz w:val="16"/>
          <w:szCs w:val="16"/>
          <w:rtl/>
        </w:rPr>
      </w:pPr>
    </w:p>
    <w:p w14:paraId="7DCBA388"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tl/>
          <w:lang w:eastAsia="en-US"/>
        </w:rPr>
      </w:pPr>
      <w:r w:rsidRPr="00041CB8">
        <w:rPr>
          <w:rFonts w:ascii="David" w:hAnsi="David" w:cs="David"/>
          <w:b/>
          <w:bCs/>
          <w:sz w:val="24"/>
          <w:u w:val="single"/>
          <w:rtl/>
          <w:lang w:eastAsia="en-US"/>
        </w:rPr>
        <w:t xml:space="preserve">משענות ידיים </w:t>
      </w:r>
    </w:p>
    <w:p w14:paraId="084D9B62"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כריות משענות היד יהיו עמידים בחיכוך עם שפות ריהוט חדות ויהיו בעלי גמישות כדי לא לפגום בריהוט ויהיו עשויות מכריות ספוג פוליאוריתן עטופות בעור הזהה לעור ציפוי כריות המושב.</w:t>
      </w:r>
    </w:p>
    <w:p w14:paraId="244EC590" w14:textId="77777777"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כריות הספוג יודבקו לבסיס פלדה, צינור או מבנה אחר שיעמוד בדרישות החוזק והמבנה. המשענת תהיה עמידה בפני הפעלת כוח אופקי וכוח אנכי של </w:t>
      </w:r>
      <w:smartTag w:uri="urn:schemas-microsoft-com:office:smarttags" w:element="metricconverter">
        <w:smartTagPr>
          <w:attr w:name="ProductID" w:val="90 ק&quot;ג"/>
        </w:smartTagPr>
        <w:r w:rsidRPr="00041CB8">
          <w:rPr>
            <w:rFonts w:ascii="David" w:hAnsi="David"/>
            <w:szCs w:val="24"/>
            <w:rtl/>
            <w:lang w:eastAsia="en-US"/>
          </w:rPr>
          <w:t>90 ק"ג</w:t>
        </w:r>
      </w:smartTag>
      <w:r w:rsidRPr="00041CB8">
        <w:rPr>
          <w:rFonts w:ascii="David" w:hAnsi="David"/>
          <w:szCs w:val="24"/>
          <w:rtl/>
          <w:lang w:eastAsia="en-US"/>
        </w:rPr>
        <w:t xml:space="preserve">. </w:t>
      </w:r>
    </w:p>
    <w:p w14:paraId="7CFDD94F"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הגובה מינימלי של משענות היד - 170 מ"מ, </w:t>
      </w:r>
    </w:p>
    <w:p w14:paraId="46C8911C"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משענת היד תעמוד בדרישות סעיף 13 ו-14 של תקן  </w:t>
      </w:r>
      <w:r w:rsidRPr="00041CB8">
        <w:rPr>
          <w:rFonts w:ascii="David" w:hAnsi="David"/>
          <w:szCs w:val="24"/>
          <w:lang w:eastAsia="en-US"/>
        </w:rPr>
        <w:t xml:space="preserve"> ANSI/BIFMA X5.1 </w:t>
      </w:r>
      <w:r w:rsidRPr="00041CB8">
        <w:rPr>
          <w:rFonts w:ascii="David" w:hAnsi="David"/>
          <w:szCs w:val="24"/>
          <w:rtl/>
          <w:lang w:eastAsia="en-US"/>
        </w:rPr>
        <w:t xml:space="preserve"> משנת 2011</w:t>
      </w:r>
      <w:r w:rsidR="001B604E" w:rsidRPr="00041CB8">
        <w:rPr>
          <w:rFonts w:ascii="David" w:hAnsi="David"/>
          <w:szCs w:val="24"/>
          <w:rtl/>
          <w:lang w:eastAsia="en-US"/>
        </w:rPr>
        <w:t>.</w:t>
      </w:r>
    </w:p>
    <w:p w14:paraId="4B31D0B3"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lastRenderedPageBreak/>
        <w:t xml:space="preserve"> הזכיין יגיש מסמכים אשר יוכיחו את התאמת המנגנון בדרישות התקן. </w:t>
      </w:r>
    </w:p>
    <w:p w14:paraId="3186AE27" w14:textId="51203EF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אישור העמידה בדרישות התקן חייב להיות מטעם מעבדה לאומית או בין לאומית מוכרת.</w:t>
      </w:r>
    </w:p>
    <w:p w14:paraId="16D3CACA" w14:textId="77777777" w:rsidR="00161132" w:rsidRPr="00041CB8" w:rsidRDefault="00161132" w:rsidP="00041CB8">
      <w:pPr>
        <w:pStyle w:val="QtxDos"/>
        <w:widowControl/>
        <w:bidi/>
        <w:spacing w:after="120" w:line="360" w:lineRule="auto"/>
        <w:jc w:val="both"/>
        <w:outlineLvl w:val="0"/>
        <w:rPr>
          <w:rFonts w:ascii="David" w:hAnsi="David" w:cs="David"/>
          <w:sz w:val="24"/>
          <w:szCs w:val="24"/>
          <w:rtl/>
        </w:rPr>
      </w:pPr>
    </w:p>
    <w:p w14:paraId="5594DC0F"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Pr>
      </w:pPr>
      <w:r w:rsidRPr="00041CB8">
        <w:rPr>
          <w:rFonts w:ascii="David" w:hAnsi="David" w:cs="David"/>
          <w:b/>
          <w:bCs/>
          <w:sz w:val="24"/>
          <w:u w:val="single"/>
          <w:rtl/>
        </w:rPr>
        <w:t xml:space="preserve">מנגנון כיוון </w:t>
      </w:r>
      <w:r w:rsidRPr="00041CB8">
        <w:rPr>
          <w:rFonts w:ascii="David" w:hAnsi="David" w:cs="David"/>
          <w:b/>
          <w:bCs/>
          <w:sz w:val="24"/>
          <w:u w:val="single"/>
          <w:rtl/>
          <w:lang w:eastAsia="en-US"/>
        </w:rPr>
        <w:t>גובה</w:t>
      </w:r>
      <w:r w:rsidRPr="00041CB8">
        <w:rPr>
          <w:rFonts w:ascii="David" w:hAnsi="David" w:cs="David"/>
          <w:b/>
          <w:bCs/>
          <w:sz w:val="24"/>
          <w:u w:val="single"/>
          <w:rtl/>
        </w:rPr>
        <w:t xml:space="preserve"> הישיבה </w:t>
      </w:r>
    </w:p>
    <w:p w14:paraId="0A775688"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לקביעת גובה הישיבה ישמש מנגנון פנאומטי באמצעות בוכנת גז בקוטר </w:t>
      </w:r>
      <w:smartTag w:uri="urn:schemas-microsoft-com:office:smarttags" w:element="metricconverter">
        <w:smartTagPr>
          <w:attr w:name="ProductID" w:val="50 מ&quot;מ"/>
        </w:smartTagPr>
        <w:r w:rsidRPr="00041CB8">
          <w:rPr>
            <w:rFonts w:ascii="David" w:hAnsi="David"/>
            <w:szCs w:val="24"/>
            <w:rtl/>
            <w:lang w:eastAsia="en-US"/>
          </w:rPr>
          <w:t>50 מ"מ</w:t>
        </w:r>
      </w:smartTag>
      <w:r w:rsidRPr="00041CB8">
        <w:rPr>
          <w:rFonts w:ascii="David" w:hAnsi="David"/>
          <w:szCs w:val="24"/>
          <w:rtl/>
          <w:lang w:eastAsia="en-US"/>
        </w:rPr>
        <w:t xml:space="preserve">. </w:t>
      </w:r>
    </w:p>
    <w:p w14:paraId="02CEFC6D" w14:textId="205A024D"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הבוכנות כולל הצינור החיצוני יהיו מתוצרתם של המפעלים "סוספא", או מתוצרת חברת </w:t>
      </w:r>
      <w:r w:rsidRPr="00041CB8">
        <w:rPr>
          <w:rFonts w:ascii="David" w:hAnsi="David"/>
          <w:szCs w:val="24"/>
          <w:lang w:eastAsia="en-US"/>
        </w:rPr>
        <w:t>KGS</w:t>
      </w:r>
      <w:r w:rsidRPr="00041CB8">
        <w:rPr>
          <w:rFonts w:ascii="David" w:hAnsi="David"/>
          <w:szCs w:val="24"/>
          <w:rtl/>
          <w:lang w:eastAsia="en-US"/>
        </w:rPr>
        <w:t xml:space="preserve"> או ממקור יצרני המוכיח עמידה בדרישות סעיף 11 של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w:t>
      </w:r>
      <w:r w:rsidR="001B604E" w:rsidRPr="00041CB8">
        <w:rPr>
          <w:rFonts w:ascii="David" w:hAnsi="David"/>
          <w:szCs w:val="24"/>
          <w:rtl/>
          <w:lang w:eastAsia="en-US"/>
        </w:rPr>
        <w:t>.</w:t>
      </w:r>
    </w:p>
    <w:p w14:paraId="4ACAFED8" w14:textId="59B69BF7" w:rsidR="00161132" w:rsidRPr="00041CB8" w:rsidRDefault="001B604E"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w:t>
      </w:r>
      <w:r w:rsidR="00161132" w:rsidRPr="00041CB8">
        <w:rPr>
          <w:rFonts w:ascii="David" w:hAnsi="David"/>
          <w:szCs w:val="24"/>
          <w:rtl/>
          <w:lang w:eastAsia="en-US"/>
        </w:rPr>
        <w:t>אישור העמידה בדרישות התקן חייב להיות מטעם מעבדה לאומית או בין לאומית מוכרת. הזכיין יגיש מסמכים אשר יוכיחו את התאמת המנגנון בדרישות התקן.</w:t>
      </w:r>
    </w:p>
    <w:p w14:paraId="689F84AD"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מנגנון כיוון גובה הישיבה יכלול את התכונות הבאות:</w:t>
      </w:r>
    </w:p>
    <w:p w14:paraId="4AB1C361"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הבוכנה תהיה עם הפעלה עליונה, בעזרת ידית הפעלה, ויתאפשר סיבוב אופקי מלא,  360 מעלות, של המושב. </w:t>
      </w:r>
    </w:p>
    <w:p w14:paraId="20A1349C"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שלדת המושב תתחבר למוט הבוכנה באמצעות קונוס "מורס" מס' 17-4. </w:t>
      </w:r>
    </w:p>
    <w:p w14:paraId="636C0C60"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כל הכורסאות יהיו עם גובה ישיבה התחלתי של  430 מ"מ + 10 מ"מ. מנגנון הגבהה יאפשר מהלך של 95 מ"מ לפחות. </w:t>
      </w:r>
    </w:p>
    <w:p w14:paraId="4323B88F"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שינוי כיוון גובה הישיבה יתבצעו בקלות ונוחות מבלי לשנות מיקומו של היושב ובעת הישיבה על גבי המושב. הכוונון שיקבע יהיה יציב ולא ישתנה באורח בלתי מבוקר במהלך השימוש בכורסא. </w:t>
      </w:r>
    </w:p>
    <w:p w14:paraId="4C6C1F30"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lastRenderedPageBreak/>
        <w:t xml:space="preserve">הישיבה על גבי המושב תהיה יציבה וללא חופשים, גם במצב הגבהה מרבית של המושב. במצב הגבהה מרבית תהיה הבטחה בפני התנתקות המושב מהמנגנון. ידיות וכפתורי הפעלת מנגנוני הכורסא יהיו בלתי ניתנים לפרוק. </w:t>
      </w:r>
    </w:p>
    <w:p w14:paraId="6AF55B16" w14:textId="77777777" w:rsidR="00161132" w:rsidRPr="00041CB8" w:rsidRDefault="00161132" w:rsidP="00041CB8">
      <w:pPr>
        <w:pStyle w:val="QtxDos"/>
        <w:widowControl/>
        <w:bidi/>
        <w:spacing w:after="120" w:line="360" w:lineRule="auto"/>
        <w:ind w:left="1701"/>
        <w:outlineLvl w:val="0"/>
        <w:rPr>
          <w:rFonts w:ascii="David" w:hAnsi="David" w:cs="David"/>
          <w:sz w:val="24"/>
          <w:szCs w:val="24"/>
          <w:rtl/>
        </w:rPr>
      </w:pPr>
    </w:p>
    <w:p w14:paraId="61B45559"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Pr>
      </w:pPr>
      <w:r w:rsidRPr="00041CB8">
        <w:rPr>
          <w:rFonts w:ascii="David" w:hAnsi="David" w:cs="David"/>
          <w:b/>
          <w:bCs/>
          <w:sz w:val="24"/>
          <w:u w:val="single"/>
          <w:rtl/>
        </w:rPr>
        <w:t>מנגנון תנועה המושב והגב</w:t>
      </w:r>
    </w:p>
    <w:p w14:paraId="5E3B28FF"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לכיסא יהיה מנגנון סינכרוני בתכונות המפורטות להלן:</w:t>
      </w:r>
    </w:p>
    <w:p w14:paraId="1EA0AD88"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המנגנון הסינכרוני יהיה מנגנון המאפשר תנוע יחסית ביחס של 1:2 בין תנועת המושב לבין תנועת משענת הגב. המושב ומשענת הגב נוטים לאחור מבלי להגביה את הברכיים ולא יהיה ניתוק מגע בין כף הרגל והרצפה במצב נטייה לאחור. </w:t>
      </w:r>
    </w:p>
    <w:p w14:paraId="152E0DA8"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למנגנון יהיה מווסת דרגת התנגדות התנועה שניתן להתאימו למשקל היושב בכיסא. ניתן יהיה לקבוע את דרגת ההתנגדות כאשר המשתמש בכיסא יושב עליו והוא מכוונו ממצב ישיבה. </w:t>
      </w:r>
    </w:p>
    <w:p w14:paraId="22CE91F1"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המנגנון יהיה עם אפשרות קיבוע במספר מצבים ולמצב של ישיבה תקנית. פעולת ההטיה תבוצע תוך כדי ישיבה על גבי המושב. כל כוונון שיקבע יהיה יציב ולא ישתנה באורך בלתי מבוקר במהלך הישיבה. </w:t>
      </w:r>
    </w:p>
    <w:p w14:paraId="69C18EF5"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מנגנון הנדנוד הסינכרוני יעמוד בדרישות סעיף 10 של התקן</w:t>
      </w:r>
      <w:r w:rsidRPr="00041CB8">
        <w:rPr>
          <w:rFonts w:ascii="David" w:hAnsi="David" w:cs="David"/>
          <w:sz w:val="24"/>
          <w:szCs w:val="24"/>
          <w:lang w:eastAsia="en-US"/>
        </w:rPr>
        <w:t xml:space="preserve">ANSI/BIFMA X5.1 </w:t>
      </w:r>
      <w:r w:rsidRPr="00041CB8">
        <w:rPr>
          <w:rFonts w:ascii="David" w:hAnsi="David" w:cs="David"/>
          <w:sz w:val="24"/>
          <w:szCs w:val="24"/>
          <w:rtl/>
          <w:lang w:eastAsia="en-US"/>
        </w:rPr>
        <w:t xml:space="preserve"> משנת 2011. מנגנון מושב הכיסא יעמוד בדרישות הרלוונטיות של תקן </w:t>
      </w:r>
      <w:r w:rsidRPr="00041CB8">
        <w:rPr>
          <w:rFonts w:ascii="David" w:hAnsi="David" w:cs="David"/>
          <w:sz w:val="24"/>
          <w:szCs w:val="24"/>
          <w:lang w:eastAsia="en-US"/>
        </w:rPr>
        <w:t xml:space="preserve">ANSI/BIFMA X5.1 </w:t>
      </w:r>
      <w:r w:rsidRPr="00041CB8">
        <w:rPr>
          <w:rFonts w:ascii="David" w:hAnsi="David" w:cs="David"/>
          <w:sz w:val="24"/>
          <w:szCs w:val="24"/>
          <w:rtl/>
          <w:lang w:eastAsia="en-US"/>
        </w:rPr>
        <w:t xml:space="preserve"> משנת 2011, הזכיין יגיש מסמכים אשר יוכיחו את התאמת המנגנון בדרישות התקן. אישור העמידה בדרישות התקן חייב להיות מטעם מעבדה לאומית או בין לאומית מוכרת.</w:t>
      </w:r>
    </w:p>
    <w:p w14:paraId="419646FD" w14:textId="77777777" w:rsidR="00161132" w:rsidRPr="00041CB8" w:rsidRDefault="00161132" w:rsidP="00041CB8">
      <w:pPr>
        <w:pStyle w:val="QtxDos"/>
        <w:widowControl/>
        <w:tabs>
          <w:tab w:val="left" w:pos="1134"/>
        </w:tabs>
        <w:bidi/>
        <w:spacing w:after="120" w:line="360" w:lineRule="auto"/>
        <w:jc w:val="both"/>
        <w:outlineLvl w:val="0"/>
        <w:rPr>
          <w:rFonts w:ascii="David" w:hAnsi="David" w:cs="David"/>
          <w:b/>
          <w:bCs/>
          <w:sz w:val="24"/>
          <w:szCs w:val="24"/>
          <w:u w:val="single"/>
          <w:rtl/>
        </w:rPr>
      </w:pPr>
    </w:p>
    <w:p w14:paraId="3D2E26A9"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בסיס הכיסא </w:t>
      </w:r>
    </w:p>
    <w:p w14:paraId="2E8DF790" w14:textId="77777777" w:rsidR="00161132" w:rsidRPr="00041CB8" w:rsidRDefault="00161132"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lastRenderedPageBreak/>
        <w:t>בוכנת</w:t>
      </w:r>
      <w:r w:rsidRPr="00041CB8">
        <w:rPr>
          <w:rFonts w:ascii="David" w:hAnsi="David"/>
          <w:szCs w:val="24"/>
          <w:rtl/>
        </w:rPr>
        <w:t xml:space="preserve"> הכיסא מחוברת לבסיס עם  5 זרועות ו-  5 גלגלים. </w:t>
      </w:r>
    </w:p>
    <w:p w14:paraId="175F24CF" w14:textId="77777777" w:rsidR="00161132" w:rsidRPr="00041CB8" w:rsidRDefault="00161132"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בסיס</w:t>
      </w:r>
      <w:r w:rsidRPr="00041CB8">
        <w:rPr>
          <w:rFonts w:ascii="David" w:hAnsi="David"/>
          <w:szCs w:val="24"/>
          <w:rtl/>
        </w:rPr>
        <w:t xml:space="preserve"> הכיסא יהיה אחד מהסוגים </w:t>
      </w:r>
      <w:r w:rsidRPr="00041CB8">
        <w:rPr>
          <w:rFonts w:ascii="David" w:hAnsi="David"/>
          <w:szCs w:val="24"/>
          <w:rtl/>
          <w:lang w:eastAsia="en-US"/>
        </w:rPr>
        <w:t xml:space="preserve">כמפורט </w:t>
      </w:r>
      <w:r w:rsidRPr="00041CB8">
        <w:rPr>
          <w:rFonts w:ascii="David" w:hAnsi="David"/>
          <w:szCs w:val="24"/>
          <w:rtl/>
        </w:rPr>
        <w:t xml:space="preserve">להלן: </w:t>
      </w:r>
    </w:p>
    <w:p w14:paraId="3813D657"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בסיס פלדה. זרועות בסיס העמוד תהיינה עשויות מפרופילי פלדה או פח מכופף. הפרופילים ו/או הפחים יהיו מכופפים באופן אחיד ללא עיוותים ומעיכות. הזרועות תחוברנה בריתוך לצינור העמוד המרכזי. הריתוכים יהיו מלאים ומסביב כל שטח החיבור, ללא שרפות חומר ועיוותים.  זרועות הבסיס יכוסו בלוחות עץ צבוע בלכה מגוונת.</w:t>
      </w:r>
    </w:p>
    <w:p w14:paraId="388E6001" w14:textId="2D9513AD" w:rsidR="001B604E" w:rsidRPr="000D0334"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בסיס בצורת רגלי "עכביש" (הרגליים מקומרות כלפי מעלה) העשוי מיציקת אלומיניום מלוטש. </w:t>
      </w:r>
    </w:p>
    <w:p w14:paraId="230A559A"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קוטר ומבנה הבסיס יבטיח שהכיסא יהיה עמיד בפני התהפכויות, קוטר הבסיס לא יפחת מ- </w:t>
      </w:r>
      <w:smartTag w:uri="urn:schemas-microsoft-com:office:smarttags" w:element="metricconverter">
        <w:smartTagPr>
          <w:attr w:name="ProductID" w:val="70 ס&quot;מ"/>
        </w:smartTagPr>
        <w:r w:rsidRPr="00041CB8">
          <w:rPr>
            <w:rFonts w:ascii="David" w:hAnsi="David" w:cs="David"/>
            <w:sz w:val="24"/>
            <w:szCs w:val="24"/>
            <w:rtl/>
            <w:lang w:eastAsia="en-US"/>
          </w:rPr>
          <w:t>70 ס"מ</w:t>
        </w:r>
      </w:smartTag>
      <w:r w:rsidRPr="00041CB8">
        <w:rPr>
          <w:rFonts w:ascii="David" w:hAnsi="David" w:cs="David"/>
          <w:sz w:val="24"/>
          <w:szCs w:val="24"/>
          <w:rtl/>
          <w:lang w:eastAsia="en-US"/>
        </w:rPr>
        <w:t xml:space="preserve">. הבסיס על גלגליו ינוע בבטחה, בצורה חלקה וללא מעצורים. </w:t>
      </w:r>
    </w:p>
    <w:p w14:paraId="5E82CD49" w14:textId="77777777" w:rsidR="00161132" w:rsidRPr="000D0334"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הבסיס יעמוד בדרישות סעיף 11 של התקן</w:t>
      </w:r>
      <w:r w:rsidRPr="00041CB8">
        <w:rPr>
          <w:rFonts w:ascii="David" w:hAnsi="David" w:cs="David"/>
          <w:sz w:val="24"/>
          <w:szCs w:val="24"/>
          <w:lang w:eastAsia="en-US"/>
        </w:rPr>
        <w:t xml:space="preserve"> </w:t>
      </w:r>
      <w:r w:rsidRPr="00041CB8">
        <w:rPr>
          <w:rFonts w:ascii="David" w:hAnsi="David" w:cs="David"/>
          <w:sz w:val="24"/>
          <w:szCs w:val="24"/>
          <w:rtl/>
          <w:lang w:eastAsia="en-US"/>
        </w:rPr>
        <w:t xml:space="preserve"> </w:t>
      </w:r>
      <w:r w:rsidRPr="00041CB8">
        <w:rPr>
          <w:rFonts w:ascii="David" w:hAnsi="David" w:cs="David"/>
          <w:sz w:val="24"/>
          <w:szCs w:val="24"/>
          <w:lang w:eastAsia="en-US"/>
        </w:rPr>
        <w:t xml:space="preserve"> ANSI/BIFMA X5.1 </w:t>
      </w:r>
      <w:r w:rsidRPr="00041CB8">
        <w:rPr>
          <w:rFonts w:ascii="David" w:hAnsi="David" w:cs="David"/>
          <w:sz w:val="24"/>
          <w:szCs w:val="24"/>
          <w:rtl/>
          <w:lang w:eastAsia="en-US"/>
        </w:rPr>
        <w:t xml:space="preserve"> משנת 2011. הזכיין יגיש מסמכים אשר יוכיחו את התאמת הבסיס בדרישות התקן. אישור העמידה בדרישות התקן חייב להיות מטעם מעבדה לאומית או בין לאומית מוכרת.</w:t>
      </w:r>
    </w:p>
    <w:p w14:paraId="0A1F6446" w14:textId="77777777" w:rsidR="009F273F" w:rsidRPr="00041CB8" w:rsidRDefault="009F273F" w:rsidP="00041CB8">
      <w:pPr>
        <w:pStyle w:val="QtxDos"/>
        <w:widowControl/>
        <w:bidi/>
        <w:spacing w:line="360" w:lineRule="auto"/>
        <w:ind w:left="2313"/>
        <w:jc w:val="both"/>
        <w:outlineLvl w:val="0"/>
        <w:rPr>
          <w:rFonts w:ascii="David" w:hAnsi="David" w:cs="David"/>
          <w:sz w:val="24"/>
          <w:szCs w:val="24"/>
          <w:lang w:eastAsia="en-US"/>
        </w:rPr>
      </w:pPr>
    </w:p>
    <w:p w14:paraId="34AA07E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גלגלים</w:t>
      </w:r>
    </w:p>
    <w:p w14:paraId="03ACF312"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גלגלי הכיסא יהיו בקוטר מינימאלי של  "2, ובמידת רוחב כוללת של מדרכי הגלגלים -  </w:t>
      </w:r>
      <w:smartTag w:uri="urn:schemas-microsoft-com:office:smarttags" w:element="metricconverter">
        <w:smartTagPr>
          <w:attr w:name="ProductID" w:val="50 מ&quot;מ"/>
        </w:smartTagPr>
        <w:r w:rsidRPr="00041CB8">
          <w:rPr>
            <w:rFonts w:ascii="David" w:hAnsi="David"/>
            <w:szCs w:val="24"/>
            <w:rtl/>
            <w:lang w:eastAsia="en-US"/>
          </w:rPr>
          <w:t>50 מ"מ</w:t>
        </w:r>
      </w:smartTag>
      <w:r w:rsidRPr="00041CB8">
        <w:rPr>
          <w:rFonts w:ascii="David" w:hAnsi="David"/>
          <w:szCs w:val="24"/>
          <w:rtl/>
          <w:lang w:eastAsia="en-US"/>
        </w:rPr>
        <w:t xml:space="preserve"> </w:t>
      </w:r>
      <w:r w:rsidR="008642A4" w:rsidRPr="00041CB8">
        <w:rPr>
          <w:rFonts w:ascii="David" w:hAnsi="David"/>
          <w:szCs w:val="24"/>
          <w:rtl/>
          <w:lang w:eastAsia="en-US"/>
        </w:rPr>
        <w:t xml:space="preserve"> </w:t>
      </w:r>
      <w:r w:rsidRPr="00041CB8">
        <w:rPr>
          <w:rFonts w:ascii="David" w:hAnsi="David"/>
          <w:szCs w:val="24"/>
          <w:rtl/>
          <w:lang w:eastAsia="en-US"/>
        </w:rPr>
        <w:t xml:space="preserve">פחות. </w:t>
      </w:r>
    </w:p>
    <w:p w14:paraId="37FBED58"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גובה הגלגל ללא בורג החיבור  </w:t>
      </w:r>
      <w:smartTag w:uri="urn:schemas-microsoft-com:office:smarttags" w:element="metricconverter">
        <w:smartTagPr>
          <w:attr w:name="ProductID" w:val="60 מ&quot;מ"/>
        </w:smartTagPr>
        <w:r w:rsidRPr="00041CB8">
          <w:rPr>
            <w:rFonts w:ascii="David" w:hAnsi="David"/>
            <w:szCs w:val="24"/>
            <w:rtl/>
            <w:lang w:eastAsia="en-US"/>
          </w:rPr>
          <w:t>60 מ"מ</w:t>
        </w:r>
      </w:smartTag>
      <w:r w:rsidRPr="00041CB8">
        <w:rPr>
          <w:rFonts w:ascii="David" w:hAnsi="David"/>
          <w:szCs w:val="24"/>
          <w:rtl/>
          <w:lang w:eastAsia="en-US"/>
        </w:rPr>
        <w:t xml:space="preserve"> לפחות.</w:t>
      </w:r>
    </w:p>
    <w:p w14:paraId="2EAA4AB4" w14:textId="77777777" w:rsidR="009C6AB3"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 הגלגל עשוי מניילון "פוליאמיד" עם ציפוי סיליקון ויעמוד בעומס של  </w:t>
      </w:r>
      <w:smartTag w:uri="urn:schemas-microsoft-com:office:smarttags" w:element="metricconverter">
        <w:smartTagPr>
          <w:attr w:name="ProductID" w:val="40 ק&quot;ג"/>
        </w:smartTagPr>
        <w:r w:rsidRPr="00041CB8">
          <w:rPr>
            <w:rFonts w:ascii="David" w:hAnsi="David"/>
            <w:szCs w:val="24"/>
            <w:rtl/>
            <w:lang w:eastAsia="en-US"/>
          </w:rPr>
          <w:t>40 ק"ג</w:t>
        </w:r>
      </w:smartTag>
      <w:r w:rsidRPr="00041CB8">
        <w:rPr>
          <w:rFonts w:ascii="David" w:hAnsi="David"/>
          <w:szCs w:val="24"/>
          <w:rtl/>
          <w:lang w:eastAsia="en-US"/>
        </w:rPr>
        <w:t xml:space="preserve"> לכל גלגל. </w:t>
      </w:r>
    </w:p>
    <w:p w14:paraId="79FD0978" w14:textId="5600965C"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ציר הגלגל העשוי פלדה יהיה בקוטר </w:t>
      </w:r>
      <w:smartTag w:uri="urn:schemas-microsoft-com:office:smarttags" w:element="metricconverter">
        <w:smartTagPr>
          <w:attr w:name="ProductID" w:val="11 מ&quot;מ"/>
        </w:smartTagPr>
        <w:r w:rsidRPr="00041CB8">
          <w:rPr>
            <w:rFonts w:ascii="David" w:hAnsi="David"/>
            <w:szCs w:val="24"/>
            <w:rtl/>
            <w:lang w:eastAsia="en-US"/>
          </w:rPr>
          <w:t>11 מ"מ</w:t>
        </w:r>
      </w:smartTag>
      <w:r w:rsidRPr="00041CB8">
        <w:rPr>
          <w:rFonts w:ascii="David" w:hAnsi="David"/>
          <w:szCs w:val="24"/>
          <w:rtl/>
          <w:lang w:eastAsia="en-US"/>
        </w:rPr>
        <w:t>.</w:t>
      </w:r>
    </w:p>
    <w:p w14:paraId="36321B93" w14:textId="041D1612" w:rsidR="009C6AB3"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הגלגלים יוחדרו לזרועות הבסיס באופן כזה שהם לא יתפרקו בקלות. </w:t>
      </w:r>
    </w:p>
    <w:p w14:paraId="59F1C708" w14:textId="6D3D5CA1"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lastRenderedPageBreak/>
        <w:t>הגלגלים יעמדו בדרישות סעיף 17 של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 </w:t>
      </w:r>
    </w:p>
    <w:p w14:paraId="0E36F40D" w14:textId="77777777" w:rsidR="009C6AB3" w:rsidRPr="00041CB8" w:rsidRDefault="009C6AB3" w:rsidP="00041CB8">
      <w:pPr>
        <w:pStyle w:val="QtxDos"/>
        <w:widowControl/>
        <w:tabs>
          <w:tab w:val="left" w:pos="1408"/>
        </w:tabs>
        <w:bidi/>
        <w:spacing w:line="360" w:lineRule="auto"/>
        <w:ind w:left="360"/>
        <w:jc w:val="both"/>
        <w:outlineLvl w:val="0"/>
        <w:rPr>
          <w:rFonts w:ascii="David" w:hAnsi="David" w:cs="David"/>
          <w:sz w:val="24"/>
          <w:szCs w:val="24"/>
          <w:rtl/>
          <w:lang w:eastAsia="en-US"/>
        </w:rPr>
      </w:pPr>
    </w:p>
    <w:p w14:paraId="1F0AF232"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מבנה </w:t>
      </w:r>
    </w:p>
    <w:p w14:paraId="01FA2EFA" w14:textId="1CBF96A6" w:rsidR="00161132" w:rsidRPr="00041CB8" w:rsidRDefault="00036CD3"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המושב והמשענת צריכים להיות יציבים, מקובעים ומחוזקים היטב ולא חופשיים, גם בזמן הישענות על המשענת. </w:t>
      </w:r>
    </w:p>
    <w:p w14:paraId="3E1B5554" w14:textId="77777777" w:rsidR="003375A6"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ידיות וכפתורי הפעלת כל המנגנונים בכיסא יהיו בלתי ניתנים לפרוק. </w:t>
      </w:r>
    </w:p>
    <w:p w14:paraId="29F05AA5" w14:textId="77777777" w:rsidR="003375A6" w:rsidRPr="00041CB8" w:rsidRDefault="003375A6" w:rsidP="00041CB8">
      <w:pPr>
        <w:spacing w:line="360" w:lineRule="auto"/>
        <w:ind w:left="1408"/>
        <w:jc w:val="both"/>
        <w:rPr>
          <w:rFonts w:ascii="David" w:hAnsi="David"/>
          <w:szCs w:val="24"/>
          <w:rtl/>
        </w:rPr>
      </w:pPr>
    </w:p>
    <w:p w14:paraId="12727DDF" w14:textId="77777777" w:rsidR="00B14A6F" w:rsidRPr="00041CB8" w:rsidRDefault="00161132" w:rsidP="00041CB8">
      <w:pPr>
        <w:pStyle w:val="af5"/>
        <w:numPr>
          <w:ilvl w:val="2"/>
          <w:numId w:val="93"/>
        </w:numPr>
        <w:spacing w:line="360" w:lineRule="auto"/>
        <w:ind w:left="1266"/>
        <w:jc w:val="both"/>
        <w:rPr>
          <w:rFonts w:ascii="David" w:hAnsi="David"/>
          <w:lang w:eastAsia="en-US"/>
        </w:rPr>
      </w:pPr>
      <w:r w:rsidRPr="00041CB8">
        <w:rPr>
          <w:rFonts w:ascii="David" w:hAnsi="David"/>
          <w:b/>
          <w:bCs/>
          <w:szCs w:val="24"/>
          <w:u w:val="single"/>
          <w:rtl/>
        </w:rPr>
        <w:t xml:space="preserve">עמידות בתקנים </w:t>
      </w:r>
    </w:p>
    <w:p w14:paraId="47C49257" w14:textId="7D0326D5" w:rsidR="00D37829"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הכורסא על מכלול מרכיביה תתאים לכל הדרישות הרלוונטיות של תקן </w:t>
      </w:r>
      <w:r w:rsidRPr="00041CB8">
        <w:rPr>
          <w:rFonts w:ascii="David" w:hAnsi="David"/>
          <w:szCs w:val="24"/>
          <w:lang w:eastAsia="en-US"/>
        </w:rPr>
        <w:t xml:space="preserve">ANSI/BIFMA X5.1 </w:t>
      </w:r>
      <w:r w:rsidRPr="00041CB8">
        <w:rPr>
          <w:rFonts w:ascii="David" w:hAnsi="David"/>
          <w:szCs w:val="24"/>
          <w:rtl/>
          <w:lang w:eastAsia="en-US"/>
        </w:rPr>
        <w:t xml:space="preserve"> משנת 2011</w:t>
      </w:r>
      <w:r w:rsidR="00D37829" w:rsidRPr="00041CB8">
        <w:rPr>
          <w:rFonts w:ascii="David" w:hAnsi="David"/>
          <w:szCs w:val="24"/>
          <w:rtl/>
          <w:lang w:eastAsia="en-US"/>
        </w:rPr>
        <w:t>.</w:t>
      </w:r>
    </w:p>
    <w:p w14:paraId="10BCD120" w14:textId="5B2EE55A"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אישור העמידה בדרישות התקן חייב להיות מטעם מעבדה לאומית או בין לאומית מוכרת, או בבדיקות של מעבדת מכון התקנים הישראלי.</w:t>
      </w:r>
    </w:p>
    <w:p w14:paraId="40516DD8" w14:textId="77777777" w:rsidR="009F273F" w:rsidRPr="00041CB8" w:rsidRDefault="009F273F" w:rsidP="00041CB8">
      <w:pPr>
        <w:spacing w:line="360" w:lineRule="auto"/>
        <w:ind w:left="1408"/>
        <w:jc w:val="both"/>
        <w:rPr>
          <w:rFonts w:ascii="David" w:hAnsi="David"/>
        </w:rPr>
      </w:pPr>
    </w:p>
    <w:p w14:paraId="012F460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גימור </w:t>
      </w:r>
    </w:p>
    <w:p w14:paraId="0D9D3B41"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כל חלקי המתכת הגלויים והסמויים יהיו ברמת גימור מעולה. </w:t>
      </w:r>
    </w:p>
    <w:p w14:paraId="63F6EA81" w14:textId="0B550A60"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חלקי המתכת יהיו צבועים באמצעות צביעה באבקת אפוקסי או באבקת פוליאסטר יבש  קלוי בתנור. עובי הציפוי  60 מיקרון לפחות. גוון וברק הצבע יהיה בגוון שחור לפי </w:t>
      </w:r>
      <w:r w:rsidRPr="00041CB8">
        <w:rPr>
          <w:rFonts w:ascii="David" w:hAnsi="David"/>
          <w:szCs w:val="24"/>
          <w:lang w:eastAsia="en-US"/>
        </w:rPr>
        <w:t xml:space="preserve"> ,RAL 8019</w:t>
      </w:r>
      <w:r w:rsidR="001B604E" w:rsidRPr="00041CB8">
        <w:rPr>
          <w:rFonts w:ascii="David" w:hAnsi="David"/>
          <w:szCs w:val="24"/>
          <w:rtl/>
          <w:lang w:eastAsia="en-US"/>
        </w:rPr>
        <w:t xml:space="preserve"> </w:t>
      </w:r>
      <w:r w:rsidRPr="00041CB8">
        <w:rPr>
          <w:rFonts w:ascii="David" w:hAnsi="David"/>
          <w:szCs w:val="24"/>
          <w:rtl/>
          <w:lang w:eastAsia="en-US"/>
        </w:rPr>
        <w:t xml:space="preserve">או  9010 או 9016. הצבע יכסה את המתכת בכיסוי מלא, אחיד וללא סימני נזילה. </w:t>
      </w:r>
    </w:p>
    <w:p w14:paraId="128F3D8E"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הצביעה תבוצע לאחר גמר כל העיבודים בשלד המתכת. </w:t>
      </w:r>
    </w:p>
    <w:p w14:paraId="1C3934EC" w14:textId="77777777"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קצוות הצינורות או פתחים אחרים בכיסא יאטמו בפקקים מתאימים. </w:t>
      </w:r>
    </w:p>
    <w:p w14:paraId="723AD4F6" w14:textId="77777777" w:rsidR="00DD7BE8"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כל אמצעי החיבור כגון: ברגים, אומים סיכות וכו' יהיו מצופים בציפוי מגן בפני שתוך.</w:t>
      </w:r>
    </w:p>
    <w:p w14:paraId="59B00E63" w14:textId="5608CFE3" w:rsidR="00161132" w:rsidRPr="00041CB8" w:rsidRDefault="00161132" w:rsidP="00041CB8">
      <w:pPr>
        <w:pStyle w:val="QtxDos"/>
        <w:widowControl/>
        <w:bidi/>
        <w:spacing w:line="360" w:lineRule="auto"/>
        <w:jc w:val="both"/>
        <w:outlineLvl w:val="0"/>
        <w:rPr>
          <w:rFonts w:ascii="David" w:hAnsi="David" w:cs="David"/>
          <w:sz w:val="24"/>
          <w:szCs w:val="24"/>
          <w:rtl/>
          <w:lang w:eastAsia="en-US"/>
        </w:rPr>
      </w:pPr>
      <w:r w:rsidRPr="00041CB8">
        <w:rPr>
          <w:rFonts w:ascii="David" w:hAnsi="David" w:cs="David"/>
          <w:sz w:val="24"/>
          <w:szCs w:val="24"/>
          <w:rtl/>
          <w:lang w:eastAsia="en-US"/>
        </w:rPr>
        <w:t xml:space="preserve"> </w:t>
      </w:r>
    </w:p>
    <w:p w14:paraId="5D707E26"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hint="eastAsia"/>
          <w:b/>
          <w:bCs/>
          <w:szCs w:val="24"/>
          <w:u w:val="single"/>
          <w:rtl/>
        </w:rPr>
        <w:lastRenderedPageBreak/>
        <w:t>כיסא</w:t>
      </w:r>
      <w:r w:rsidRPr="00041CB8">
        <w:rPr>
          <w:rFonts w:ascii="David" w:hAnsi="David"/>
          <w:b/>
          <w:bCs/>
          <w:szCs w:val="24"/>
          <w:u w:val="single"/>
          <w:rtl/>
        </w:rPr>
        <w:t xml:space="preserve"> </w:t>
      </w:r>
      <w:r w:rsidRPr="00041CB8">
        <w:rPr>
          <w:rFonts w:ascii="David" w:hAnsi="David" w:hint="eastAsia"/>
          <w:b/>
          <w:bCs/>
          <w:szCs w:val="24"/>
          <w:u w:val="single"/>
          <w:rtl/>
        </w:rPr>
        <w:t>חדר</w:t>
      </w:r>
      <w:r w:rsidRPr="00041CB8">
        <w:rPr>
          <w:rFonts w:ascii="David" w:hAnsi="David"/>
          <w:b/>
          <w:bCs/>
          <w:szCs w:val="24"/>
          <w:u w:val="single"/>
          <w:rtl/>
        </w:rPr>
        <w:t xml:space="preserve"> </w:t>
      </w:r>
      <w:r w:rsidRPr="00041CB8">
        <w:rPr>
          <w:rFonts w:ascii="David" w:hAnsi="David" w:hint="eastAsia"/>
          <w:b/>
          <w:bCs/>
          <w:szCs w:val="24"/>
          <w:u w:val="single"/>
          <w:rtl/>
        </w:rPr>
        <w:t>ישיבות</w:t>
      </w:r>
    </w:p>
    <w:p w14:paraId="5203BA3F" w14:textId="77777777" w:rsidR="007E52E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הכיסאות יהיו עם גב גבוה או גב נמוך בהתאם למוזמן. </w:t>
      </w:r>
    </w:p>
    <w:p w14:paraId="3FA4558A" w14:textId="740CE3C4"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גב גבוה יהיה בגובה של כ- 70 ס"מ ממשטח הישיבה וגב נמוך יהיה בגובה של כ- 50 ס"מ ממשטח הישיבה.</w:t>
      </w:r>
    </w:p>
    <w:p w14:paraId="7C7092F7" w14:textId="2861DCC6"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הכיסאות המוגדרים במפרט זה מיועדים להיות מוצבים בחדרי ישיבות. הכיסאות </w:t>
      </w:r>
      <w:r w:rsidR="00D876B7" w:rsidRPr="00041CB8">
        <w:rPr>
          <w:rFonts w:ascii="David" w:hAnsi="David" w:hint="eastAsia"/>
          <w:szCs w:val="24"/>
          <w:rtl/>
          <w:lang w:eastAsia="en-US"/>
        </w:rPr>
        <w:t>בנויים</w:t>
      </w:r>
      <w:r w:rsidR="00D876B7" w:rsidRPr="00041CB8">
        <w:rPr>
          <w:rFonts w:ascii="David" w:hAnsi="David"/>
          <w:szCs w:val="24"/>
          <w:rtl/>
          <w:lang w:eastAsia="en-US"/>
        </w:rPr>
        <w:t xml:space="preserve"> </w:t>
      </w:r>
      <w:r w:rsidRPr="00041CB8">
        <w:rPr>
          <w:rFonts w:ascii="David" w:hAnsi="David"/>
          <w:szCs w:val="24"/>
          <w:rtl/>
          <w:lang w:eastAsia="en-US"/>
        </w:rPr>
        <w:t>עם מערכת תמיכה לגב קפיצית מרופדת בריפוד דק ועם כרית ישיבה מרופדות בכריות פוליאוריתן.</w:t>
      </w:r>
    </w:p>
    <w:p w14:paraId="3F5F9571"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 כל משטח הישיבה וגב הכיסא יהיו מצופים בעור או בציפוי דמוי עור. </w:t>
      </w:r>
    </w:p>
    <w:p w14:paraId="53128AEB"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משענות הידיים תהיינה קבועות או מתכווננות, לפי המוזמן. </w:t>
      </w:r>
    </w:p>
    <w:p w14:paraId="1E7271E4" w14:textId="78E06641" w:rsidR="00161132" w:rsidRPr="00041CB8" w:rsidRDefault="00036CD3"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גלגלים </w:t>
      </w:r>
      <w:r w:rsidRPr="00041CB8">
        <w:rPr>
          <w:rFonts w:ascii="David" w:hAnsi="David" w:hint="eastAsia"/>
          <w:szCs w:val="24"/>
          <w:rtl/>
          <w:lang w:eastAsia="en-US"/>
        </w:rPr>
        <w:t>ב</w:t>
      </w:r>
      <w:r w:rsidR="00161132" w:rsidRPr="00041CB8">
        <w:rPr>
          <w:rFonts w:ascii="David" w:hAnsi="David"/>
          <w:szCs w:val="24"/>
          <w:rtl/>
          <w:lang w:eastAsia="en-US"/>
        </w:rPr>
        <w:t xml:space="preserve">כל הכורסאות. </w:t>
      </w:r>
    </w:p>
    <w:p w14:paraId="3D317E9F"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צורת המושב והגב תהיה לפי דרישות התקן הישראלי ת"י  709 ותקן </w:t>
      </w:r>
      <w:r w:rsidRPr="00041CB8">
        <w:rPr>
          <w:rFonts w:ascii="David" w:hAnsi="David"/>
          <w:szCs w:val="24"/>
          <w:lang w:eastAsia="en-US"/>
        </w:rPr>
        <w:t xml:space="preserve"> .DIN 4551</w:t>
      </w:r>
    </w:p>
    <w:p w14:paraId="7C3FB067" w14:textId="77777777" w:rsidR="0089434F"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המושב וגב הכורסה יהיו בעלי מבנה אורטופדי קעור והדגשה של תמיכת חוליות גב התחתון, בהתאם לכללי הנדסת אנוש.</w:t>
      </w:r>
    </w:p>
    <w:p w14:paraId="1B879216" w14:textId="77777777" w:rsidR="008466DD" w:rsidRPr="000D0334" w:rsidRDefault="008466DD" w:rsidP="00041CB8">
      <w:pPr>
        <w:pStyle w:val="QtxDos"/>
        <w:widowControl/>
        <w:tabs>
          <w:tab w:val="left" w:pos="1408"/>
        </w:tabs>
        <w:bidi/>
        <w:spacing w:line="360" w:lineRule="auto"/>
        <w:ind w:left="1125"/>
        <w:jc w:val="both"/>
        <w:outlineLvl w:val="0"/>
        <w:rPr>
          <w:rFonts w:ascii="David" w:hAnsi="David" w:cs="David"/>
          <w:sz w:val="24"/>
          <w:rtl/>
          <w:lang w:eastAsia="en-US"/>
        </w:rPr>
      </w:pPr>
    </w:p>
    <w:p w14:paraId="26AB065E" w14:textId="407E7617" w:rsidR="00161132" w:rsidRPr="00041CB8" w:rsidRDefault="0089434F" w:rsidP="00041CB8">
      <w:pPr>
        <w:pStyle w:val="af5"/>
        <w:numPr>
          <w:ilvl w:val="2"/>
          <w:numId w:val="93"/>
        </w:numPr>
        <w:spacing w:line="360" w:lineRule="auto"/>
        <w:ind w:left="1266"/>
        <w:jc w:val="both"/>
        <w:rPr>
          <w:rFonts w:ascii="David" w:hAnsi="David"/>
          <w:rtl/>
          <w:lang w:eastAsia="en-US"/>
        </w:rPr>
      </w:pPr>
      <w:r w:rsidRPr="00041CB8">
        <w:rPr>
          <w:rFonts w:ascii="David" w:hAnsi="David" w:hint="eastAsia"/>
          <w:b/>
          <w:bCs/>
          <w:szCs w:val="24"/>
          <w:u w:val="single"/>
          <w:rtl/>
        </w:rPr>
        <w:t>מושב</w:t>
      </w:r>
      <w:r w:rsidRPr="00041CB8">
        <w:rPr>
          <w:rFonts w:ascii="David" w:hAnsi="David"/>
          <w:b/>
          <w:bCs/>
          <w:szCs w:val="24"/>
          <w:u w:val="single"/>
          <w:rtl/>
          <w:lang w:eastAsia="en-US"/>
        </w:rPr>
        <w:t xml:space="preserve"> ומשענת הגב</w:t>
      </w:r>
      <w:r w:rsidRPr="00041CB8">
        <w:rPr>
          <w:rFonts w:ascii="David" w:hAnsi="David"/>
          <w:szCs w:val="24"/>
          <w:rtl/>
          <w:lang w:eastAsia="en-US"/>
        </w:rPr>
        <w:t xml:space="preserve">: </w:t>
      </w:r>
      <w:r w:rsidR="00161132" w:rsidRPr="00041CB8">
        <w:rPr>
          <w:rFonts w:ascii="David" w:hAnsi="David"/>
          <w:szCs w:val="24"/>
          <w:rtl/>
          <w:lang w:eastAsia="en-US"/>
        </w:rPr>
        <w:t xml:space="preserve"> </w:t>
      </w:r>
    </w:p>
    <w:p w14:paraId="464BEAF1"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מינימום של המושב: רוחב  48 ס"מ, עומק המושב יהיה מתכוונן בתחום מידות של 46- 40 ס"מ.  </w:t>
      </w:r>
    </w:p>
    <w:p w14:paraId="698102A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מינימום של הגב: רוחב  48 ס"מ,  גובה  58 ס"מ. מידת גובה גב המושב תימדד מפני שטח המושב. </w:t>
      </w:r>
    </w:p>
    <w:p w14:paraId="37D8786F" w14:textId="77777777" w:rsidR="00D876B7"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גב הכיסא יהיה בנוי ממערכת של קפיצים שיהיו מחוברים למסגרת של צינורות פלדה שתהיה בהיקף גב הכיסא. </w:t>
      </w:r>
    </w:p>
    <w:p w14:paraId="53EE7AD5" w14:textId="06911BE2"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על מערכת הקפיצים יונח ספוג דק בעובי של עד 4 ס"מ, כאשר כל מערכת הגב תהיה עטופה בציפוי עור. </w:t>
      </w:r>
    </w:p>
    <w:p w14:paraId="7EEB13B1" w14:textId="1E2B855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מבנה הגב יבטיח תמיכה מותנית ונוחות </w:t>
      </w:r>
      <w:r w:rsidR="00902D90" w:rsidRPr="00041CB8">
        <w:rPr>
          <w:rFonts w:ascii="David" w:hAnsi="David"/>
          <w:szCs w:val="24"/>
          <w:rtl/>
          <w:lang w:eastAsia="en-US"/>
        </w:rPr>
        <w:t xml:space="preserve">מקסימלית </w:t>
      </w:r>
      <w:r w:rsidRPr="00041CB8">
        <w:rPr>
          <w:rFonts w:ascii="David" w:hAnsi="David"/>
          <w:szCs w:val="24"/>
          <w:rtl/>
          <w:lang w:eastAsia="en-US"/>
        </w:rPr>
        <w:t>בישיבה ממושכת.</w:t>
      </w:r>
    </w:p>
    <w:p w14:paraId="3868AF0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 xml:space="preserve">בסיס המושב יהיה עשוי מיחידה אחת, מכופף למתן תמיכת גוף ונוחות מרבית. בבסיס המושב יהיו חורים לניקוז אויר בעת הישיבה. </w:t>
      </w:r>
    </w:p>
    <w:p w14:paraId="48E3A775" w14:textId="77777777" w:rsidR="00CF7F06"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בסיס המושב יחובר למנגנון המכאני של ההגבהה, ההנמכה והנדנוד על ידי ברגים שיהודקו לאומי נעץ שיהיו שתולים בתוך בסיס המושב. </w:t>
      </w:r>
    </w:p>
    <w:p w14:paraId="4E58AAF7" w14:textId="609C014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מספר הברגים ומיקומם נתון לתכנון המציע ובתנאי שיעמדו בדרישות בדיקות התאמה לתקן. </w:t>
      </w:r>
    </w:p>
    <w:p w14:paraId="41DB3D09" w14:textId="77777777" w:rsidR="00A40F8A" w:rsidRPr="00A40F8A" w:rsidRDefault="00A40F8A" w:rsidP="00A40F8A">
      <w:pPr>
        <w:spacing w:line="360" w:lineRule="auto"/>
        <w:ind w:left="546"/>
        <w:jc w:val="both"/>
        <w:rPr>
          <w:rFonts w:ascii="David" w:hAnsi="David"/>
          <w:u w:val="single"/>
        </w:rPr>
      </w:pPr>
    </w:p>
    <w:p w14:paraId="6FF2405C" w14:textId="77777777" w:rsidR="00A40F8A" w:rsidRPr="00A40F8A" w:rsidRDefault="00A40F8A" w:rsidP="00A40F8A">
      <w:pPr>
        <w:spacing w:line="360" w:lineRule="auto"/>
        <w:ind w:left="546"/>
        <w:jc w:val="both"/>
        <w:rPr>
          <w:rFonts w:ascii="David" w:hAnsi="David"/>
          <w:u w:val="single"/>
        </w:rPr>
      </w:pPr>
    </w:p>
    <w:p w14:paraId="318F5CD3"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ריפוד </w:t>
      </w:r>
    </w:p>
    <w:p w14:paraId="7F4A78CC"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המושב ירופד בכריות ספוג פוליאוריתן חסיני אש בעובי  20 מ"מ לפחות. </w:t>
      </w:r>
    </w:p>
    <w:p w14:paraId="2E0CB812" w14:textId="77777777" w:rsidR="00231E70"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צפיפות הפוליאוריתן 32-35 ק"ג למטר מעוקב. הריפוד יכול להיעשות כיחידה אחת או מחולק לכריות כאשר כרית הישיבה מהווה יחידה אחת. </w:t>
      </w:r>
    </w:p>
    <w:p w14:paraId="63E8E085" w14:textId="38FE500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כמו כן ניתן להציע כריות מורכבות על בסיס מרופד. </w:t>
      </w:r>
    </w:p>
    <w:p w14:paraId="77FA2E4C"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יכול להיות יצוק בתבנית צורתית, מתאים לדרישות התקן הישראלי ת"י 1260, בתכונות הבאות:   </w:t>
      </w:r>
    </w:p>
    <w:p w14:paraId="53CF0D9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יהיה מסוג </w:t>
      </w:r>
      <w:r w:rsidRPr="00041CB8">
        <w:rPr>
          <w:rFonts w:ascii="David" w:hAnsi="David"/>
          <w:szCs w:val="24"/>
          <w:lang w:eastAsia="en-US"/>
        </w:rPr>
        <w:t>V</w:t>
      </w:r>
      <w:r w:rsidRPr="00041CB8">
        <w:rPr>
          <w:rFonts w:ascii="David" w:hAnsi="David"/>
          <w:szCs w:val="24"/>
          <w:rtl/>
          <w:lang w:eastAsia="en-US"/>
        </w:rPr>
        <w:t xml:space="preserve">, ממין 330. </w:t>
      </w:r>
    </w:p>
    <w:p w14:paraId="4949875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יכיל חומר מעכב בעירה ברמה </w:t>
      </w:r>
      <w:r w:rsidRPr="00041CB8">
        <w:rPr>
          <w:rFonts w:ascii="David" w:hAnsi="David"/>
          <w:szCs w:val="24"/>
          <w:lang w:eastAsia="en-US"/>
        </w:rPr>
        <w:t>FR2</w:t>
      </w:r>
      <w:r w:rsidRPr="00041CB8">
        <w:rPr>
          <w:rFonts w:ascii="David" w:hAnsi="David"/>
          <w:szCs w:val="24"/>
          <w:rtl/>
          <w:lang w:eastAsia="en-US"/>
        </w:rPr>
        <w:t xml:space="preserve">.  </w:t>
      </w:r>
    </w:p>
    <w:p w14:paraId="24D8F50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צפיפות הפוליאוריתן  32-35 ק"ג למטר מעוקב. </w:t>
      </w:r>
    </w:p>
    <w:p w14:paraId="4961F05D"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או ספוג חתוך מלוחות, מתאים לדרישות התקן הישראלי ת"י 518, בתכונות הבאות:  </w:t>
      </w:r>
    </w:p>
    <w:p w14:paraId="4D4F00D1" w14:textId="77777777" w:rsidR="00161132" w:rsidRPr="00041CB8" w:rsidRDefault="00161132" w:rsidP="00041CB8">
      <w:pPr>
        <w:pStyle w:val="QtxDos"/>
        <w:widowControl/>
        <w:numPr>
          <w:ilvl w:val="4"/>
          <w:numId w:val="93"/>
        </w:numPr>
        <w:bidi/>
        <w:spacing w:line="360" w:lineRule="auto"/>
        <w:ind w:left="3676" w:hanging="1276"/>
        <w:jc w:val="both"/>
        <w:outlineLvl w:val="0"/>
        <w:rPr>
          <w:rFonts w:ascii="David" w:hAnsi="David" w:cs="David"/>
          <w:sz w:val="24"/>
          <w:rtl/>
          <w:lang w:eastAsia="en-US"/>
        </w:rPr>
      </w:pPr>
      <w:r w:rsidRPr="00041CB8">
        <w:rPr>
          <w:rFonts w:ascii="David" w:hAnsi="David" w:cs="David"/>
          <w:sz w:val="24"/>
          <w:szCs w:val="24"/>
          <w:rtl/>
          <w:lang w:eastAsia="en-US"/>
        </w:rPr>
        <w:t xml:space="preserve">ספוג מסוג קשה למחצה ממין 124, מכיל חומר מעכב בעירה.  </w:t>
      </w:r>
    </w:p>
    <w:p w14:paraId="6ADF3461" w14:textId="77777777" w:rsidR="00161132" w:rsidRPr="00041CB8" w:rsidRDefault="00161132" w:rsidP="00041CB8">
      <w:pPr>
        <w:pStyle w:val="QtxDos"/>
        <w:widowControl/>
        <w:numPr>
          <w:ilvl w:val="4"/>
          <w:numId w:val="93"/>
        </w:numPr>
        <w:bidi/>
        <w:spacing w:line="360" w:lineRule="auto"/>
        <w:ind w:left="3676" w:hanging="1276"/>
        <w:jc w:val="both"/>
        <w:outlineLvl w:val="0"/>
        <w:rPr>
          <w:rFonts w:ascii="David" w:hAnsi="David" w:cs="David"/>
          <w:sz w:val="24"/>
          <w:rtl/>
          <w:lang w:eastAsia="en-US"/>
        </w:rPr>
      </w:pPr>
      <w:r w:rsidRPr="00041CB8">
        <w:rPr>
          <w:rFonts w:ascii="David" w:hAnsi="David" w:cs="David"/>
          <w:sz w:val="24"/>
          <w:szCs w:val="24"/>
          <w:rtl/>
          <w:lang w:eastAsia="en-US"/>
        </w:rPr>
        <w:t xml:space="preserve">אלסטיות 40-50.  </w:t>
      </w:r>
    </w:p>
    <w:p w14:paraId="073B2F45" w14:textId="77777777" w:rsidR="00161132" w:rsidRPr="000D0334" w:rsidRDefault="00161132" w:rsidP="00041CB8">
      <w:pPr>
        <w:pStyle w:val="QtxDos"/>
        <w:widowControl/>
        <w:numPr>
          <w:ilvl w:val="4"/>
          <w:numId w:val="93"/>
        </w:numPr>
        <w:bidi/>
        <w:spacing w:line="360" w:lineRule="auto"/>
        <w:ind w:left="3676" w:hanging="1276"/>
        <w:jc w:val="both"/>
        <w:outlineLvl w:val="0"/>
        <w:rPr>
          <w:rFonts w:ascii="David" w:hAnsi="David" w:cs="David"/>
          <w:sz w:val="24"/>
          <w:lang w:eastAsia="en-US"/>
        </w:rPr>
      </w:pPr>
      <w:r w:rsidRPr="00041CB8">
        <w:rPr>
          <w:rFonts w:ascii="David" w:hAnsi="David" w:cs="David"/>
          <w:sz w:val="24"/>
          <w:szCs w:val="24"/>
          <w:rtl/>
          <w:lang w:eastAsia="en-US"/>
        </w:rPr>
        <w:t>כל סוגי הספוגים יעמדו בדרישות התקן הישראלי ת"י 5419, בעיכוב בעירה עבור סיכון נמוך.</w:t>
      </w:r>
    </w:p>
    <w:p w14:paraId="31B53580" w14:textId="77777777" w:rsidR="008466DD" w:rsidRPr="00041CB8" w:rsidRDefault="008466DD" w:rsidP="00041CB8">
      <w:pPr>
        <w:pStyle w:val="QtxDos"/>
        <w:widowControl/>
        <w:bidi/>
        <w:spacing w:line="360" w:lineRule="auto"/>
        <w:ind w:left="2117"/>
        <w:jc w:val="both"/>
        <w:outlineLvl w:val="0"/>
        <w:rPr>
          <w:rFonts w:ascii="David" w:hAnsi="David" w:cs="David"/>
          <w:sz w:val="24"/>
          <w:rtl/>
          <w:lang w:eastAsia="en-US"/>
        </w:rPr>
      </w:pPr>
    </w:p>
    <w:p w14:paraId="3E8FC7E7"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ציפוי  </w:t>
      </w:r>
    </w:p>
    <w:p w14:paraId="4331318C" w14:textId="0A0B422F"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ציפוי מושב וגב </w:t>
      </w:r>
      <w:r w:rsidR="00D876B7" w:rsidRPr="00041CB8">
        <w:rPr>
          <w:rFonts w:ascii="David" w:hAnsi="David" w:hint="eastAsia"/>
          <w:szCs w:val="24"/>
          <w:rtl/>
          <w:lang w:eastAsia="en-US"/>
        </w:rPr>
        <w:t>הכיסא</w:t>
      </w:r>
      <w:r w:rsidR="00D876B7" w:rsidRPr="00041CB8">
        <w:rPr>
          <w:rFonts w:ascii="David" w:hAnsi="David"/>
          <w:szCs w:val="24"/>
          <w:rtl/>
          <w:lang w:eastAsia="en-US"/>
        </w:rPr>
        <w:t xml:space="preserve"> </w:t>
      </w:r>
      <w:r w:rsidRPr="00041CB8">
        <w:rPr>
          <w:rFonts w:ascii="David" w:hAnsi="David"/>
          <w:szCs w:val="24"/>
          <w:rtl/>
          <w:lang w:eastAsia="en-US"/>
        </w:rPr>
        <w:t xml:space="preserve">יהיה חיפוי בעור, או בחיפוי דמוי עור, בהתאם למוזמן ציפוי המושב והגב יעטוף את הריפוד במתח פנים שווה ובתבנית תפירה נאה.  </w:t>
      </w:r>
    </w:p>
    <w:p w14:paraId="5146A598" w14:textId="5120FEBD"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צורת חיבור הציפוי </w:t>
      </w:r>
      <w:r w:rsidR="00D876B7" w:rsidRPr="00041CB8">
        <w:rPr>
          <w:rFonts w:ascii="David" w:hAnsi="David" w:hint="eastAsia"/>
          <w:szCs w:val="24"/>
          <w:rtl/>
          <w:lang w:eastAsia="en-US"/>
        </w:rPr>
        <w:t>י</w:t>
      </w:r>
      <w:r w:rsidRPr="00041CB8">
        <w:rPr>
          <w:rFonts w:ascii="David" w:hAnsi="David"/>
          <w:szCs w:val="24"/>
          <w:rtl/>
          <w:lang w:eastAsia="en-US"/>
        </w:rPr>
        <w:t xml:space="preserve">היה כזאת </w:t>
      </w:r>
      <w:r w:rsidR="00D876B7" w:rsidRPr="00041CB8">
        <w:rPr>
          <w:rFonts w:ascii="David" w:hAnsi="David"/>
          <w:szCs w:val="24"/>
          <w:rtl/>
          <w:lang w:eastAsia="en-US"/>
        </w:rPr>
        <w:t xml:space="preserve">שימנע </w:t>
      </w:r>
      <w:r w:rsidRPr="00041CB8">
        <w:rPr>
          <w:rFonts w:ascii="David" w:hAnsi="David"/>
          <w:szCs w:val="24"/>
          <w:rtl/>
          <w:lang w:eastAsia="en-US"/>
        </w:rPr>
        <w:t>את פרימת קצוות הריפוד ושליפת סיכות החיבור מתוך שלד המושב. סיכות החיבור תהינה סמויות ורחוקות ממגע יד</w:t>
      </w:r>
      <w:r w:rsidR="008466DD" w:rsidRPr="00041CB8">
        <w:rPr>
          <w:rFonts w:ascii="David" w:hAnsi="David"/>
          <w:szCs w:val="24"/>
          <w:rtl/>
          <w:lang w:eastAsia="en-US"/>
        </w:rPr>
        <w:t>.</w:t>
      </w:r>
    </w:p>
    <w:p w14:paraId="042DD8C8" w14:textId="77777777" w:rsidR="008466DD" w:rsidRPr="00041CB8" w:rsidRDefault="008466DD" w:rsidP="00041CB8">
      <w:pPr>
        <w:pStyle w:val="QtxDos"/>
        <w:widowControl/>
        <w:bidi/>
        <w:spacing w:line="360" w:lineRule="auto"/>
        <w:ind w:left="2117"/>
        <w:jc w:val="both"/>
        <w:outlineLvl w:val="0"/>
        <w:rPr>
          <w:rFonts w:ascii="David" w:hAnsi="David" w:cs="David"/>
          <w:sz w:val="24"/>
          <w:rtl/>
          <w:lang w:eastAsia="en-US"/>
        </w:rPr>
      </w:pPr>
    </w:p>
    <w:p w14:paraId="55852BBB" w14:textId="77777777" w:rsidR="00161132" w:rsidRPr="00041CB8" w:rsidRDefault="00161132" w:rsidP="00041CB8">
      <w:pPr>
        <w:pStyle w:val="af5"/>
        <w:numPr>
          <w:ilvl w:val="2"/>
          <w:numId w:val="93"/>
        </w:numPr>
        <w:spacing w:line="360" w:lineRule="auto"/>
        <w:ind w:left="1266"/>
        <w:jc w:val="both"/>
        <w:rPr>
          <w:rFonts w:ascii="David" w:hAnsi="David"/>
          <w:rtl/>
          <w:lang w:eastAsia="en-US"/>
        </w:rPr>
      </w:pPr>
      <w:r w:rsidRPr="00041CB8">
        <w:rPr>
          <w:rFonts w:ascii="David" w:hAnsi="David"/>
          <w:b/>
          <w:bCs/>
          <w:szCs w:val="24"/>
          <w:u w:val="single"/>
          <w:rtl/>
        </w:rPr>
        <w:t xml:space="preserve">משענת ידיים </w:t>
      </w:r>
    </w:p>
    <w:p w14:paraId="70EB86A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משענות היד הקבועות תהינה עשויות מיציקת אלומיניום מלוטש למצב מבריק. החלק העליון של משענת היד, האזור הבא במגע עם ידי המשתמש בכיסא, יכולים להישאר כמשטח אלומיניום מלוטש או לחילופין מרופדים בריפוד פוליאוריתן ומצופים בשכבת ציפוי זהה לציפוי המצפה את כל הכיסא, או משטח ביציקת פוליאוריתן  . </w:t>
      </w:r>
    </w:p>
    <w:p w14:paraId="09EEB2E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מבנה המשענת יהיה עמיד בפני הפעלת כוח אופקי וכוח אנכי של 90 ק"ג.</w:t>
      </w:r>
    </w:p>
    <w:p w14:paraId="6164CBA9" w14:textId="77777777" w:rsidR="00DD7BE8" w:rsidRDefault="00DD7BE8" w:rsidP="00041CB8">
      <w:pPr>
        <w:spacing w:line="360" w:lineRule="auto"/>
        <w:ind w:left="1408"/>
        <w:jc w:val="both"/>
        <w:rPr>
          <w:rFonts w:ascii="David" w:hAnsi="David"/>
          <w:rtl/>
        </w:rPr>
      </w:pPr>
    </w:p>
    <w:p w14:paraId="6788D555" w14:textId="25FD8817" w:rsidR="00A40F8A" w:rsidRDefault="00A40F8A" w:rsidP="00041CB8">
      <w:pPr>
        <w:spacing w:line="360" w:lineRule="auto"/>
        <w:ind w:left="1408"/>
        <w:jc w:val="both"/>
        <w:rPr>
          <w:rFonts w:ascii="David" w:hAnsi="David"/>
          <w:rtl/>
        </w:rPr>
      </w:pPr>
    </w:p>
    <w:p w14:paraId="20DBA960" w14:textId="77777777" w:rsidR="00A40F8A" w:rsidRPr="00041CB8" w:rsidRDefault="00A40F8A" w:rsidP="00041CB8">
      <w:pPr>
        <w:spacing w:line="360" w:lineRule="auto"/>
        <w:ind w:left="1408"/>
        <w:jc w:val="both"/>
        <w:rPr>
          <w:rFonts w:ascii="David" w:hAnsi="David"/>
          <w:rtl/>
        </w:rPr>
      </w:pPr>
    </w:p>
    <w:p w14:paraId="25532AA1" w14:textId="77777777" w:rsidR="00161132" w:rsidRPr="00041CB8" w:rsidRDefault="00161132" w:rsidP="00041CB8">
      <w:pPr>
        <w:pStyle w:val="af5"/>
        <w:numPr>
          <w:ilvl w:val="2"/>
          <w:numId w:val="93"/>
        </w:numPr>
        <w:spacing w:line="360" w:lineRule="auto"/>
        <w:ind w:left="1266"/>
        <w:jc w:val="both"/>
        <w:rPr>
          <w:rFonts w:ascii="David" w:hAnsi="David"/>
          <w:u w:val="single"/>
        </w:rPr>
      </w:pPr>
      <w:r w:rsidRPr="00041CB8">
        <w:rPr>
          <w:rFonts w:ascii="David" w:hAnsi="David"/>
          <w:b/>
          <w:bCs/>
          <w:szCs w:val="24"/>
          <w:u w:val="single"/>
          <w:rtl/>
        </w:rPr>
        <w:t xml:space="preserve">כיוון גובה הישיבה </w:t>
      </w:r>
    </w:p>
    <w:p w14:paraId="029737FC"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לקביעת גובה הישיבה ישמש מנגנון פנאומטי באמצעות בוכנת גז בקוטר 50 מ"מ. הבוכנה תעמוד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 xml:space="preserve">ANSI/BIFMA </w:t>
      </w:r>
      <w:r w:rsidRPr="00041CB8">
        <w:rPr>
          <w:rFonts w:ascii="David" w:hAnsi="David"/>
          <w:sz w:val="20"/>
          <w:szCs w:val="20"/>
          <w:lang w:eastAsia="en-US"/>
        </w:rPr>
        <w:t>X</w:t>
      </w:r>
      <w:r w:rsidRPr="00041CB8">
        <w:rPr>
          <w:rFonts w:ascii="David" w:hAnsi="David"/>
          <w:szCs w:val="24"/>
          <w:lang w:eastAsia="en-US"/>
        </w:rPr>
        <w:t>5.1 2002</w:t>
      </w:r>
      <w:r w:rsidRPr="00041CB8">
        <w:rPr>
          <w:rFonts w:ascii="David" w:hAnsi="David"/>
          <w:szCs w:val="24"/>
          <w:rtl/>
          <w:lang w:eastAsia="en-US"/>
        </w:rPr>
        <w:t xml:space="preserve"> סעיף 11. </w:t>
      </w:r>
    </w:p>
    <w:p w14:paraId="30D4F12C"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הבוכנה תהיה עם פעלה עליונה בעזרת ידית הפעלה ויתאפשר סיבוב אופקי מלא,  360 מעלות, של המושב. </w:t>
      </w:r>
    </w:p>
    <w:p w14:paraId="7434F47B"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lastRenderedPageBreak/>
        <w:t xml:space="preserve">שלדת המושב תתחבר למוט הבוכנה באמצעות קונוס "מורס" מס' 17-4. </w:t>
      </w:r>
    </w:p>
    <w:p w14:paraId="2E94082C" w14:textId="21623575"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הבוכנות כולל הצינור החיצוני יהיו מתוצרתם של המפעלים "סוספא", או </w:t>
      </w:r>
      <w:r w:rsidR="007A540B" w:rsidRPr="00041CB8">
        <w:rPr>
          <w:rFonts w:ascii="David" w:hAnsi="David"/>
          <w:szCs w:val="24"/>
          <w:rtl/>
          <w:lang w:eastAsia="en-US"/>
        </w:rPr>
        <w:t xml:space="preserve"> </w:t>
      </w:r>
      <w:r w:rsidRPr="00041CB8">
        <w:rPr>
          <w:rFonts w:ascii="David" w:hAnsi="David"/>
          <w:szCs w:val="24"/>
          <w:rtl/>
          <w:lang w:eastAsia="en-US"/>
        </w:rPr>
        <w:t xml:space="preserve">"סטבילוס", או שווה ערך מוכח. </w:t>
      </w:r>
    </w:p>
    <w:p w14:paraId="000A52A2"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p>
    <w:p w14:paraId="2710D1B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לכיסא יהיה גובה ישיבה התחלתי של  42 ס"מ. ועד לגובה מכסימלי של 52 ס"מ. </w:t>
      </w:r>
    </w:p>
    <w:p w14:paraId="1CD8CEE5"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שינוי כיוון גובה הישיבה יתבצעו בקלות ונוחות מבלי לשנות מיקומו של היושב ובעת הישיבה על גבי המושב. הכוונון שיקבע יהיה יציב ולא ישתנה באורח בלתי מבוקר במהלך השימוש בכורסא. </w:t>
      </w:r>
    </w:p>
    <w:p w14:paraId="275EF47C" w14:textId="5930C9A5" w:rsidR="007A540B"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הישיבה על גבי המושב תהיה יציבה</w:t>
      </w:r>
      <w:r w:rsidR="00AF11B7" w:rsidRPr="00041CB8">
        <w:rPr>
          <w:rFonts w:ascii="David" w:hAnsi="David"/>
          <w:szCs w:val="24"/>
          <w:rtl/>
          <w:lang w:eastAsia="en-US"/>
        </w:rPr>
        <w:t>. משענת ומושב מקובעים ומחוזקים</w:t>
      </w:r>
      <w:r w:rsidRPr="00041CB8">
        <w:rPr>
          <w:rFonts w:ascii="David" w:hAnsi="David"/>
          <w:szCs w:val="24"/>
          <w:rtl/>
          <w:lang w:eastAsia="en-US"/>
        </w:rPr>
        <w:t xml:space="preserve">, גם במצב הגבהה מרבית של המושב. </w:t>
      </w:r>
    </w:p>
    <w:p w14:paraId="55A47321" w14:textId="77777777" w:rsidR="007A540B"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במצב הגבהה מרבית תהיה הבטחה בפני התנתקות המושב מהמנגנון. </w:t>
      </w:r>
    </w:p>
    <w:p w14:paraId="6108426D" w14:textId="20E1AD21" w:rsidR="00161132" w:rsidRPr="00041CB8" w:rsidRDefault="00161132" w:rsidP="00041CB8">
      <w:pPr>
        <w:pStyle w:val="af5"/>
        <w:numPr>
          <w:ilvl w:val="3"/>
          <w:numId w:val="93"/>
        </w:numPr>
        <w:tabs>
          <w:tab w:val="left" w:pos="2400"/>
        </w:tabs>
        <w:spacing w:line="360" w:lineRule="auto"/>
        <w:ind w:left="2400" w:hanging="992"/>
        <w:jc w:val="both"/>
        <w:rPr>
          <w:rFonts w:ascii="David" w:hAnsi="David"/>
          <w:rtl/>
          <w:lang w:eastAsia="en-US"/>
        </w:rPr>
      </w:pPr>
      <w:r w:rsidRPr="00041CB8">
        <w:rPr>
          <w:rFonts w:ascii="David" w:hAnsi="David"/>
          <w:szCs w:val="24"/>
          <w:rtl/>
          <w:lang w:eastAsia="en-US"/>
        </w:rPr>
        <w:t xml:space="preserve">ידיות וכפתורי הפעלת מנגנוני הכורסא יהיו בלתי ניתנים לפרוק. </w:t>
      </w:r>
    </w:p>
    <w:p w14:paraId="5179ED41"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jc w:val="both"/>
        <w:rPr>
          <w:rFonts w:ascii="David" w:hAnsi="David" w:cs="David"/>
          <w:sz w:val="24"/>
          <w:rtl/>
        </w:rPr>
      </w:pPr>
    </w:p>
    <w:p w14:paraId="4D8FAE8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מנגנון תנועה המושב והגב</w:t>
      </w:r>
    </w:p>
    <w:p w14:paraId="1C26672D" w14:textId="55FA1771"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לכיסא יהיה  מנגנון נדנדה רגיל. מנגנון הנדנדה הרגיל הוא מנגנון המאפשר נדנוד יחידת המושב והגב כאשר ציר הסיבוב הוא בנקודת חיבור מוט הבוכנה לתחתית המושב. </w:t>
      </w:r>
    </w:p>
    <w:p w14:paraId="25B22899" w14:textId="114A0052"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למנגנון מנגנון ויסות המכוון את דרגת התנגדות הקפיץ. המנגנון יהיה מתוצרת חברת "סוספא"</w:t>
      </w:r>
      <w:r w:rsidR="00791DE9">
        <w:rPr>
          <w:rFonts w:ascii="David" w:hAnsi="David" w:hint="cs"/>
          <w:szCs w:val="24"/>
          <w:rtl/>
          <w:lang w:eastAsia="en-US"/>
        </w:rPr>
        <w:t xml:space="preserve">, חב' </w:t>
      </w:r>
      <w:r w:rsidR="00791DE9" w:rsidRPr="00041CB8">
        <w:rPr>
          <w:sz w:val="18"/>
          <w:szCs w:val="18"/>
        </w:rPr>
        <w:t>DONATI</w:t>
      </w:r>
      <w:r w:rsidRPr="00041CB8">
        <w:rPr>
          <w:rFonts w:ascii="David" w:hAnsi="David"/>
          <w:szCs w:val="24"/>
          <w:rtl/>
          <w:lang w:eastAsia="en-US"/>
        </w:rPr>
        <w:t xml:space="preserve"> או מנגנון דומה. יש לצרף אישור עמידות המנגנון המוצע בתקן אירופאי. </w:t>
      </w:r>
    </w:p>
    <w:p w14:paraId="3ECC29CF"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מנגנון הנדנדה יהיה עם אפשרות קיבוע במצב של ישיבה תקנית. פעולת ההטיה תבוצע תוך כדי ישיבה על גבי המושב. כל כוונון שיקבע יהיה יציב ולא ישתנה באורך בלתי מבוקר במהלך הישיבה. </w:t>
      </w:r>
    </w:p>
    <w:p w14:paraId="1A61FF8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מנגנון מושב הכיסא יעמוד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w:t>
      </w:r>
      <w:r w:rsidRPr="00041CB8">
        <w:rPr>
          <w:rFonts w:ascii="David" w:hAnsi="David"/>
          <w:sz w:val="18"/>
          <w:szCs w:val="18"/>
          <w:lang w:eastAsia="en-US"/>
        </w:rPr>
        <w:t>X</w:t>
      </w:r>
      <w:r w:rsidRPr="00041CB8">
        <w:rPr>
          <w:rFonts w:ascii="David" w:hAnsi="David"/>
          <w:szCs w:val="24"/>
          <w:lang w:eastAsia="en-US"/>
        </w:rPr>
        <w:t>5.1 2002</w:t>
      </w:r>
      <w:r w:rsidRPr="00041CB8">
        <w:rPr>
          <w:rFonts w:ascii="David" w:hAnsi="David"/>
          <w:szCs w:val="24"/>
          <w:rtl/>
          <w:lang w:eastAsia="en-US"/>
        </w:rPr>
        <w:t xml:space="preserve"> סעיף 15. </w:t>
      </w:r>
    </w:p>
    <w:p w14:paraId="5D2F46A2" w14:textId="77777777" w:rsidR="00161132" w:rsidRPr="00041CB8" w:rsidRDefault="00161132" w:rsidP="00041CB8">
      <w:pPr>
        <w:pStyle w:val="QtxDos"/>
        <w:widowControl/>
        <w:tabs>
          <w:tab w:val="left" w:pos="1408"/>
        </w:tabs>
        <w:bidi/>
        <w:spacing w:line="360" w:lineRule="auto"/>
        <w:ind w:left="3393" w:hanging="1276"/>
        <w:jc w:val="both"/>
        <w:outlineLvl w:val="0"/>
        <w:rPr>
          <w:rFonts w:ascii="David" w:hAnsi="David" w:cs="David"/>
          <w:sz w:val="24"/>
          <w:rtl/>
        </w:rPr>
      </w:pPr>
    </w:p>
    <w:p w14:paraId="79B598F4"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בסיס </w:t>
      </w:r>
    </w:p>
    <w:p w14:paraId="46B9BC41"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בוכנת הכיסא תהיה מחוברת לבסיס עם  5 זרועות ו-  5 גלגלים. </w:t>
      </w:r>
    </w:p>
    <w:p w14:paraId="5E77EDF1"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הבסיס יהיה בסיס העשוי מיציקת אלומיניום מלוטש, או מיציקת אלומיניום מצופה בניקל.</w:t>
      </w:r>
    </w:p>
    <w:p w14:paraId="4AF0AFA5"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קוטר ומבנה הבסיס יבטיח שהכיסא יהיה עמיד בפני התהפכויות, קוטר הבסיס לא יפחת מ- 70 ס"מ. הבסיס על גלגליו ינוע בבטחה, בצורה חלקה וללא מעצורים. </w:t>
      </w:r>
    </w:p>
    <w:p w14:paraId="252E741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הבסיס יעמוד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w:t>
      </w:r>
      <w:r w:rsidRPr="00041CB8">
        <w:rPr>
          <w:rFonts w:ascii="David" w:hAnsi="David"/>
          <w:sz w:val="16"/>
          <w:szCs w:val="16"/>
          <w:lang w:eastAsia="en-US"/>
        </w:rPr>
        <w:t>X</w:t>
      </w:r>
      <w:r w:rsidRPr="00041CB8">
        <w:rPr>
          <w:rFonts w:ascii="David" w:hAnsi="David"/>
          <w:szCs w:val="24"/>
          <w:lang w:eastAsia="en-US"/>
        </w:rPr>
        <w:t>5.1 2002</w:t>
      </w:r>
      <w:r w:rsidRPr="00041CB8">
        <w:rPr>
          <w:rFonts w:ascii="David" w:hAnsi="David"/>
          <w:szCs w:val="24"/>
          <w:rtl/>
          <w:lang w:eastAsia="en-US"/>
        </w:rPr>
        <w:t xml:space="preserve"> סעיף 17 ו- 11. </w:t>
      </w:r>
    </w:p>
    <w:p w14:paraId="02274E4D"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rPr>
          <w:rFonts w:ascii="David" w:hAnsi="David" w:cs="David"/>
          <w:sz w:val="24"/>
          <w:rtl/>
        </w:rPr>
      </w:pPr>
    </w:p>
    <w:p w14:paraId="38F39433" w14:textId="77777777" w:rsidR="00161132" w:rsidRPr="00041CB8" w:rsidRDefault="00161132" w:rsidP="00041CB8">
      <w:pPr>
        <w:pStyle w:val="af5"/>
        <w:numPr>
          <w:ilvl w:val="2"/>
          <w:numId w:val="93"/>
        </w:numPr>
        <w:spacing w:line="360" w:lineRule="auto"/>
        <w:ind w:left="1266"/>
        <w:jc w:val="both"/>
        <w:rPr>
          <w:rFonts w:ascii="David" w:hAnsi="David"/>
          <w:b/>
          <w:bCs/>
          <w:u w:val="single"/>
        </w:rPr>
      </w:pPr>
      <w:r w:rsidRPr="00041CB8">
        <w:rPr>
          <w:rFonts w:ascii="David" w:hAnsi="David"/>
          <w:b/>
          <w:bCs/>
          <w:szCs w:val="24"/>
          <w:u w:val="single"/>
          <w:rtl/>
        </w:rPr>
        <w:t>גלגלים</w:t>
      </w:r>
    </w:p>
    <w:p w14:paraId="7A98CC05" w14:textId="77777777" w:rsidR="007A540B"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הגלגלים יהיו בקוטר מינימאלי של  "2, ובמידת רוחב כוללת של מדרכי הגלגלים -  50 מ"מ לפחות. גובה הגלגל ללא בורג החיבור  60 מ"מ לפחות. </w:t>
      </w:r>
    </w:p>
    <w:p w14:paraId="237A88DA" w14:textId="77777777" w:rsidR="007A540B"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הגלגל עשוי מניילון "פוליאמיד" עם ציפוי סיליקון, ויעמוד בעומס של  40 ק"ג לכל גלגל. </w:t>
      </w:r>
    </w:p>
    <w:p w14:paraId="73893328" w14:textId="2EE0E65E"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ציר הגלגל העשוי פלדה יהיה בקוטר 11 מ"מ.</w:t>
      </w:r>
    </w:p>
    <w:p w14:paraId="717C731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הגלגלים יוחדרו לזרועות הבסיס באופן כזה שהם לא יתפרקו בקלות. </w:t>
      </w:r>
    </w:p>
    <w:p w14:paraId="10221A87" w14:textId="611F5DB5"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הגלגלים יעמדו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X5.1 2002</w:t>
      </w:r>
      <w:r w:rsidRPr="00041CB8">
        <w:rPr>
          <w:rFonts w:ascii="David" w:hAnsi="David"/>
          <w:szCs w:val="24"/>
          <w:rtl/>
          <w:lang w:eastAsia="en-US"/>
        </w:rPr>
        <w:t xml:space="preserve"> סעיף 17. </w:t>
      </w:r>
    </w:p>
    <w:p w14:paraId="18B9B09A" w14:textId="77777777" w:rsidR="00161132" w:rsidRPr="00041CB8" w:rsidRDefault="00161132" w:rsidP="00041CB8">
      <w:pPr>
        <w:spacing w:line="360" w:lineRule="auto"/>
        <w:ind w:left="1408"/>
        <w:jc w:val="both"/>
        <w:rPr>
          <w:rFonts w:ascii="David" w:hAnsi="David"/>
          <w:rtl/>
        </w:rPr>
      </w:pPr>
    </w:p>
    <w:p w14:paraId="26B8BF4A" w14:textId="77777777" w:rsidR="00161132" w:rsidRPr="00041CB8" w:rsidRDefault="00161132" w:rsidP="00041CB8">
      <w:pPr>
        <w:pStyle w:val="af5"/>
        <w:numPr>
          <w:ilvl w:val="2"/>
          <w:numId w:val="93"/>
        </w:numPr>
        <w:spacing w:line="360" w:lineRule="auto"/>
        <w:ind w:left="1266"/>
        <w:jc w:val="both"/>
        <w:rPr>
          <w:rFonts w:ascii="David" w:hAnsi="David"/>
          <w:b/>
          <w:bCs/>
          <w:u w:val="single"/>
          <w:rtl/>
          <w:lang w:eastAsia="en-US"/>
        </w:rPr>
      </w:pPr>
      <w:r w:rsidRPr="00041CB8">
        <w:rPr>
          <w:rFonts w:ascii="David" w:hAnsi="David"/>
          <w:b/>
          <w:bCs/>
          <w:szCs w:val="24"/>
          <w:u w:val="single"/>
          <w:rtl/>
        </w:rPr>
        <w:t xml:space="preserve">עמידות </w:t>
      </w:r>
      <w:r w:rsidRPr="00041CB8">
        <w:rPr>
          <w:rFonts w:ascii="David" w:hAnsi="David"/>
          <w:b/>
          <w:bCs/>
          <w:szCs w:val="24"/>
          <w:u w:val="single"/>
          <w:rtl/>
          <w:lang w:eastAsia="en-US"/>
        </w:rPr>
        <w:t xml:space="preserve">בתקנים </w:t>
      </w:r>
    </w:p>
    <w:p w14:paraId="188F4E54" w14:textId="1F2D4C5B"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הכורסא על מכלול מרכיביה תעמוד בבדיקות לפי תקן מכון התקנים הישראלי, ת"י  ,1271 חלק</w:t>
      </w:r>
      <w:r w:rsidR="00577F28" w:rsidRPr="00041CB8">
        <w:rPr>
          <w:rFonts w:ascii="David" w:hAnsi="David"/>
          <w:szCs w:val="24"/>
          <w:rtl/>
          <w:lang w:eastAsia="en-US"/>
        </w:rPr>
        <w:t xml:space="preserve"> </w:t>
      </w:r>
      <w:r w:rsidRPr="00041CB8">
        <w:rPr>
          <w:rFonts w:ascii="David" w:hAnsi="David"/>
          <w:szCs w:val="24"/>
          <w:rtl/>
          <w:lang w:eastAsia="en-US"/>
        </w:rPr>
        <w:t>,12 מיוני  1992 בדרגת עמידות 2, בסעיפים הבאים: 1א', 1ב', 4 ,3א', 4ב', 7ב', 10 ,9ב', 11א', 11ב', .17 ,12.</w:t>
      </w:r>
      <w:r w:rsidR="00577F28" w:rsidRPr="00041CB8">
        <w:rPr>
          <w:rFonts w:ascii="David" w:hAnsi="David"/>
          <w:szCs w:val="24"/>
          <w:rtl/>
          <w:lang w:eastAsia="en-US"/>
        </w:rPr>
        <w:t xml:space="preserve"> </w:t>
      </w:r>
    </w:p>
    <w:p w14:paraId="4CBCBB31"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ו/או על פי דרישות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X5.1 2002</w:t>
      </w:r>
      <w:r w:rsidRPr="00041CB8">
        <w:rPr>
          <w:rFonts w:ascii="David" w:hAnsi="David"/>
          <w:szCs w:val="24"/>
          <w:rtl/>
          <w:lang w:eastAsia="en-US"/>
        </w:rPr>
        <w:t>.</w:t>
      </w:r>
    </w:p>
    <w:p w14:paraId="7F6615FF"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jc w:val="both"/>
        <w:rPr>
          <w:rFonts w:ascii="David" w:hAnsi="David" w:cs="David"/>
          <w:sz w:val="24"/>
        </w:rPr>
      </w:pPr>
    </w:p>
    <w:p w14:paraId="0A66D79E"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גימור </w:t>
      </w:r>
    </w:p>
    <w:p w14:paraId="266A852B"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המתכת הגלויים והסמויים יהיו ברמת גימור מעולה. </w:t>
      </w:r>
    </w:p>
    <w:p w14:paraId="5F838202"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המתכת יהיו מצופים בציפוי ניקל, או עשויים מאלומיניום מלוטש.  </w:t>
      </w:r>
    </w:p>
    <w:p w14:paraId="799F801D" w14:textId="4BBB0D9E" w:rsidR="00B14A6F"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קצוות הצינורות או פתחים אחרים בכיסא יאטמו בפקקים מתאימים.  כל אמצעי החיבור כגון: ברגים, אומים סיכות וכו' יהיו מצופים בציפוי מגן בפני שתוך. </w:t>
      </w:r>
    </w:p>
    <w:p w14:paraId="3D42BF3C" w14:textId="77777777" w:rsidR="001D2FD9" w:rsidRPr="00041CB8" w:rsidRDefault="001D2FD9" w:rsidP="00041CB8">
      <w:pPr>
        <w:pStyle w:val="QtxDos"/>
        <w:widowControl/>
        <w:tabs>
          <w:tab w:val="left" w:pos="1408"/>
        </w:tabs>
        <w:bidi/>
        <w:spacing w:line="360" w:lineRule="auto"/>
        <w:ind w:left="1125"/>
        <w:jc w:val="both"/>
        <w:outlineLvl w:val="0"/>
        <w:rPr>
          <w:rFonts w:ascii="David" w:hAnsi="David"/>
          <w:szCs w:val="24"/>
          <w:rtl/>
        </w:rPr>
      </w:pPr>
    </w:p>
    <w:p w14:paraId="6F492832" w14:textId="77777777" w:rsidR="00466AD3" w:rsidRPr="00041CB8" w:rsidRDefault="00466AD3" w:rsidP="00041CB8">
      <w:pPr>
        <w:pStyle w:val="Style15"/>
        <w:widowControl/>
        <w:numPr>
          <w:ilvl w:val="1"/>
          <w:numId w:val="93"/>
        </w:numPr>
        <w:tabs>
          <w:tab w:val="left" w:pos="8958"/>
        </w:tabs>
        <w:bidi/>
        <w:spacing w:line="360" w:lineRule="auto"/>
        <w:ind w:left="699"/>
        <w:rPr>
          <w:rFonts w:hAnsi="David"/>
          <w:b/>
          <w:bCs/>
          <w:u w:val="single"/>
          <w:rtl/>
        </w:rPr>
      </w:pPr>
      <w:r w:rsidRPr="00041CB8">
        <w:rPr>
          <w:rFonts w:hAnsi="David" w:hint="eastAsia"/>
          <w:b/>
          <w:bCs/>
          <w:u w:val="single"/>
          <w:rtl/>
        </w:rPr>
        <w:t>מפרט</w:t>
      </w:r>
      <w:r w:rsidRPr="00041CB8">
        <w:rPr>
          <w:rFonts w:hAnsi="David"/>
          <w:b/>
          <w:bCs/>
          <w:u w:val="single"/>
          <w:rtl/>
        </w:rPr>
        <w:t xml:space="preserve"> </w:t>
      </w:r>
      <w:r w:rsidRPr="00041CB8">
        <w:rPr>
          <w:rFonts w:hAnsi="David" w:hint="eastAsia"/>
          <w:b/>
          <w:bCs/>
          <w:u w:val="single"/>
          <w:rtl/>
        </w:rPr>
        <w:t>טכני</w:t>
      </w:r>
      <w:r w:rsidRPr="00041CB8">
        <w:rPr>
          <w:rFonts w:hAnsi="David"/>
          <w:b/>
          <w:bCs/>
          <w:u w:val="single"/>
          <w:rtl/>
        </w:rPr>
        <w:t xml:space="preserve"> </w:t>
      </w:r>
      <w:r w:rsidRPr="00041CB8">
        <w:rPr>
          <w:rFonts w:hAnsi="David" w:hint="eastAsia"/>
          <w:b/>
          <w:bCs/>
          <w:u w:val="single"/>
          <w:rtl/>
        </w:rPr>
        <w:t>לכורסאות</w:t>
      </w:r>
      <w:r w:rsidRPr="00041CB8">
        <w:rPr>
          <w:rFonts w:hAnsi="David"/>
          <w:b/>
          <w:bCs/>
          <w:u w:val="single"/>
          <w:rtl/>
        </w:rPr>
        <w:t xml:space="preserve"> </w:t>
      </w:r>
      <w:r w:rsidRPr="00041CB8">
        <w:rPr>
          <w:rFonts w:hAnsi="David" w:hint="eastAsia"/>
          <w:b/>
          <w:bCs/>
          <w:u w:val="single"/>
          <w:rtl/>
        </w:rPr>
        <w:t>המתנה</w:t>
      </w:r>
      <w:r w:rsidRPr="00041CB8">
        <w:rPr>
          <w:rFonts w:hAnsi="David"/>
          <w:b/>
          <w:bCs/>
          <w:u w:val="single"/>
          <w:rtl/>
        </w:rPr>
        <w:t xml:space="preserve"> </w:t>
      </w:r>
      <w:r w:rsidRPr="00041CB8">
        <w:rPr>
          <w:rFonts w:hAnsi="David" w:hint="eastAsia"/>
          <w:b/>
          <w:bCs/>
          <w:u w:val="single"/>
          <w:rtl/>
        </w:rPr>
        <w:t>מבנה</w:t>
      </w:r>
      <w:r w:rsidRPr="00041CB8">
        <w:rPr>
          <w:rFonts w:hAnsi="David"/>
          <w:b/>
          <w:bCs/>
          <w:u w:val="single"/>
          <w:rtl/>
        </w:rPr>
        <w:t xml:space="preserve"> </w:t>
      </w:r>
      <w:r w:rsidRPr="00041CB8">
        <w:rPr>
          <w:rFonts w:hAnsi="David" w:hint="eastAsia"/>
          <w:b/>
          <w:bCs/>
          <w:u w:val="single"/>
          <w:rtl/>
        </w:rPr>
        <w:t>פלדה</w:t>
      </w:r>
    </w:p>
    <w:p w14:paraId="3475F5B6"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tl/>
        </w:rPr>
      </w:pPr>
    </w:p>
    <w:p w14:paraId="2C601173"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תיאור כללי</w:t>
      </w:r>
    </w:p>
    <w:p w14:paraId="7C8A2371" w14:textId="096ABF5E"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 xml:space="preserve">הכורסאות המוגדרות במפרט זה </w:t>
      </w:r>
      <w:r w:rsidR="003A4D4F" w:rsidRPr="00041CB8">
        <w:rPr>
          <w:rFonts w:ascii="David" w:hAnsi="David"/>
          <w:szCs w:val="24"/>
          <w:rtl/>
          <w:lang w:eastAsia="en-US"/>
        </w:rPr>
        <w:t xml:space="preserve">הינן </w:t>
      </w:r>
      <w:r w:rsidRPr="00041CB8">
        <w:rPr>
          <w:rFonts w:ascii="David" w:hAnsi="David"/>
          <w:szCs w:val="24"/>
          <w:rtl/>
          <w:lang w:eastAsia="en-US"/>
        </w:rPr>
        <w:t>כורסאות במבנה בסיסי של שלד העשוי מפלדה עם ריפוד עבה המקנים לריהוט נוחות ישיבה טובה.</w:t>
      </w:r>
    </w:p>
    <w:p w14:paraId="5A7EAEDE" w14:textId="77777777" w:rsidR="00466AD3" w:rsidRPr="00041CB8" w:rsidRDefault="00466AD3" w:rsidP="00041CB8">
      <w:pPr>
        <w:pStyle w:val="af5"/>
        <w:numPr>
          <w:ilvl w:val="3"/>
          <w:numId w:val="93"/>
        </w:numPr>
        <w:spacing w:line="360" w:lineRule="auto"/>
        <w:ind w:left="2400" w:hanging="992"/>
        <w:jc w:val="both"/>
        <w:rPr>
          <w:rFonts w:ascii="David" w:hAnsi="David"/>
          <w:szCs w:val="24"/>
        </w:rPr>
      </w:pPr>
      <w:r w:rsidRPr="00041CB8">
        <w:rPr>
          <w:rFonts w:ascii="David" w:hAnsi="David" w:hint="eastAsia"/>
          <w:szCs w:val="24"/>
          <w:rtl/>
          <w:lang w:eastAsia="en-US"/>
        </w:rPr>
        <w:t>כל</w:t>
      </w:r>
      <w:r w:rsidRPr="00041CB8">
        <w:rPr>
          <w:rFonts w:ascii="David" w:hAnsi="David"/>
          <w:szCs w:val="24"/>
          <w:rtl/>
          <w:lang w:eastAsia="en-US"/>
        </w:rPr>
        <w:t xml:space="preserve"> </w:t>
      </w:r>
      <w:r w:rsidRPr="00041CB8">
        <w:rPr>
          <w:rFonts w:ascii="David" w:hAnsi="David" w:hint="eastAsia"/>
          <w:szCs w:val="24"/>
          <w:rtl/>
          <w:lang w:eastAsia="en-US"/>
        </w:rPr>
        <w:t>חלקי</w:t>
      </w:r>
      <w:r w:rsidRPr="00041CB8">
        <w:rPr>
          <w:rFonts w:ascii="David" w:hAnsi="David"/>
          <w:szCs w:val="24"/>
          <w:rtl/>
          <w:lang w:eastAsia="en-US"/>
        </w:rPr>
        <w:t xml:space="preserve"> </w:t>
      </w:r>
      <w:r w:rsidRPr="00041CB8">
        <w:rPr>
          <w:rFonts w:ascii="David" w:hAnsi="David" w:hint="eastAsia"/>
          <w:szCs w:val="24"/>
          <w:rtl/>
          <w:lang w:eastAsia="en-US"/>
        </w:rPr>
        <w:t>הפלדה</w:t>
      </w:r>
      <w:r w:rsidRPr="00041CB8">
        <w:rPr>
          <w:rFonts w:ascii="David" w:hAnsi="David"/>
          <w:szCs w:val="24"/>
          <w:rtl/>
          <w:lang w:eastAsia="en-US"/>
        </w:rPr>
        <w:t xml:space="preserve"> </w:t>
      </w:r>
      <w:r w:rsidRPr="00041CB8">
        <w:rPr>
          <w:rFonts w:ascii="David" w:hAnsi="David" w:hint="eastAsia"/>
          <w:szCs w:val="24"/>
          <w:rtl/>
          <w:lang w:eastAsia="en-US"/>
        </w:rPr>
        <w:t>החיצוניים</w:t>
      </w:r>
      <w:r w:rsidRPr="00041CB8">
        <w:rPr>
          <w:rFonts w:ascii="David" w:hAnsi="David"/>
          <w:szCs w:val="24"/>
          <w:rtl/>
          <w:lang w:eastAsia="en-US"/>
        </w:rPr>
        <w:t xml:space="preserve"> (הגלויים)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מצופים</w:t>
      </w:r>
      <w:r w:rsidRPr="00041CB8">
        <w:rPr>
          <w:rFonts w:ascii="David" w:hAnsi="David"/>
          <w:szCs w:val="24"/>
          <w:rtl/>
          <w:lang w:eastAsia="en-US"/>
        </w:rPr>
        <w:t xml:space="preserve"> </w:t>
      </w:r>
      <w:r w:rsidRPr="00041CB8">
        <w:rPr>
          <w:rFonts w:ascii="David" w:hAnsi="David" w:hint="eastAsia"/>
          <w:szCs w:val="24"/>
          <w:rtl/>
          <w:lang w:eastAsia="en-US"/>
        </w:rPr>
        <w:t>בציפוי</w:t>
      </w:r>
      <w:r w:rsidRPr="00041CB8">
        <w:rPr>
          <w:rFonts w:ascii="David" w:hAnsi="David"/>
          <w:szCs w:val="24"/>
          <w:rtl/>
          <w:lang w:eastAsia="en-US"/>
        </w:rPr>
        <w:t xml:space="preserve"> </w:t>
      </w:r>
      <w:r w:rsidRPr="00041CB8">
        <w:rPr>
          <w:rFonts w:ascii="David" w:hAnsi="David" w:hint="eastAsia"/>
          <w:szCs w:val="24"/>
          <w:rtl/>
          <w:lang w:eastAsia="en-US"/>
        </w:rPr>
        <w:t>ניקל</w:t>
      </w:r>
      <w:r w:rsidRPr="00041CB8">
        <w:rPr>
          <w:rFonts w:ascii="David" w:hAnsi="David"/>
          <w:szCs w:val="24"/>
          <w:rtl/>
          <w:lang w:eastAsia="en-US"/>
        </w:rPr>
        <w:t xml:space="preserve"> </w:t>
      </w:r>
      <w:r w:rsidRPr="00041CB8">
        <w:rPr>
          <w:rFonts w:ascii="David" w:hAnsi="David" w:hint="eastAsia"/>
          <w:szCs w:val="24"/>
          <w:rtl/>
          <w:lang w:eastAsia="en-US"/>
        </w:rPr>
        <w:t>דקורטיבי</w:t>
      </w:r>
      <w:r w:rsidRPr="00041CB8">
        <w:rPr>
          <w:rFonts w:ascii="David" w:hAnsi="David"/>
          <w:szCs w:val="24"/>
          <w:rtl/>
          <w:lang w:eastAsia="en-US"/>
        </w:rPr>
        <w:t>.</w:t>
      </w:r>
    </w:p>
    <w:p w14:paraId="49076E90" w14:textId="77777777"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הישיבה בכורסא תהיה ישיבה נוחה לאורך זמן. הקימה מהכורסא תהיה קלה ונוחה.</w:t>
      </w:r>
    </w:p>
    <w:p w14:paraId="3D296414" w14:textId="77777777" w:rsidR="00466AD3" w:rsidRPr="00041CB8" w:rsidRDefault="00466AD3" w:rsidP="00041CB8">
      <w:pPr>
        <w:pStyle w:val="af5"/>
        <w:numPr>
          <w:ilvl w:val="3"/>
          <w:numId w:val="93"/>
        </w:numPr>
        <w:spacing w:line="360" w:lineRule="auto"/>
        <w:ind w:left="2400" w:hanging="992"/>
        <w:jc w:val="both"/>
        <w:rPr>
          <w:rFonts w:ascii="David" w:hAnsi="David"/>
          <w:szCs w:val="24"/>
        </w:rPr>
      </w:pPr>
      <w:r w:rsidRPr="00041CB8">
        <w:rPr>
          <w:rFonts w:ascii="David" w:hAnsi="David" w:hint="eastAsia"/>
          <w:szCs w:val="24"/>
          <w:rtl/>
          <w:lang w:eastAsia="en-US"/>
        </w:rPr>
        <w:t>כל</w:t>
      </w:r>
      <w:r w:rsidRPr="00041CB8">
        <w:rPr>
          <w:rFonts w:ascii="David" w:hAnsi="David"/>
          <w:szCs w:val="24"/>
          <w:rtl/>
          <w:lang w:eastAsia="en-US"/>
        </w:rPr>
        <w:t xml:space="preserve"> מושב של כורסא יעמוד בעומס מינימלי של 150 ק"ג. </w:t>
      </w:r>
    </w:p>
    <w:p w14:paraId="77F11DF7" w14:textId="395246A0"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הכורסאות המוגדרות במפרט זה הינ</w:t>
      </w:r>
      <w:r w:rsidR="003A4D4F" w:rsidRPr="00041CB8">
        <w:rPr>
          <w:rFonts w:ascii="David" w:hAnsi="David" w:hint="eastAsia"/>
          <w:szCs w:val="24"/>
          <w:rtl/>
          <w:lang w:eastAsia="en-US"/>
        </w:rPr>
        <w:t>ן</w:t>
      </w:r>
      <w:r w:rsidRPr="00041CB8">
        <w:rPr>
          <w:rFonts w:ascii="David" w:hAnsi="David"/>
          <w:szCs w:val="24"/>
          <w:rtl/>
          <w:lang w:eastAsia="en-US"/>
        </w:rPr>
        <w:t xml:space="preserve"> כורסא ליושב בודד</w:t>
      </w:r>
      <w:r w:rsidR="003A4D4F" w:rsidRPr="00041CB8">
        <w:rPr>
          <w:rFonts w:ascii="David" w:hAnsi="David"/>
          <w:szCs w:val="24"/>
          <w:rtl/>
          <w:lang w:eastAsia="en-US"/>
        </w:rPr>
        <w:t>,</w:t>
      </w:r>
      <w:r w:rsidRPr="00041CB8">
        <w:rPr>
          <w:rFonts w:ascii="David" w:hAnsi="David"/>
          <w:szCs w:val="24"/>
          <w:rtl/>
          <w:lang w:eastAsia="en-US"/>
        </w:rPr>
        <w:t xml:space="preserve"> ספה </w:t>
      </w:r>
      <w:r w:rsidR="003A4D4F" w:rsidRPr="00041CB8">
        <w:rPr>
          <w:rFonts w:ascii="David" w:hAnsi="David" w:hint="eastAsia"/>
          <w:szCs w:val="24"/>
          <w:rtl/>
          <w:lang w:eastAsia="en-US"/>
        </w:rPr>
        <w:t>דו</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w:t>
      </w:r>
      <w:r w:rsidR="003A4D4F" w:rsidRPr="00041CB8">
        <w:rPr>
          <w:rFonts w:ascii="David" w:hAnsi="David" w:hint="eastAsia"/>
          <w:szCs w:val="24"/>
          <w:rtl/>
          <w:lang w:eastAsia="en-US"/>
        </w:rPr>
        <w:t>ו</w:t>
      </w:r>
      <w:r w:rsidRPr="00041CB8">
        <w:rPr>
          <w:rFonts w:ascii="David" w:hAnsi="David"/>
          <w:szCs w:val="24"/>
          <w:rtl/>
          <w:lang w:eastAsia="en-US"/>
        </w:rPr>
        <w:t xml:space="preserve">ספה </w:t>
      </w:r>
      <w:r w:rsidR="003A4D4F" w:rsidRPr="00041CB8">
        <w:rPr>
          <w:rFonts w:ascii="David" w:hAnsi="David" w:hint="eastAsia"/>
          <w:szCs w:val="24"/>
          <w:rtl/>
          <w:lang w:eastAsia="en-US"/>
        </w:rPr>
        <w:t>תלת</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w:t>
      </w:r>
    </w:p>
    <w:p w14:paraId="3A1ED12D" w14:textId="77777777" w:rsidR="009D7F2B" w:rsidRPr="00041CB8" w:rsidRDefault="009D7F2B" w:rsidP="00041CB8">
      <w:pPr>
        <w:spacing w:line="360" w:lineRule="auto"/>
        <w:ind w:left="1079"/>
        <w:jc w:val="both"/>
        <w:rPr>
          <w:rFonts w:ascii="David" w:hAnsi="David"/>
          <w:szCs w:val="24"/>
          <w:rtl/>
        </w:rPr>
      </w:pPr>
    </w:p>
    <w:p w14:paraId="7817909A"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מידות כורסא </w:t>
      </w:r>
    </w:p>
    <w:p w14:paraId="3B135829" w14:textId="77777777" w:rsidR="00466AD3" w:rsidRPr="00041CB8" w:rsidRDefault="00466AD3" w:rsidP="00041CB8">
      <w:pPr>
        <w:spacing w:line="360" w:lineRule="auto"/>
        <w:ind w:left="1440"/>
        <w:jc w:val="both"/>
        <w:rPr>
          <w:rFonts w:ascii="David" w:hAnsi="David"/>
          <w:szCs w:val="24"/>
          <w:rtl/>
        </w:rPr>
      </w:pPr>
      <w:r w:rsidRPr="00041CB8">
        <w:rPr>
          <w:rFonts w:ascii="David" w:hAnsi="David"/>
          <w:szCs w:val="24"/>
          <w:rtl/>
        </w:rPr>
        <w:t>מידות של כורסא בודדת יהיו כדלקמן:</w:t>
      </w:r>
    </w:p>
    <w:p w14:paraId="7029EC3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גובה המושב: 44- 46 ס"מ.</w:t>
      </w:r>
    </w:p>
    <w:p w14:paraId="1358EE14"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גובה קצה משענת הגב ממשטח הישיבה: כ- 45 ס"מ</w:t>
      </w:r>
    </w:p>
    <w:p w14:paraId="55B229F0"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רוחב המושב 55 ס"מ לפחות</w:t>
      </w:r>
    </w:p>
    <w:p w14:paraId="2EFFD0A1"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עומק המושב 55 ס"מ לפחות</w:t>
      </w:r>
    </w:p>
    <w:p w14:paraId="26F36E4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גובה משענת היד ממשטח הישיבה 20 ס"מ לפחות</w:t>
      </w:r>
    </w:p>
    <w:p w14:paraId="63DB7A8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רוחב משענת היד 6 ס"מ לפחות</w:t>
      </w:r>
    </w:p>
    <w:p w14:paraId="7EBF6367" w14:textId="5DCEB2D8"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 xml:space="preserve">מידות </w:t>
      </w:r>
      <w:r w:rsidR="003A4D4F" w:rsidRPr="00041CB8">
        <w:rPr>
          <w:rFonts w:ascii="David" w:hAnsi="David" w:hint="eastAsia"/>
          <w:szCs w:val="24"/>
          <w:rtl/>
          <w:lang w:eastAsia="en-US"/>
        </w:rPr>
        <w:t>ספה</w:t>
      </w:r>
      <w:r w:rsidR="003A4D4F" w:rsidRPr="00041CB8">
        <w:rPr>
          <w:rFonts w:ascii="David" w:hAnsi="David"/>
          <w:szCs w:val="24"/>
          <w:rtl/>
          <w:lang w:eastAsia="en-US"/>
        </w:rPr>
        <w:t xml:space="preserve"> </w:t>
      </w:r>
      <w:r w:rsidR="003A4D4F" w:rsidRPr="00041CB8">
        <w:rPr>
          <w:rFonts w:ascii="David" w:hAnsi="David" w:hint="eastAsia"/>
          <w:szCs w:val="24"/>
          <w:rtl/>
          <w:lang w:eastAsia="en-US"/>
        </w:rPr>
        <w:t>דו</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יהיו בהתאם למפורט למעלה למעט רוחב הישיבה שיהיה 135 ס"מ לפחות. ועבור ספה </w:t>
      </w:r>
      <w:r w:rsidR="003A4D4F" w:rsidRPr="00041CB8">
        <w:rPr>
          <w:rFonts w:ascii="David" w:hAnsi="David" w:hint="eastAsia"/>
          <w:szCs w:val="24"/>
          <w:rtl/>
          <w:lang w:eastAsia="en-US"/>
        </w:rPr>
        <w:t>תלת</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רוחב הישיבה יהיה 185 ס"מ לפחות</w:t>
      </w:r>
      <w:r w:rsidRPr="00041CB8">
        <w:rPr>
          <w:rFonts w:ascii="David" w:hAnsi="David"/>
          <w:szCs w:val="24"/>
          <w:rtl/>
        </w:rPr>
        <w:t xml:space="preserve">. </w:t>
      </w:r>
    </w:p>
    <w:p w14:paraId="0F55656D" w14:textId="77777777" w:rsidR="00466AD3" w:rsidRPr="00041CB8" w:rsidRDefault="00466AD3" w:rsidP="00041CB8">
      <w:pPr>
        <w:pStyle w:val="af5"/>
        <w:spacing w:line="360" w:lineRule="auto"/>
        <w:ind w:hanging="716"/>
        <w:rPr>
          <w:rFonts w:ascii="David" w:hAnsi="David"/>
          <w:szCs w:val="24"/>
        </w:rPr>
      </w:pPr>
    </w:p>
    <w:p w14:paraId="5A20B594" w14:textId="77777777" w:rsidR="00466AD3" w:rsidRPr="00041CB8" w:rsidRDefault="00466AD3" w:rsidP="00041CB8">
      <w:pPr>
        <w:pStyle w:val="af5"/>
        <w:numPr>
          <w:ilvl w:val="2"/>
          <w:numId w:val="93"/>
        </w:numPr>
        <w:spacing w:line="360" w:lineRule="auto"/>
        <w:ind w:left="1266"/>
        <w:jc w:val="both"/>
        <w:rPr>
          <w:rFonts w:ascii="David" w:hAnsi="David"/>
        </w:rPr>
      </w:pPr>
      <w:r w:rsidRPr="00041CB8">
        <w:rPr>
          <w:rFonts w:ascii="David" w:hAnsi="David"/>
          <w:b/>
          <w:bCs/>
          <w:szCs w:val="24"/>
          <w:u w:val="single"/>
          <w:rtl/>
        </w:rPr>
        <w:t>מבנה</w:t>
      </w:r>
    </w:p>
    <w:p w14:paraId="33E2C456" w14:textId="77777777" w:rsidR="00466AD3" w:rsidRPr="00041CB8" w:rsidRDefault="00466AD3" w:rsidP="00041CB8">
      <w:pPr>
        <w:pStyle w:val="QtxDos"/>
        <w:widowControl/>
        <w:bidi/>
        <w:spacing w:line="360" w:lineRule="auto"/>
        <w:ind w:left="2160"/>
        <w:jc w:val="both"/>
        <w:outlineLvl w:val="0"/>
        <w:rPr>
          <w:rFonts w:ascii="David" w:hAnsi="David"/>
          <w:szCs w:val="24"/>
          <w:rtl/>
        </w:rPr>
      </w:pPr>
      <w:r w:rsidRPr="00041CB8">
        <w:rPr>
          <w:rFonts w:ascii="David" w:hAnsi="David" w:cs="David"/>
          <w:sz w:val="24"/>
          <w:szCs w:val="24"/>
          <w:rtl/>
        </w:rPr>
        <w:t>הכורסא תהיה בנויות משני חלקים עיקריים:</w:t>
      </w:r>
    </w:p>
    <w:p w14:paraId="69CC1F89" w14:textId="70B2229F" w:rsidR="00DF4012" w:rsidRPr="00041CB8" w:rsidRDefault="00DF4012" w:rsidP="00041CB8">
      <w:pPr>
        <w:pStyle w:val="af5"/>
        <w:numPr>
          <w:ilvl w:val="3"/>
          <w:numId w:val="93"/>
        </w:numPr>
        <w:spacing w:line="360" w:lineRule="auto"/>
        <w:ind w:left="1975" w:hanging="850"/>
        <w:jc w:val="both"/>
        <w:rPr>
          <w:rFonts w:ascii="David" w:hAnsi="David"/>
          <w:szCs w:val="24"/>
          <w:rtl/>
        </w:rPr>
      </w:pPr>
      <w:r w:rsidRPr="00041CB8">
        <w:rPr>
          <w:rFonts w:ascii="David" w:hAnsi="David" w:hint="eastAsia"/>
          <w:b/>
          <w:bCs/>
          <w:szCs w:val="24"/>
          <w:u w:val="single"/>
          <w:rtl/>
        </w:rPr>
        <w:t>שלד</w:t>
      </w:r>
      <w:r w:rsidRPr="00041CB8">
        <w:rPr>
          <w:rFonts w:ascii="David" w:hAnsi="David"/>
          <w:b/>
          <w:bCs/>
          <w:szCs w:val="24"/>
          <w:u w:val="single"/>
          <w:rtl/>
        </w:rPr>
        <w:t xml:space="preserve"> </w:t>
      </w:r>
      <w:r w:rsidRPr="00041CB8">
        <w:rPr>
          <w:rFonts w:ascii="David" w:hAnsi="David" w:hint="eastAsia"/>
          <w:b/>
          <w:bCs/>
          <w:szCs w:val="24"/>
          <w:u w:val="single"/>
          <w:rtl/>
        </w:rPr>
        <w:t>הכורסא</w:t>
      </w:r>
      <w:r w:rsidRPr="00041CB8">
        <w:rPr>
          <w:rFonts w:ascii="David" w:hAnsi="David"/>
          <w:szCs w:val="24"/>
          <w:rtl/>
        </w:rPr>
        <w:t xml:space="preserve">: </w:t>
      </w:r>
    </w:p>
    <w:p w14:paraId="25A2E0F2" w14:textId="78667BCE" w:rsidR="003621BC"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 xml:space="preserve">כורסת המתנה נמוכה, מרופדת בריפוד עבה במושב ובגב הכורסא, כאשר החלק האחורי של גב הכורסה מצופה בבד ציפוי על משטח ספוג דק. </w:t>
      </w:r>
    </w:p>
    <w:p w14:paraId="4FBE4967" w14:textId="749C6F97" w:rsidR="00C53416"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מבנה הכורסה יהיה בנוי משלד של צינורות ולוחות פלדה. </w:t>
      </w:r>
    </w:p>
    <w:p w14:paraId="48910791" w14:textId="73B9E33D" w:rsidR="003621BC"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משענות היד ורגלי הכורסא יהיו קשתיות ובנויות מצינורות פלדה, או משענות יד ו</w:t>
      </w:r>
      <w:r w:rsidR="00C53416" w:rsidRPr="00041CB8">
        <w:rPr>
          <w:rFonts w:ascii="David" w:hAnsi="David" w:hint="eastAsia"/>
          <w:szCs w:val="24"/>
          <w:rtl/>
          <w:lang w:eastAsia="en-US"/>
        </w:rPr>
        <w:t>ר</w:t>
      </w:r>
      <w:r w:rsidRPr="00041CB8">
        <w:rPr>
          <w:rFonts w:ascii="David" w:hAnsi="David" w:hint="eastAsia"/>
          <w:szCs w:val="24"/>
          <w:rtl/>
          <w:lang w:eastAsia="en-US"/>
        </w:rPr>
        <w:t>גליים</w:t>
      </w:r>
      <w:r w:rsidRPr="00041CB8">
        <w:rPr>
          <w:rFonts w:ascii="David" w:hAnsi="David"/>
          <w:szCs w:val="24"/>
          <w:rtl/>
          <w:lang w:eastAsia="en-US"/>
        </w:rPr>
        <w:t xml:space="preserve"> שיהיו ישרים, דהיינו </w:t>
      </w:r>
      <w:r w:rsidR="00C53416" w:rsidRPr="00041CB8">
        <w:rPr>
          <w:rFonts w:ascii="David" w:hAnsi="David" w:hint="eastAsia"/>
          <w:szCs w:val="24"/>
          <w:rtl/>
          <w:lang w:eastAsia="en-US"/>
        </w:rPr>
        <w:t>צינורות</w:t>
      </w:r>
      <w:r w:rsidR="00C53416"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מקבילים</w:t>
      </w:r>
      <w:r w:rsidRPr="00041CB8">
        <w:rPr>
          <w:rFonts w:ascii="David" w:hAnsi="David"/>
          <w:szCs w:val="24"/>
          <w:rtl/>
          <w:lang w:eastAsia="en-US"/>
        </w:rPr>
        <w:t xml:space="preserve"> </w:t>
      </w:r>
      <w:r w:rsidRPr="00041CB8">
        <w:rPr>
          <w:rFonts w:ascii="David" w:hAnsi="David" w:hint="eastAsia"/>
          <w:szCs w:val="24"/>
          <w:rtl/>
          <w:lang w:eastAsia="en-US"/>
        </w:rPr>
        <w:t>לרצפה</w:t>
      </w:r>
      <w:r w:rsidRPr="00041CB8">
        <w:rPr>
          <w:rFonts w:ascii="David" w:hAnsi="David"/>
          <w:szCs w:val="24"/>
          <w:rtl/>
          <w:lang w:eastAsia="en-US"/>
        </w:rPr>
        <w:t xml:space="preserve"> </w:t>
      </w:r>
      <w:r w:rsidRPr="00041CB8">
        <w:rPr>
          <w:rFonts w:ascii="David" w:hAnsi="David" w:hint="eastAsia"/>
          <w:szCs w:val="24"/>
          <w:rtl/>
          <w:lang w:eastAsia="en-US"/>
        </w:rPr>
        <w:t>והרגליים</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נצבים</w:t>
      </w:r>
      <w:r w:rsidRPr="00041CB8">
        <w:rPr>
          <w:rFonts w:ascii="David" w:hAnsi="David"/>
          <w:szCs w:val="24"/>
          <w:rtl/>
          <w:lang w:eastAsia="en-US"/>
        </w:rPr>
        <w:t xml:space="preserve"> </w:t>
      </w:r>
      <w:r w:rsidRPr="00041CB8">
        <w:rPr>
          <w:rFonts w:ascii="David" w:hAnsi="David" w:hint="eastAsia"/>
          <w:szCs w:val="24"/>
          <w:rtl/>
          <w:lang w:eastAsia="en-US"/>
        </w:rPr>
        <w:t>לרצפה</w:t>
      </w:r>
      <w:r w:rsidRPr="00041CB8">
        <w:rPr>
          <w:rFonts w:ascii="David" w:hAnsi="David"/>
          <w:szCs w:val="24"/>
          <w:rtl/>
          <w:lang w:eastAsia="en-US"/>
        </w:rPr>
        <w:t>.</w:t>
      </w:r>
    </w:p>
    <w:p w14:paraId="66176311" w14:textId="7EDC1A44" w:rsidR="00466AD3" w:rsidRPr="00041CB8" w:rsidRDefault="00466AD3" w:rsidP="00041CB8">
      <w:pPr>
        <w:pStyle w:val="af5"/>
        <w:numPr>
          <w:ilvl w:val="4"/>
          <w:numId w:val="93"/>
        </w:numPr>
        <w:spacing w:line="360" w:lineRule="auto"/>
        <w:ind w:left="3393" w:hanging="1276"/>
        <w:jc w:val="both"/>
        <w:rPr>
          <w:rFonts w:ascii="David" w:hAnsi="David"/>
          <w:rtl/>
        </w:rPr>
      </w:pPr>
      <w:r w:rsidRPr="00041CB8">
        <w:rPr>
          <w:rFonts w:ascii="David" w:hAnsi="David"/>
          <w:szCs w:val="24"/>
          <w:rtl/>
          <w:lang w:eastAsia="en-US"/>
        </w:rPr>
        <w:t xml:space="preserve"> המושב והגב יצרו יחידה אחת שלמה ומרופדת</w:t>
      </w:r>
      <w:r w:rsidRPr="00041CB8">
        <w:rPr>
          <w:rFonts w:ascii="David" w:hAnsi="David"/>
          <w:szCs w:val="24"/>
          <w:rtl/>
        </w:rPr>
        <w:t>.</w:t>
      </w:r>
    </w:p>
    <w:p w14:paraId="2A407E36"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07369AD6" w14:textId="77777777" w:rsidR="00466AD3" w:rsidRPr="00041CB8" w:rsidRDefault="00466AD3" w:rsidP="00041CB8">
      <w:pPr>
        <w:pStyle w:val="af5"/>
        <w:numPr>
          <w:ilvl w:val="3"/>
          <w:numId w:val="93"/>
        </w:numPr>
        <w:spacing w:line="360" w:lineRule="auto"/>
        <w:jc w:val="both"/>
        <w:rPr>
          <w:rFonts w:ascii="David" w:hAnsi="David"/>
          <w:b/>
          <w:bCs/>
          <w:u w:val="single"/>
          <w:rtl/>
        </w:rPr>
      </w:pPr>
      <w:r w:rsidRPr="00041CB8">
        <w:rPr>
          <w:rFonts w:ascii="David" w:hAnsi="David"/>
          <w:b/>
          <w:bCs/>
          <w:szCs w:val="24"/>
          <w:u w:val="single"/>
          <w:rtl/>
        </w:rPr>
        <w:t xml:space="preserve">מבנה הכורסאות     </w:t>
      </w:r>
    </w:p>
    <w:p w14:paraId="54DEC694" w14:textId="77777777"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lastRenderedPageBreak/>
        <w:t>לכורסאות שלד מפלדה הכולל רגלים, משענות יד וקושרות רוחב העשויות מצינורות ומסרטי פח פלדה.</w:t>
      </w:r>
    </w:p>
    <w:p w14:paraId="0174F682" w14:textId="77777777"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הרגל הקדמית של הכורסא תהיה קשתית כאשר הקשת ממשיכה עד למשענת הגב ובכך היא מהווה בסיס להצבת הכורסא, גם כמשענת יד וגם חיבור למשענת הגב, או רגליים אנכיים ומשענות יד אופקיים המחוברים למשענת הגב.</w:t>
      </w:r>
    </w:p>
    <w:p w14:paraId="44EEC943" w14:textId="58B541BD"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 xml:space="preserve">הרגליים האחוריות יהיו אף הם קשתיות, בקשת הפוכה לכיוון קשת הרגליים הקדמיות. קשת הרגל האחורית מתחברת לקשת הרגל הקדמית ויוצרת מבנה המבטיח חוזק מתאים למבנה הצד של הכורסא, או רגליים אחוריות אנכיות. </w:t>
      </w:r>
    </w:p>
    <w:p w14:paraId="17ABEDAD"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בין רגלי הכורסא מחוברים מוטות אורך שעליהם נשען מבנה הישיבה של הכורסא. </w:t>
      </w:r>
    </w:p>
    <w:p w14:paraId="2D6C9640" w14:textId="77777777" w:rsidR="009D7F2B" w:rsidRPr="00041CB8" w:rsidRDefault="009D7F2B"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398185AA" w14:textId="77777777" w:rsidR="00466AD3" w:rsidRPr="00041CB8" w:rsidRDefault="00466AD3" w:rsidP="00041CB8">
      <w:pPr>
        <w:pStyle w:val="af5"/>
        <w:numPr>
          <w:ilvl w:val="2"/>
          <w:numId w:val="93"/>
        </w:numPr>
        <w:spacing w:line="360" w:lineRule="auto"/>
        <w:ind w:left="1266"/>
        <w:jc w:val="both"/>
        <w:rPr>
          <w:rFonts w:ascii="David" w:hAnsi="David"/>
          <w:b/>
          <w:bCs/>
          <w:rtl/>
        </w:rPr>
      </w:pPr>
      <w:r w:rsidRPr="00041CB8">
        <w:rPr>
          <w:rFonts w:ascii="David" w:hAnsi="David"/>
          <w:b/>
          <w:bCs/>
          <w:szCs w:val="24"/>
          <w:u w:val="single"/>
          <w:rtl/>
        </w:rPr>
        <w:t>בסיס כריות הגב והמושב של הכורסאות</w:t>
      </w:r>
      <w:r w:rsidRPr="00041CB8">
        <w:rPr>
          <w:rFonts w:ascii="David" w:hAnsi="David"/>
          <w:b/>
          <w:bCs/>
          <w:szCs w:val="24"/>
          <w:rtl/>
        </w:rPr>
        <w:t xml:space="preserve"> </w:t>
      </w:r>
    </w:p>
    <w:p w14:paraId="38F1A965" w14:textId="0279EF8E"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t>מבנה</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 xml:space="preserve"> </w:t>
      </w:r>
      <w:r w:rsidRPr="00041CB8">
        <w:rPr>
          <w:rFonts w:ascii="David" w:hAnsi="David" w:hint="eastAsia"/>
          <w:szCs w:val="24"/>
          <w:rtl/>
          <w:lang w:eastAsia="en-US"/>
        </w:rPr>
        <w:t>בנוי</w:t>
      </w:r>
      <w:r w:rsidRPr="00041CB8">
        <w:rPr>
          <w:rFonts w:ascii="David" w:hAnsi="David"/>
          <w:szCs w:val="24"/>
          <w:rtl/>
          <w:lang w:eastAsia="en-US"/>
        </w:rPr>
        <w:t xml:space="preserve"> </w:t>
      </w:r>
      <w:r w:rsidRPr="00041CB8">
        <w:rPr>
          <w:rFonts w:ascii="David" w:hAnsi="David" w:hint="eastAsia"/>
          <w:szCs w:val="24"/>
          <w:rtl/>
          <w:lang w:eastAsia="en-US"/>
        </w:rPr>
        <w:t>מלוח</w:t>
      </w:r>
      <w:r w:rsidRPr="00041CB8">
        <w:rPr>
          <w:rFonts w:ascii="David" w:hAnsi="David"/>
          <w:szCs w:val="24"/>
          <w:rtl/>
          <w:lang w:eastAsia="en-US"/>
        </w:rPr>
        <w:t xml:space="preserve"> </w:t>
      </w:r>
      <w:r w:rsidRPr="00041CB8">
        <w:rPr>
          <w:rFonts w:ascii="David" w:hAnsi="David" w:hint="eastAsia"/>
          <w:szCs w:val="24"/>
          <w:rtl/>
          <w:lang w:eastAsia="en-US"/>
        </w:rPr>
        <w:t>לביד</w:t>
      </w:r>
      <w:r w:rsidRPr="00041CB8">
        <w:rPr>
          <w:rFonts w:ascii="David" w:hAnsi="David"/>
          <w:szCs w:val="24"/>
          <w:rtl/>
          <w:lang w:eastAsia="en-US"/>
        </w:rPr>
        <w:t xml:space="preserve"> </w:t>
      </w:r>
      <w:r w:rsidRPr="00041CB8">
        <w:rPr>
          <w:rFonts w:ascii="David" w:hAnsi="David" w:hint="eastAsia"/>
          <w:szCs w:val="24"/>
          <w:rtl/>
          <w:lang w:eastAsia="en-US"/>
        </w:rPr>
        <w:t>בעובי</w:t>
      </w:r>
      <w:r w:rsidRPr="00041CB8">
        <w:rPr>
          <w:rFonts w:ascii="David" w:hAnsi="David"/>
          <w:szCs w:val="24"/>
          <w:rtl/>
          <w:lang w:eastAsia="en-US"/>
        </w:rPr>
        <w:t xml:space="preserve"> 12 מ"מ לפחות, מכופף מיחידה אחת הבונה את המושב ומשענת הגב (כעין מושב כיסא קליפה), לוח הלביד יהיה בצורה ובמבנה שיתאים לדרישות האורתופדיות המפורטות בתקן ת"י  - 1271 ריהוט. </w:t>
      </w:r>
    </w:p>
    <w:p w14:paraId="4ED53701"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בלוח המושב יהיו קדחים לניקוז אויר בזמן הישיבה. </w:t>
      </w:r>
    </w:p>
    <w:p w14:paraId="36AB1639"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לחלופין</w:t>
      </w:r>
      <w:r w:rsidRPr="00041CB8">
        <w:rPr>
          <w:rFonts w:ascii="David" w:hAnsi="David"/>
          <w:szCs w:val="24"/>
          <w:rtl/>
          <w:lang w:eastAsia="en-US"/>
        </w:rPr>
        <w:t xml:space="preserve"> </w:t>
      </w:r>
      <w:r w:rsidRPr="00041CB8">
        <w:rPr>
          <w:rFonts w:ascii="David" w:hAnsi="David" w:hint="eastAsia"/>
          <w:szCs w:val="24"/>
          <w:rtl/>
          <w:lang w:eastAsia="en-US"/>
        </w:rPr>
        <w:t>בסיס</w:t>
      </w:r>
      <w:r w:rsidRPr="00041CB8">
        <w:rPr>
          <w:rFonts w:ascii="David" w:hAnsi="David"/>
          <w:szCs w:val="24"/>
          <w:rtl/>
          <w:lang w:eastAsia="en-US"/>
        </w:rPr>
        <w:t xml:space="preserve"> </w:t>
      </w:r>
      <w:r w:rsidRPr="00041CB8">
        <w:rPr>
          <w:rFonts w:ascii="David" w:hAnsi="David" w:hint="eastAsia"/>
          <w:szCs w:val="24"/>
          <w:rtl/>
          <w:lang w:eastAsia="en-US"/>
        </w:rPr>
        <w:t>כרית</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 xml:space="preserve"> </w:t>
      </w:r>
      <w:r w:rsidRPr="00041CB8">
        <w:rPr>
          <w:rFonts w:ascii="David" w:hAnsi="David" w:hint="eastAsia"/>
          <w:szCs w:val="24"/>
          <w:rtl/>
          <w:lang w:eastAsia="en-US"/>
        </w:rPr>
        <w:t>יכול</w:t>
      </w:r>
      <w:r w:rsidRPr="00041CB8">
        <w:rPr>
          <w:rFonts w:ascii="David" w:hAnsi="David"/>
          <w:szCs w:val="24"/>
          <w:rtl/>
          <w:lang w:eastAsia="en-US"/>
        </w:rPr>
        <w:t xml:space="preserve"> </w:t>
      </w:r>
      <w:r w:rsidRPr="00041CB8">
        <w:rPr>
          <w:rFonts w:ascii="David" w:hAnsi="David" w:hint="eastAsia"/>
          <w:szCs w:val="24"/>
          <w:rtl/>
          <w:lang w:eastAsia="en-US"/>
        </w:rPr>
        <w:t>להיות</w:t>
      </w:r>
      <w:r w:rsidRPr="00041CB8">
        <w:rPr>
          <w:rFonts w:ascii="David" w:hAnsi="David"/>
          <w:szCs w:val="24"/>
          <w:rtl/>
          <w:lang w:eastAsia="en-US"/>
        </w:rPr>
        <w:t xml:space="preserve"> </w:t>
      </w:r>
      <w:r w:rsidRPr="00041CB8">
        <w:rPr>
          <w:rFonts w:ascii="David" w:hAnsi="David" w:hint="eastAsia"/>
          <w:szCs w:val="24"/>
          <w:rtl/>
          <w:lang w:eastAsia="en-US"/>
        </w:rPr>
        <w:t>בנוי</w:t>
      </w:r>
      <w:r w:rsidRPr="00041CB8">
        <w:rPr>
          <w:rFonts w:ascii="David" w:hAnsi="David"/>
          <w:szCs w:val="24"/>
          <w:rtl/>
          <w:lang w:eastAsia="en-US"/>
        </w:rPr>
        <w:t xml:space="preserve"> </w:t>
      </w:r>
      <w:r w:rsidRPr="00041CB8">
        <w:rPr>
          <w:rFonts w:ascii="David" w:hAnsi="David" w:hint="eastAsia"/>
          <w:szCs w:val="24"/>
          <w:rtl/>
          <w:lang w:eastAsia="en-US"/>
        </w:rPr>
        <w:t>ממערכת</w:t>
      </w:r>
      <w:r w:rsidRPr="00041CB8">
        <w:rPr>
          <w:rFonts w:ascii="David" w:hAnsi="David"/>
          <w:szCs w:val="24"/>
          <w:rtl/>
          <w:lang w:eastAsia="en-US"/>
        </w:rPr>
        <w:t xml:space="preserve"> </w:t>
      </w:r>
      <w:r w:rsidRPr="00041CB8">
        <w:rPr>
          <w:rFonts w:ascii="David" w:hAnsi="David" w:hint="eastAsia"/>
          <w:szCs w:val="24"/>
          <w:rtl/>
          <w:lang w:eastAsia="en-US"/>
        </w:rPr>
        <w:t>קפיצי</w:t>
      </w:r>
      <w:r w:rsidRPr="00041CB8">
        <w:rPr>
          <w:rFonts w:ascii="David" w:hAnsi="David"/>
          <w:szCs w:val="24"/>
          <w:rtl/>
          <w:lang w:eastAsia="en-US"/>
        </w:rPr>
        <w:t xml:space="preserve"> </w:t>
      </w:r>
      <w:r w:rsidRPr="00041CB8">
        <w:rPr>
          <w:rFonts w:ascii="David" w:hAnsi="David" w:hint="eastAsia"/>
          <w:szCs w:val="24"/>
          <w:rtl/>
          <w:lang w:eastAsia="en-US"/>
        </w:rPr>
        <w:t>נחש</w:t>
      </w:r>
      <w:r w:rsidRPr="00041CB8">
        <w:rPr>
          <w:rFonts w:ascii="David" w:hAnsi="David"/>
          <w:szCs w:val="24"/>
          <w:rtl/>
          <w:lang w:eastAsia="en-US"/>
        </w:rPr>
        <w:t xml:space="preserve"> </w:t>
      </w:r>
      <w:r w:rsidRPr="00041CB8">
        <w:rPr>
          <w:rFonts w:ascii="David" w:hAnsi="David" w:hint="eastAsia"/>
          <w:szCs w:val="24"/>
          <w:rtl/>
          <w:lang w:eastAsia="en-US"/>
        </w:rPr>
        <w:t>אשר</w:t>
      </w:r>
      <w:r w:rsidRPr="00041CB8">
        <w:rPr>
          <w:rFonts w:ascii="David" w:hAnsi="David"/>
          <w:szCs w:val="24"/>
          <w:rtl/>
          <w:lang w:eastAsia="en-US"/>
        </w:rPr>
        <w:t xml:space="preserve"> </w:t>
      </w:r>
      <w:r w:rsidRPr="00041CB8">
        <w:rPr>
          <w:rFonts w:ascii="David" w:hAnsi="David" w:hint="eastAsia"/>
          <w:szCs w:val="24"/>
          <w:rtl/>
          <w:lang w:eastAsia="en-US"/>
        </w:rPr>
        <w:t>תחובר</w:t>
      </w:r>
      <w:r w:rsidRPr="00041CB8">
        <w:rPr>
          <w:rFonts w:ascii="David" w:hAnsi="David"/>
          <w:szCs w:val="24"/>
          <w:rtl/>
          <w:lang w:eastAsia="en-US"/>
        </w:rPr>
        <w:t xml:space="preserve"> </w:t>
      </w:r>
      <w:r w:rsidRPr="00041CB8">
        <w:rPr>
          <w:rFonts w:ascii="David" w:hAnsi="David" w:hint="eastAsia"/>
          <w:szCs w:val="24"/>
          <w:rtl/>
          <w:lang w:eastAsia="en-US"/>
        </w:rPr>
        <w:t>למוטות</w:t>
      </w:r>
      <w:r w:rsidRPr="00041CB8">
        <w:rPr>
          <w:rFonts w:ascii="David" w:hAnsi="David"/>
          <w:szCs w:val="24"/>
          <w:rtl/>
          <w:lang w:eastAsia="en-US"/>
        </w:rPr>
        <w:t xml:space="preserve"> </w:t>
      </w:r>
      <w:r w:rsidRPr="00041CB8">
        <w:rPr>
          <w:rFonts w:ascii="David" w:hAnsi="David" w:hint="eastAsia"/>
          <w:szCs w:val="24"/>
          <w:rtl/>
          <w:lang w:eastAsia="en-US"/>
        </w:rPr>
        <w:t>האורך</w:t>
      </w:r>
      <w:r w:rsidRPr="00041CB8">
        <w:rPr>
          <w:rFonts w:ascii="David" w:hAnsi="David"/>
          <w:szCs w:val="24"/>
          <w:rtl/>
          <w:lang w:eastAsia="en-US"/>
        </w:rPr>
        <w:t xml:space="preserve"> </w:t>
      </w:r>
      <w:r w:rsidRPr="00041CB8">
        <w:rPr>
          <w:rFonts w:ascii="David" w:hAnsi="David" w:hint="eastAsia"/>
          <w:szCs w:val="24"/>
          <w:rtl/>
          <w:lang w:eastAsia="en-US"/>
        </w:rPr>
        <w:t>והרוחב</w:t>
      </w:r>
      <w:r w:rsidRPr="00041CB8">
        <w:rPr>
          <w:rFonts w:ascii="David" w:hAnsi="David"/>
          <w:szCs w:val="24"/>
          <w:rtl/>
          <w:lang w:eastAsia="en-US"/>
        </w:rPr>
        <w:t xml:space="preserve"> </w:t>
      </w:r>
      <w:r w:rsidRPr="00041CB8">
        <w:rPr>
          <w:rFonts w:ascii="David" w:hAnsi="David" w:hint="eastAsia"/>
          <w:szCs w:val="24"/>
          <w:rtl/>
          <w:lang w:eastAsia="en-US"/>
        </w:rPr>
        <w:t>של</w:t>
      </w:r>
      <w:r w:rsidRPr="00041CB8">
        <w:rPr>
          <w:rFonts w:ascii="David" w:hAnsi="David"/>
          <w:szCs w:val="24"/>
          <w:rtl/>
          <w:lang w:eastAsia="en-US"/>
        </w:rPr>
        <w:t xml:space="preserve"> </w:t>
      </w:r>
      <w:r w:rsidRPr="00041CB8">
        <w:rPr>
          <w:rFonts w:ascii="David" w:hAnsi="David" w:hint="eastAsia"/>
          <w:szCs w:val="24"/>
          <w:rtl/>
          <w:lang w:eastAsia="en-US"/>
        </w:rPr>
        <w:t>מבנה</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והם</w:t>
      </w:r>
      <w:r w:rsidRPr="00041CB8">
        <w:rPr>
          <w:rFonts w:ascii="David" w:hAnsi="David"/>
          <w:szCs w:val="24"/>
          <w:rtl/>
          <w:lang w:eastAsia="en-US"/>
        </w:rPr>
        <w:t xml:space="preserve"> </w:t>
      </w:r>
      <w:r w:rsidRPr="00041CB8">
        <w:rPr>
          <w:rFonts w:ascii="David" w:hAnsi="David" w:hint="eastAsia"/>
          <w:szCs w:val="24"/>
          <w:rtl/>
          <w:lang w:eastAsia="en-US"/>
        </w:rPr>
        <w:t>יהווה</w:t>
      </w:r>
      <w:r w:rsidRPr="00041CB8">
        <w:rPr>
          <w:rFonts w:ascii="David" w:hAnsi="David"/>
          <w:szCs w:val="24"/>
          <w:rtl/>
          <w:lang w:eastAsia="en-US"/>
        </w:rPr>
        <w:t xml:space="preserve"> </w:t>
      </w:r>
      <w:r w:rsidRPr="00041CB8">
        <w:rPr>
          <w:rFonts w:ascii="David" w:hAnsi="David" w:hint="eastAsia"/>
          <w:szCs w:val="24"/>
          <w:rtl/>
          <w:lang w:eastAsia="en-US"/>
        </w:rPr>
        <w:t>את</w:t>
      </w:r>
      <w:r w:rsidRPr="00041CB8">
        <w:rPr>
          <w:rFonts w:ascii="David" w:hAnsi="David"/>
          <w:szCs w:val="24"/>
          <w:rtl/>
          <w:lang w:eastAsia="en-US"/>
        </w:rPr>
        <w:t xml:space="preserve"> </w:t>
      </w:r>
      <w:r w:rsidRPr="00041CB8">
        <w:rPr>
          <w:rFonts w:ascii="David" w:hAnsi="David" w:hint="eastAsia"/>
          <w:szCs w:val="24"/>
          <w:rtl/>
          <w:lang w:eastAsia="en-US"/>
        </w:rPr>
        <w:t>הבסיס</w:t>
      </w:r>
      <w:r w:rsidRPr="00041CB8">
        <w:rPr>
          <w:rFonts w:ascii="David" w:hAnsi="David"/>
          <w:szCs w:val="24"/>
          <w:rtl/>
          <w:lang w:eastAsia="en-US"/>
        </w:rPr>
        <w:t xml:space="preserve"> </w:t>
      </w:r>
      <w:r w:rsidRPr="00041CB8">
        <w:rPr>
          <w:rFonts w:ascii="David" w:hAnsi="David" w:hint="eastAsia"/>
          <w:szCs w:val="24"/>
          <w:rtl/>
          <w:lang w:eastAsia="en-US"/>
        </w:rPr>
        <w:t>הגמיש</w:t>
      </w:r>
      <w:r w:rsidRPr="00041CB8">
        <w:rPr>
          <w:rFonts w:ascii="David" w:hAnsi="David"/>
          <w:szCs w:val="24"/>
          <w:rtl/>
          <w:lang w:eastAsia="en-US"/>
        </w:rPr>
        <w:t xml:space="preserve"> </w:t>
      </w:r>
      <w:r w:rsidRPr="00041CB8">
        <w:rPr>
          <w:rFonts w:ascii="David" w:hAnsi="David" w:hint="eastAsia"/>
          <w:szCs w:val="24"/>
          <w:rtl/>
          <w:lang w:eastAsia="en-US"/>
        </w:rPr>
        <w:t>לכריות</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w:t>
      </w:r>
    </w:p>
    <w:p w14:paraId="45D57512"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כתחליף ללביד ניתן להשתמש בבסיס מושב ובגב העשויים מחומר פלסטי המיוצר בהזרקה, בתנאי שיהיו שווי ערך בתכונותיהם לבסיס מושב וגב העשויים מלוחות לביד. </w:t>
      </w:r>
    </w:p>
    <w:p w14:paraId="784ED3B4"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lastRenderedPageBreak/>
        <w:t xml:space="preserve">הערה: ניתן להציע כורסאות המתנה כנ"ל במבנה שונה מהמוגדר למעלה, אולם במבנה התואם את הגדרת המוצר. בכל מקרה כל הצעה כזו חייבת לקבל אישור בכתב של המזמין. </w:t>
      </w:r>
    </w:p>
    <w:p w14:paraId="031CA9D0"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7DAB4921"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2F217C84"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ספוג ריפוד </w:t>
      </w:r>
    </w:p>
    <w:p w14:paraId="767B5B09" w14:textId="4229139A" w:rsidR="003621BC"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מושב הכורסא ירופד בכריות פוליאוריתן חסיני אש בעובי  40 מ"מ לפחות. </w:t>
      </w:r>
    </w:p>
    <w:p w14:paraId="32B2925F" w14:textId="61A73F78" w:rsidR="00466AD3" w:rsidRPr="00041CB8" w:rsidRDefault="003621BC"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ר</w:t>
      </w:r>
      <w:r w:rsidR="00466AD3" w:rsidRPr="00041CB8">
        <w:rPr>
          <w:rFonts w:ascii="David" w:hAnsi="David"/>
          <w:szCs w:val="24"/>
          <w:rtl/>
          <w:lang w:eastAsia="en-US"/>
        </w:rPr>
        <w:t xml:space="preserve">יפוד משענת הגב יהיה זהה בעיקרון לריפוד המושב אך בעובי מינימלי של 20 מ"מ.  </w:t>
      </w:r>
    </w:p>
    <w:p w14:paraId="07377C48"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הספוג יכול להיות יצוק בתבנית צורתית, מתאים לדרישות התקן הישראלי ת"י 1260, בתכונות הבאות:   </w:t>
      </w:r>
    </w:p>
    <w:p w14:paraId="76A78E59"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הספוג יהיה מסוג </w:t>
      </w:r>
      <w:r w:rsidRPr="00041CB8">
        <w:rPr>
          <w:rFonts w:ascii="David" w:hAnsi="David"/>
          <w:szCs w:val="24"/>
          <w:lang w:eastAsia="en-US"/>
        </w:rPr>
        <w:t>V</w:t>
      </w:r>
      <w:r w:rsidRPr="00041CB8">
        <w:rPr>
          <w:rFonts w:ascii="David" w:hAnsi="David"/>
          <w:szCs w:val="24"/>
          <w:rtl/>
          <w:lang w:eastAsia="en-US"/>
        </w:rPr>
        <w:t xml:space="preserve">, ממין 330. </w:t>
      </w:r>
    </w:p>
    <w:p w14:paraId="150CF561"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הספוג יכיל חומר מעכב בעירה ברמה  </w:t>
      </w:r>
      <w:r w:rsidRPr="00041CB8">
        <w:rPr>
          <w:rFonts w:ascii="David" w:hAnsi="David"/>
          <w:szCs w:val="24"/>
          <w:lang w:eastAsia="en-US"/>
        </w:rPr>
        <w:t>FR2</w:t>
      </w:r>
      <w:r w:rsidRPr="00041CB8">
        <w:rPr>
          <w:rFonts w:ascii="David" w:hAnsi="David"/>
          <w:szCs w:val="24"/>
          <w:rtl/>
          <w:lang w:eastAsia="en-US"/>
        </w:rPr>
        <w:t xml:space="preserve">.  </w:t>
      </w:r>
    </w:p>
    <w:p w14:paraId="2D2E4642"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צפיפות הפוליאוריתן  32-35 ק"ג למטר מעוקב. </w:t>
      </w:r>
    </w:p>
    <w:p w14:paraId="634A1868"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79"/>
        <w:jc w:val="both"/>
        <w:rPr>
          <w:rFonts w:ascii="David" w:hAnsi="David" w:cs="David"/>
          <w:sz w:val="24"/>
          <w:rtl/>
        </w:rPr>
      </w:pPr>
    </w:p>
    <w:p w14:paraId="2C974418" w14:textId="77777777" w:rsidR="00466AD3" w:rsidRPr="00041CB8" w:rsidRDefault="00466AD3" w:rsidP="00041CB8">
      <w:pPr>
        <w:pStyle w:val="-7"/>
        <w:numPr>
          <w:ilvl w:val="3"/>
          <w:numId w:val="9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117" w:hanging="992"/>
        <w:jc w:val="both"/>
        <w:rPr>
          <w:rFonts w:ascii="David" w:hAnsi="David" w:cs="David"/>
          <w:sz w:val="24"/>
          <w:rtl/>
        </w:rPr>
      </w:pPr>
      <w:r w:rsidRPr="00041CB8">
        <w:rPr>
          <w:rFonts w:ascii="David" w:hAnsi="David" w:cs="David"/>
          <w:sz w:val="24"/>
          <w:rtl/>
        </w:rPr>
        <w:t xml:space="preserve">או ספוג חתוך מלוחות, מתאים לדרישות התקן הישראלי ת"י 518, בתכונות הבאות:  </w:t>
      </w:r>
    </w:p>
    <w:p w14:paraId="421C1F4A"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ספוג מסוג קשה למחצה ממין 124, מכיל חומר מעכב בעירה (בגוון ירוק).  </w:t>
      </w:r>
    </w:p>
    <w:p w14:paraId="4BE93A2A"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אלסטיות 40-50.  </w:t>
      </w:r>
    </w:p>
    <w:p w14:paraId="5ACC50B9"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כל סוגי הספוגים יעמדו בדרישות התקן הישראלי ת"י 5419, בעיכוב בעירה עבור סיכון נמוך.</w:t>
      </w:r>
    </w:p>
    <w:p w14:paraId="042AE698" w14:textId="65F596D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79"/>
        <w:jc w:val="both"/>
        <w:rPr>
          <w:rFonts w:ascii="David" w:hAnsi="David" w:cs="David"/>
          <w:sz w:val="24"/>
        </w:rPr>
      </w:pPr>
      <w:r w:rsidRPr="00041CB8">
        <w:rPr>
          <w:rFonts w:ascii="David" w:hAnsi="David" w:cs="David"/>
          <w:sz w:val="24"/>
          <w:rtl/>
        </w:rPr>
        <w:t xml:space="preserve"> </w:t>
      </w:r>
    </w:p>
    <w:p w14:paraId="7CDCF642" w14:textId="77777777" w:rsidR="00466AD3" w:rsidRPr="00041CB8" w:rsidRDefault="00466AD3" w:rsidP="00041CB8">
      <w:pPr>
        <w:pStyle w:val="af5"/>
        <w:numPr>
          <w:ilvl w:val="2"/>
          <w:numId w:val="93"/>
        </w:numPr>
        <w:spacing w:line="360" w:lineRule="auto"/>
        <w:ind w:left="1266"/>
        <w:jc w:val="both"/>
        <w:rPr>
          <w:rFonts w:ascii="David" w:hAnsi="David"/>
          <w:b/>
          <w:bCs/>
          <w:u w:val="single"/>
        </w:rPr>
      </w:pPr>
      <w:r w:rsidRPr="00041CB8">
        <w:rPr>
          <w:rFonts w:ascii="David" w:hAnsi="David"/>
          <w:b/>
          <w:bCs/>
          <w:szCs w:val="24"/>
          <w:u w:val="single"/>
          <w:rtl/>
        </w:rPr>
        <w:t xml:space="preserve">בדי ציפוי  </w:t>
      </w:r>
    </w:p>
    <w:p w14:paraId="28763E2C"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lastRenderedPageBreak/>
        <w:t>ציפוי</w:t>
      </w:r>
      <w:r w:rsidRPr="00041CB8">
        <w:rPr>
          <w:rFonts w:ascii="David" w:hAnsi="David"/>
          <w:szCs w:val="24"/>
          <w:rtl/>
          <w:lang w:eastAsia="en-US"/>
        </w:rPr>
        <w:t xml:space="preserve"> כריות הישיבה, וכריות גב המושב, כולל החלק האחורי של גב המושב יצופו  בבד דמוי עור מסוג "רנה" או מוצר שווה ערך. </w:t>
      </w:r>
    </w:p>
    <w:p w14:paraId="36C08CB6"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הבד  יהיה עשוי מ- 36% פוליאוריתן  ו- 64% כותנה, או בד שווה ערך לבד זה. הבדים יהיו במשקל של  </w:t>
      </w:r>
      <w:smartTag w:uri="urn:schemas-microsoft-com:office:smarttags" w:element="metricconverter">
        <w:smartTagPr>
          <w:attr w:name="ProductID" w:val="420 גרם"/>
        </w:smartTagPr>
        <w:r w:rsidRPr="00041CB8">
          <w:rPr>
            <w:rFonts w:ascii="David" w:hAnsi="David"/>
            <w:szCs w:val="24"/>
            <w:rtl/>
            <w:lang w:eastAsia="en-US"/>
          </w:rPr>
          <w:t>420 גרם</w:t>
        </w:r>
      </w:smartTag>
      <w:r w:rsidRPr="00041CB8">
        <w:rPr>
          <w:rFonts w:ascii="David" w:hAnsi="David"/>
          <w:szCs w:val="24"/>
          <w:rtl/>
          <w:lang w:eastAsia="en-US"/>
        </w:rPr>
        <w:t xml:space="preserve"> למ"ר לפחות.</w:t>
      </w:r>
    </w:p>
    <w:p w14:paraId="43E04626" w14:textId="13E3045B"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 הבד יהיה עמיד בחומרי ניקיון, אינו דוהה באור, עמיד בכיבוי סיגריה, ויהיה עמיד בפני בליה של 50,000 מחזורים לפחות בעומס של </w:t>
      </w:r>
      <w:smartTag w:uri="urn:schemas-microsoft-com:office:smarttags" w:element="metricconverter">
        <w:smartTagPr>
          <w:attr w:name="ProductID" w:val="800 גר'"/>
        </w:smartTagPr>
        <w:r w:rsidRPr="00041CB8">
          <w:rPr>
            <w:rFonts w:ascii="David" w:hAnsi="David"/>
            <w:szCs w:val="24"/>
            <w:rtl/>
            <w:lang w:eastAsia="en-US"/>
          </w:rPr>
          <w:t>800 גר'</w:t>
        </w:r>
      </w:smartTag>
      <w:r w:rsidRPr="00041CB8">
        <w:rPr>
          <w:rFonts w:ascii="David" w:hAnsi="David"/>
          <w:szCs w:val="24"/>
          <w:rtl/>
          <w:lang w:eastAsia="en-US"/>
        </w:rPr>
        <w:t xml:space="preserve"> על פי התקן </w:t>
      </w:r>
      <w:r w:rsidRPr="00041CB8">
        <w:rPr>
          <w:rFonts w:ascii="David" w:hAnsi="David"/>
          <w:szCs w:val="24"/>
          <w:lang w:eastAsia="en-US"/>
        </w:rPr>
        <w:t>ISO 12947-2: Textiles - Determination of the abrasion resistance of fabrics by the Martindale method - Part 2: Determination of specimen breakdown</w:t>
      </w:r>
      <w:r w:rsidRPr="00041CB8">
        <w:rPr>
          <w:rFonts w:ascii="David" w:hAnsi="David"/>
          <w:szCs w:val="24"/>
          <w:rtl/>
          <w:lang w:eastAsia="en-US"/>
        </w:rPr>
        <w:t xml:space="preserve">. </w:t>
      </w:r>
    </w:p>
    <w:p w14:paraId="4CAA6532" w14:textId="7BD2A5F0"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הבדים יעמדו בדרישות התקן הישראלי ת"י 5419, בעיכוב בעירה עבור סיכון נמוך.</w:t>
      </w:r>
    </w:p>
    <w:p w14:paraId="1B2A9D62" w14:textId="77777777" w:rsidR="00DE054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ציפוי הבד החיצוני יעטוף גם את החלק האחורי של משענת הגב. </w:t>
      </w:r>
    </w:p>
    <w:p w14:paraId="07B0A6EE" w14:textId="3371A975"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צורת חיבור הציפוי תהיה כזאת שתמנע את פרימת קצוות בד הריפוד ושליפת הסיכות מתוך שלד המושב. הציפוי יעטוף את המושב מסביב, כחלופה ניתן להרכיב על תחתית המושב מכסה פלסטי. </w:t>
      </w:r>
    </w:p>
    <w:p w14:paraId="7524C6A3" w14:textId="2806B527"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סיכות ההידוק של חיבורי הריפוד לא יראו לעיני המשתמש. </w:t>
      </w:r>
    </w:p>
    <w:p w14:paraId="5D61871A" w14:textId="288C0391"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הצפוי יהיה תפור מסביב בתפר כפול. </w:t>
      </w:r>
    </w:p>
    <w:p w14:paraId="0188E3B0" w14:textId="52C10156"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פינות הכרית תהיינה מעוגלות ברדיוס של  30-40 מ"מ. </w:t>
      </w:r>
    </w:p>
    <w:p w14:paraId="68487E20" w14:textId="4DCCE94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חל איסור על עטיפת הספוג ביריעת פוליאתילן לפני כיסויו בבד ציפוי. </w:t>
      </w:r>
    </w:p>
    <w:p w14:paraId="78BCB177"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tl/>
        </w:rPr>
      </w:pPr>
    </w:p>
    <w:p w14:paraId="79F12307"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hint="eastAsia"/>
          <w:b/>
          <w:bCs/>
          <w:szCs w:val="24"/>
          <w:u w:val="single"/>
          <w:rtl/>
        </w:rPr>
        <w:t>מבנה</w:t>
      </w:r>
      <w:r w:rsidRPr="00041CB8">
        <w:rPr>
          <w:rFonts w:ascii="David" w:hAnsi="David"/>
          <w:b/>
          <w:bCs/>
          <w:szCs w:val="24"/>
          <w:u w:val="single"/>
          <w:rtl/>
        </w:rPr>
        <w:t xml:space="preserve"> </w:t>
      </w:r>
      <w:r w:rsidRPr="00041CB8">
        <w:rPr>
          <w:rFonts w:ascii="David" w:hAnsi="David" w:hint="eastAsia"/>
          <w:b/>
          <w:bCs/>
          <w:szCs w:val="24"/>
          <w:u w:val="single"/>
          <w:rtl/>
        </w:rPr>
        <w:t>הכורסאות</w:t>
      </w:r>
    </w:p>
    <w:p w14:paraId="32D9CD0A" w14:textId="77777777"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rPr>
        <w:t xml:space="preserve"> </w:t>
      </w:r>
      <w:r w:rsidRPr="00041CB8">
        <w:rPr>
          <w:rFonts w:ascii="David" w:hAnsi="David" w:hint="eastAsia"/>
          <w:szCs w:val="24"/>
          <w:rtl/>
          <w:lang w:eastAsia="en-US"/>
        </w:rPr>
        <w:t>ריתוך</w:t>
      </w:r>
      <w:r w:rsidRPr="00041CB8">
        <w:rPr>
          <w:rFonts w:ascii="David" w:hAnsi="David"/>
          <w:szCs w:val="24"/>
          <w:rtl/>
          <w:lang w:eastAsia="en-US"/>
        </w:rPr>
        <w:t xml:space="preserve"> המבנה, חלקי הכורסה יחוברו בעזרת ריתוך חשמלי. למעט קצוות צינורות הרגליים, מבנה השלד יהיה סגור ללא פתחים. קו ריתוך תפר הצינור יהיה חלק ואחיד עם פני משטח הצינור. </w:t>
      </w:r>
    </w:p>
    <w:p w14:paraId="38F26B27" w14:textId="77777777" w:rsidR="00466AD3" w:rsidRPr="00041CB8" w:rsidRDefault="00466AD3" w:rsidP="00041CB8">
      <w:pPr>
        <w:pStyle w:val="af5"/>
        <w:numPr>
          <w:ilvl w:val="3"/>
          <w:numId w:val="93"/>
        </w:numPr>
        <w:spacing w:line="360" w:lineRule="auto"/>
        <w:ind w:left="2259" w:hanging="1013"/>
        <w:jc w:val="both"/>
        <w:rPr>
          <w:rFonts w:ascii="David" w:hAnsi="David"/>
          <w:szCs w:val="24"/>
        </w:rPr>
      </w:pPr>
      <w:r w:rsidRPr="00041CB8">
        <w:rPr>
          <w:rFonts w:ascii="David" w:hAnsi="David" w:hint="eastAsia"/>
          <w:szCs w:val="24"/>
          <w:rtl/>
          <w:lang w:eastAsia="en-US"/>
        </w:rPr>
        <w:lastRenderedPageBreak/>
        <w:t>שלד</w:t>
      </w:r>
      <w:r w:rsidRPr="00041CB8">
        <w:rPr>
          <w:rFonts w:ascii="David" w:hAnsi="David"/>
          <w:szCs w:val="24"/>
          <w:rtl/>
          <w:lang w:eastAsia="en-US"/>
        </w:rPr>
        <w:t xml:space="preserve"> הכורסא, באזורים הגלויים לפחות,  יצופה בציפוי כרום ניקל דקורטיבי ויעמוד בדרישות התקן הישראלי ת"י  </w:t>
      </w:r>
      <w:r w:rsidRPr="00041CB8">
        <w:rPr>
          <w:rFonts w:ascii="David" w:hAnsi="David"/>
          <w:szCs w:val="24"/>
          <w:lang w:eastAsia="en-US"/>
        </w:rPr>
        <w:t>258</w:t>
      </w:r>
      <w:r w:rsidRPr="00041CB8">
        <w:rPr>
          <w:rFonts w:ascii="David" w:hAnsi="David"/>
          <w:szCs w:val="24"/>
          <w:rtl/>
          <w:lang w:eastAsia="en-US"/>
        </w:rPr>
        <w:t xml:space="preserve">  - ציפויי ניקל.</w:t>
      </w:r>
    </w:p>
    <w:p w14:paraId="3A739897"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רגליות ופקקים, לרגלי השולחן והכורסאות יורכבו רגליות עשויות מחומר פלסטי בגוון שחור. הרגליות יעמדו בעומס הנדרש והם לא ישאירו סימני צבע ועקבות על הרצפה. </w:t>
      </w:r>
    </w:p>
    <w:p w14:paraId="7FB1B098"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ארבעת הרגליות יגעו ברצפה בעת ובעונה אחת. </w:t>
      </w:r>
    </w:p>
    <w:p w14:paraId="0661AFD9"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6CA3C323" w14:textId="77777777" w:rsidR="00466AD3" w:rsidRPr="00041CB8" w:rsidRDefault="00466AD3" w:rsidP="00041CB8">
      <w:pPr>
        <w:pStyle w:val="af5"/>
        <w:numPr>
          <w:ilvl w:val="2"/>
          <w:numId w:val="93"/>
        </w:numPr>
        <w:spacing w:line="360" w:lineRule="auto"/>
        <w:ind w:left="1266"/>
        <w:jc w:val="both"/>
        <w:rPr>
          <w:rFonts w:ascii="David" w:hAnsi="David"/>
          <w:b/>
          <w:bCs/>
          <w:u w:val="single"/>
        </w:rPr>
      </w:pPr>
      <w:r w:rsidRPr="00041CB8">
        <w:rPr>
          <w:rFonts w:ascii="David" w:hAnsi="David" w:hint="eastAsia"/>
          <w:b/>
          <w:bCs/>
          <w:szCs w:val="24"/>
          <w:u w:val="single"/>
          <w:rtl/>
        </w:rPr>
        <w:t>משענות</w:t>
      </w:r>
      <w:r w:rsidRPr="00041CB8">
        <w:rPr>
          <w:rFonts w:ascii="David" w:hAnsi="David"/>
          <w:b/>
          <w:bCs/>
          <w:szCs w:val="24"/>
          <w:u w:val="single"/>
          <w:rtl/>
        </w:rPr>
        <w:t xml:space="preserve"> </w:t>
      </w:r>
      <w:r w:rsidRPr="00041CB8">
        <w:rPr>
          <w:rFonts w:ascii="David" w:hAnsi="David" w:hint="eastAsia"/>
          <w:b/>
          <w:bCs/>
          <w:szCs w:val="24"/>
          <w:u w:val="single"/>
          <w:rtl/>
        </w:rPr>
        <w:t>היד</w:t>
      </w:r>
    </w:p>
    <w:p w14:paraId="144E2687"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היד</w:t>
      </w:r>
      <w:r w:rsidRPr="00041CB8">
        <w:rPr>
          <w:rFonts w:ascii="David" w:hAnsi="David"/>
          <w:szCs w:val="24"/>
          <w:rtl/>
          <w:lang w:eastAsia="en-US"/>
        </w:rPr>
        <w:t xml:space="preserve"> </w:t>
      </w:r>
      <w:r w:rsidRPr="00041CB8">
        <w:rPr>
          <w:rFonts w:ascii="David" w:hAnsi="David" w:hint="eastAsia"/>
          <w:szCs w:val="24"/>
          <w:rtl/>
          <w:lang w:eastAsia="en-US"/>
        </w:rPr>
        <w:t>יחוברו</w:t>
      </w:r>
      <w:r w:rsidRPr="00041CB8">
        <w:rPr>
          <w:rFonts w:ascii="David" w:hAnsi="David"/>
          <w:szCs w:val="24"/>
          <w:rtl/>
          <w:lang w:eastAsia="en-US"/>
        </w:rPr>
        <w:t xml:space="preserve"> </w:t>
      </w:r>
      <w:r w:rsidRPr="00041CB8">
        <w:rPr>
          <w:rFonts w:ascii="David" w:hAnsi="David" w:hint="eastAsia"/>
          <w:szCs w:val="24"/>
          <w:rtl/>
          <w:lang w:eastAsia="en-US"/>
        </w:rPr>
        <w:t>לקשת</w:t>
      </w:r>
      <w:r w:rsidRPr="00041CB8">
        <w:rPr>
          <w:rFonts w:ascii="David" w:hAnsi="David"/>
          <w:szCs w:val="24"/>
          <w:rtl/>
          <w:lang w:eastAsia="en-US"/>
        </w:rPr>
        <w:t xml:space="preserve"> </w:t>
      </w:r>
      <w:r w:rsidRPr="00041CB8">
        <w:rPr>
          <w:rFonts w:ascii="David" w:hAnsi="David" w:hint="eastAsia"/>
          <w:szCs w:val="24"/>
          <w:rtl/>
          <w:lang w:eastAsia="en-US"/>
        </w:rPr>
        <w:t>הקדמית</w:t>
      </w:r>
      <w:r w:rsidRPr="00041CB8">
        <w:rPr>
          <w:rFonts w:ascii="David" w:hAnsi="David"/>
          <w:szCs w:val="24"/>
          <w:rtl/>
          <w:lang w:eastAsia="en-US"/>
        </w:rPr>
        <w:t xml:space="preserve"> </w:t>
      </w:r>
      <w:r w:rsidRPr="00041CB8">
        <w:rPr>
          <w:rFonts w:ascii="David" w:hAnsi="David" w:hint="eastAsia"/>
          <w:szCs w:val="24"/>
          <w:rtl/>
          <w:lang w:eastAsia="en-US"/>
        </w:rPr>
        <w:t>של</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w:t>
      </w:r>
    </w:p>
    <w:p w14:paraId="61821577" w14:textId="1528BF12"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 משענות היד יבנו על בסיס של פלדה אשר תקבל את רדיוס הקשת של רגלי הכורסא. לחילופין משענות היד יחוברו לגב המושב ויתמכו בשלד הכורסא.</w:t>
      </w:r>
    </w:p>
    <w:p w14:paraId="567E6AE5"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היד יהיו בנויים כאמור מצינור או מסרט פלדה , שכבת ספוג ובד ציפוי אשר יסגור את משענת היד כולה ויהיה מצופה בבד דמוי עור הזהה לציפוי הכורסא.  </w:t>
      </w:r>
    </w:p>
    <w:p w14:paraId="4E04C9DD" w14:textId="2EF3298B" w:rsidR="00045A6B"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היד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מותקנים</w:t>
      </w:r>
      <w:r w:rsidRPr="00041CB8">
        <w:rPr>
          <w:rFonts w:ascii="David" w:hAnsi="David"/>
          <w:szCs w:val="24"/>
          <w:rtl/>
          <w:lang w:eastAsia="en-US"/>
        </w:rPr>
        <w:t xml:space="preserve"> </w:t>
      </w:r>
      <w:r w:rsidRPr="00041CB8">
        <w:rPr>
          <w:rFonts w:ascii="David" w:hAnsi="David" w:hint="eastAsia"/>
          <w:szCs w:val="24"/>
          <w:rtl/>
          <w:lang w:eastAsia="en-US"/>
        </w:rPr>
        <w:t>בשני</w:t>
      </w:r>
      <w:r w:rsidRPr="00041CB8">
        <w:rPr>
          <w:rFonts w:ascii="David" w:hAnsi="David"/>
          <w:szCs w:val="24"/>
          <w:rtl/>
          <w:lang w:eastAsia="en-US"/>
        </w:rPr>
        <w:t xml:space="preserve"> </w:t>
      </w:r>
      <w:r w:rsidRPr="00041CB8">
        <w:rPr>
          <w:rFonts w:ascii="David" w:hAnsi="David" w:hint="eastAsia"/>
          <w:szCs w:val="24"/>
          <w:rtl/>
          <w:lang w:eastAsia="en-US"/>
        </w:rPr>
        <w:t>צידי</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דהיינו</w:t>
      </w:r>
      <w:r w:rsidRPr="00041CB8">
        <w:rPr>
          <w:rFonts w:ascii="David" w:hAnsi="David"/>
          <w:szCs w:val="24"/>
          <w:rtl/>
          <w:lang w:eastAsia="en-US"/>
        </w:rPr>
        <w:t xml:space="preserve"> </w:t>
      </w:r>
      <w:r w:rsidRPr="00041CB8">
        <w:rPr>
          <w:rFonts w:ascii="David" w:hAnsi="David" w:hint="eastAsia"/>
          <w:szCs w:val="24"/>
          <w:rtl/>
          <w:lang w:eastAsia="en-US"/>
        </w:rPr>
        <w:t>לכורסא</w:t>
      </w:r>
      <w:r w:rsidRPr="00041CB8">
        <w:rPr>
          <w:rFonts w:ascii="David" w:hAnsi="David"/>
          <w:szCs w:val="24"/>
          <w:rtl/>
          <w:lang w:eastAsia="en-US"/>
        </w:rPr>
        <w:t xml:space="preserve"> </w:t>
      </w:r>
      <w:r w:rsidRPr="00041CB8">
        <w:rPr>
          <w:rFonts w:ascii="David" w:hAnsi="David" w:hint="eastAsia"/>
          <w:szCs w:val="24"/>
          <w:rtl/>
          <w:lang w:eastAsia="en-US"/>
        </w:rPr>
        <w:t>עם</w:t>
      </w:r>
      <w:r w:rsidRPr="00041CB8">
        <w:rPr>
          <w:rFonts w:ascii="David" w:hAnsi="David"/>
          <w:szCs w:val="24"/>
          <w:rtl/>
          <w:lang w:eastAsia="en-US"/>
        </w:rPr>
        <w:t xml:space="preserve"> </w:t>
      </w:r>
      <w:r w:rsidRPr="00041CB8">
        <w:rPr>
          <w:rFonts w:ascii="David" w:hAnsi="David" w:hint="eastAsia"/>
          <w:szCs w:val="24"/>
          <w:rtl/>
          <w:lang w:eastAsia="en-US"/>
        </w:rPr>
        <w:t>מושב</w:t>
      </w:r>
      <w:r w:rsidRPr="00041CB8">
        <w:rPr>
          <w:rFonts w:ascii="David" w:hAnsi="David"/>
          <w:szCs w:val="24"/>
          <w:rtl/>
          <w:lang w:eastAsia="en-US"/>
        </w:rPr>
        <w:t xml:space="preserve"> </w:t>
      </w:r>
      <w:r w:rsidRPr="00041CB8">
        <w:rPr>
          <w:rFonts w:ascii="David" w:hAnsi="David" w:hint="eastAsia"/>
          <w:szCs w:val="24"/>
          <w:rtl/>
          <w:lang w:eastAsia="en-US"/>
        </w:rPr>
        <w:t>יחיד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שני</w:t>
      </w:r>
      <w:r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וגם</w:t>
      </w:r>
      <w:r w:rsidRPr="00041CB8">
        <w:rPr>
          <w:rFonts w:ascii="David" w:hAnsi="David"/>
          <w:szCs w:val="24"/>
          <w:rtl/>
          <w:lang w:eastAsia="en-US"/>
        </w:rPr>
        <w:t xml:space="preserve"> </w:t>
      </w:r>
      <w:r w:rsidRPr="00041CB8">
        <w:rPr>
          <w:rFonts w:ascii="David" w:hAnsi="David" w:hint="eastAsia"/>
          <w:szCs w:val="24"/>
          <w:rtl/>
          <w:lang w:eastAsia="en-US"/>
        </w:rPr>
        <w:t>לכורסא</w:t>
      </w:r>
      <w:r w:rsidRPr="00041CB8">
        <w:rPr>
          <w:rFonts w:ascii="David" w:hAnsi="David"/>
          <w:szCs w:val="24"/>
          <w:rtl/>
          <w:lang w:eastAsia="en-US"/>
        </w:rPr>
        <w:t xml:space="preserve"> </w:t>
      </w:r>
      <w:r w:rsidRPr="00041CB8">
        <w:rPr>
          <w:rFonts w:ascii="David" w:hAnsi="David" w:hint="eastAsia"/>
          <w:szCs w:val="24"/>
          <w:rtl/>
          <w:lang w:eastAsia="en-US"/>
        </w:rPr>
        <w:t>דו</w:t>
      </w:r>
      <w:r w:rsidRPr="00041CB8">
        <w:rPr>
          <w:rFonts w:ascii="David" w:hAnsi="David"/>
          <w:szCs w:val="24"/>
          <w:rtl/>
          <w:lang w:eastAsia="en-US"/>
        </w:rPr>
        <w:t xml:space="preserve"> </w:t>
      </w:r>
      <w:r w:rsidRPr="00041CB8">
        <w:rPr>
          <w:rFonts w:ascii="David" w:hAnsi="David" w:hint="eastAsia"/>
          <w:szCs w:val="24"/>
          <w:rtl/>
          <w:lang w:eastAsia="en-US"/>
        </w:rPr>
        <w:t>מושבית</w:t>
      </w:r>
      <w:r w:rsidRPr="00041CB8">
        <w:rPr>
          <w:rFonts w:ascii="David" w:hAnsi="David"/>
          <w:szCs w:val="24"/>
          <w:rtl/>
          <w:lang w:eastAsia="en-US"/>
        </w:rPr>
        <w:t xml:space="preserve"> </w:t>
      </w:r>
      <w:r w:rsidRPr="00041CB8">
        <w:rPr>
          <w:rFonts w:ascii="David" w:hAnsi="David" w:hint="eastAsia"/>
          <w:szCs w:val="24"/>
          <w:rtl/>
          <w:lang w:eastAsia="en-US"/>
        </w:rPr>
        <w:t>ותלת</w:t>
      </w:r>
      <w:r w:rsidRPr="00041CB8">
        <w:rPr>
          <w:rFonts w:ascii="David" w:hAnsi="David"/>
          <w:szCs w:val="24"/>
          <w:rtl/>
          <w:lang w:eastAsia="en-US"/>
        </w:rPr>
        <w:t xml:space="preserve"> </w:t>
      </w:r>
      <w:r w:rsidRPr="00041CB8">
        <w:rPr>
          <w:rFonts w:ascii="David" w:hAnsi="David" w:hint="eastAsia"/>
          <w:szCs w:val="24"/>
          <w:rtl/>
          <w:lang w:eastAsia="en-US"/>
        </w:rPr>
        <w:t>מושבית</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שני</w:t>
      </w:r>
      <w:r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משני</w:t>
      </w:r>
      <w:r w:rsidRPr="00041CB8">
        <w:rPr>
          <w:rFonts w:ascii="David" w:hAnsi="David"/>
          <w:szCs w:val="24"/>
          <w:rtl/>
          <w:lang w:eastAsia="en-US"/>
        </w:rPr>
        <w:t xml:space="preserve"> </w:t>
      </w:r>
      <w:r w:rsidRPr="00041CB8">
        <w:rPr>
          <w:rFonts w:ascii="David" w:hAnsi="David" w:hint="eastAsia"/>
          <w:szCs w:val="24"/>
          <w:rtl/>
          <w:lang w:eastAsia="en-US"/>
        </w:rPr>
        <w:t>צידי</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בלבד</w:t>
      </w:r>
      <w:r w:rsidRPr="00041CB8">
        <w:rPr>
          <w:rFonts w:ascii="David" w:hAnsi="David"/>
          <w:szCs w:val="24"/>
          <w:rtl/>
          <w:lang w:eastAsia="en-US"/>
        </w:rPr>
        <w:t>.</w:t>
      </w:r>
    </w:p>
    <w:p w14:paraId="418D9270" w14:textId="77777777" w:rsidR="00045A6B" w:rsidRPr="000D0334" w:rsidRDefault="00045A6B" w:rsidP="00041CB8">
      <w:pPr>
        <w:bidi w:val="0"/>
        <w:rPr>
          <w:rFonts w:ascii="David" w:hAnsi="David"/>
          <w:szCs w:val="24"/>
          <w:rtl/>
          <w:lang w:eastAsia="he-IL"/>
        </w:rPr>
      </w:pPr>
      <w:r w:rsidRPr="00041CB8">
        <w:rPr>
          <w:rFonts w:ascii="David" w:hAnsi="David"/>
          <w:szCs w:val="24"/>
          <w:rtl/>
        </w:rPr>
        <w:br w:type="page"/>
      </w:r>
    </w:p>
    <w:p w14:paraId="3AA25AB3" w14:textId="0ED7BF9D" w:rsidR="00466AD3" w:rsidRPr="00041CB8" w:rsidRDefault="00466AD3" w:rsidP="00041CB8">
      <w:pPr>
        <w:tabs>
          <w:tab w:val="left" w:pos="8958"/>
        </w:tabs>
        <w:bidi w:val="0"/>
        <w:spacing w:line="360" w:lineRule="auto"/>
        <w:rPr>
          <w:rFonts w:ascii="David" w:hAnsi="David"/>
          <w:szCs w:val="24"/>
        </w:rPr>
      </w:pP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0E6133CF" w14:textId="77777777" w:rsidTr="002D5A01">
        <w:trPr>
          <w:trHeight w:hRule="exact" w:val="561"/>
        </w:trPr>
        <w:tc>
          <w:tcPr>
            <w:tcW w:w="9356" w:type="dxa"/>
            <w:tcBorders>
              <w:top w:val="nil"/>
              <w:bottom w:val="nil"/>
            </w:tcBorders>
            <w:shd w:val="clear" w:color="auto" w:fill="D9D9D9" w:themeFill="background1" w:themeFillShade="D9"/>
            <w:vAlign w:val="center"/>
          </w:tcPr>
          <w:p w14:paraId="44AF2668"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ב</w:t>
            </w:r>
            <w:r w:rsidRPr="00041CB8">
              <w:rPr>
                <w:rFonts w:ascii="David" w:hAnsi="David" w:cs="David"/>
                <w:color w:val="auto"/>
                <w:sz w:val="24"/>
                <w:szCs w:val="24"/>
                <w:rtl/>
              </w:rPr>
              <w:t>'</w:t>
            </w:r>
          </w:p>
        </w:tc>
      </w:tr>
      <w:tr w:rsidR="001D2FD9" w:rsidRPr="000D0334" w14:paraId="1145220A" w14:textId="77777777" w:rsidTr="002D5A01">
        <w:trPr>
          <w:trHeight w:hRule="exact" w:val="561"/>
        </w:trPr>
        <w:tc>
          <w:tcPr>
            <w:tcW w:w="9356" w:type="dxa"/>
            <w:tcBorders>
              <w:top w:val="nil"/>
              <w:bottom w:val="nil"/>
            </w:tcBorders>
            <w:shd w:val="clear" w:color="auto" w:fill="1B3461"/>
            <w:vAlign w:val="center"/>
          </w:tcPr>
          <w:p w14:paraId="420D3F60" w14:textId="01D89814"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הסכם</w:t>
            </w:r>
            <w:r w:rsidRPr="00041CB8">
              <w:rPr>
                <w:rFonts w:ascii="David" w:hAnsi="David" w:cs="David"/>
                <w:b w:val="0"/>
                <w:i/>
                <w:sz w:val="24"/>
                <w:szCs w:val="24"/>
                <w:rtl/>
              </w:rPr>
              <w:t xml:space="preserve"> שירותי </w:t>
            </w:r>
            <w:r w:rsidR="00984EDE" w:rsidRPr="00041CB8">
              <w:rPr>
                <w:rFonts w:ascii="David" w:hAnsi="David" w:cs="David" w:hint="eastAsia"/>
                <w:b w:val="0"/>
                <w:i/>
                <w:sz w:val="24"/>
                <w:szCs w:val="24"/>
                <w:rtl/>
              </w:rPr>
              <w:t>ספק</w:t>
            </w:r>
          </w:p>
        </w:tc>
      </w:tr>
    </w:tbl>
    <w:p w14:paraId="24379D25" w14:textId="77777777" w:rsidR="001D2FD9" w:rsidRPr="00041CB8" w:rsidRDefault="001D2FD9" w:rsidP="00041CB8">
      <w:pPr>
        <w:tabs>
          <w:tab w:val="left" w:pos="8958"/>
        </w:tabs>
        <w:spacing w:line="360" w:lineRule="auto"/>
        <w:jc w:val="center"/>
        <w:rPr>
          <w:rFonts w:ascii="David" w:hAnsi="David"/>
          <w:b/>
          <w:bCs/>
          <w:szCs w:val="24"/>
          <w:rtl/>
        </w:rPr>
      </w:pPr>
    </w:p>
    <w:p w14:paraId="0494612C" w14:textId="7C248C53"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מס</w:t>
      </w:r>
      <w:r w:rsidRPr="00041CB8">
        <w:rPr>
          <w:rFonts w:ascii="David" w:hAnsi="David"/>
          <w:b/>
          <w:bCs/>
          <w:szCs w:val="24"/>
          <w:rtl/>
        </w:rPr>
        <w:t xml:space="preserve">' חוזה: </w:t>
      </w:r>
      <w:r w:rsidR="00A93EB0" w:rsidRPr="00041CB8">
        <w:rPr>
          <w:rFonts w:ascii="David" w:hAnsi="David"/>
          <w:b/>
          <w:bCs/>
          <w:szCs w:val="24"/>
          <w:u w:val="single"/>
          <w:rtl/>
        </w:rPr>
        <w:t>_________</w:t>
      </w:r>
      <w:r w:rsidRPr="00041CB8">
        <w:rPr>
          <w:rFonts w:ascii="David" w:hAnsi="David"/>
          <w:szCs w:val="24"/>
          <w:rtl/>
        </w:rPr>
        <w:br/>
      </w:r>
    </w:p>
    <w:p w14:paraId="4B60887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שנעשה</w:t>
      </w:r>
      <w:r w:rsidRPr="00041CB8">
        <w:rPr>
          <w:rFonts w:ascii="David" w:hAnsi="David"/>
          <w:szCs w:val="24"/>
          <w:rtl/>
        </w:rPr>
        <w:t xml:space="preserve"> </w:t>
      </w:r>
      <w:r w:rsidRPr="00041CB8">
        <w:rPr>
          <w:rFonts w:ascii="David" w:hAnsi="David" w:hint="eastAsia"/>
          <w:szCs w:val="24"/>
          <w:rtl/>
        </w:rPr>
        <w:t>ונחתם</w:t>
      </w:r>
      <w:r w:rsidRPr="00041CB8">
        <w:rPr>
          <w:rFonts w:ascii="David" w:hAnsi="David"/>
          <w:szCs w:val="24"/>
          <w:rtl/>
        </w:rPr>
        <w:t xml:space="preserve"> </w:t>
      </w:r>
      <w:r w:rsidRPr="00041CB8">
        <w:rPr>
          <w:rFonts w:ascii="David" w:hAnsi="David" w:hint="eastAsia"/>
          <w:szCs w:val="24"/>
          <w:rtl/>
        </w:rPr>
        <w:t>בירושלים</w:t>
      </w:r>
      <w:r w:rsidRPr="00041CB8">
        <w:rPr>
          <w:rFonts w:ascii="David" w:hAnsi="David"/>
          <w:szCs w:val="24"/>
          <w:rtl/>
        </w:rPr>
        <w:t xml:space="preserve">, </w:t>
      </w:r>
      <w:r w:rsidRPr="00041CB8">
        <w:rPr>
          <w:rFonts w:ascii="David" w:hAnsi="David" w:hint="eastAsia"/>
          <w:szCs w:val="24"/>
          <w:rtl/>
        </w:rPr>
        <w:t>ביום</w:t>
      </w:r>
      <w:r w:rsidRPr="00041CB8">
        <w:rPr>
          <w:rFonts w:ascii="David" w:hAnsi="David"/>
          <w:szCs w:val="24"/>
          <w:rtl/>
        </w:rPr>
        <w:t xml:space="preserve">_____ </w:t>
      </w:r>
      <w:r w:rsidRPr="00041CB8">
        <w:rPr>
          <w:rFonts w:ascii="David" w:hAnsi="David" w:hint="eastAsia"/>
          <w:szCs w:val="24"/>
          <w:rtl/>
        </w:rPr>
        <w:t>בחודש</w:t>
      </w:r>
      <w:r w:rsidRPr="00041CB8">
        <w:rPr>
          <w:rFonts w:ascii="David" w:hAnsi="David"/>
          <w:szCs w:val="24"/>
          <w:rtl/>
        </w:rPr>
        <w:t xml:space="preserve">______ </w:t>
      </w:r>
      <w:r w:rsidRPr="00041CB8">
        <w:rPr>
          <w:rFonts w:ascii="David" w:hAnsi="David" w:hint="eastAsia"/>
          <w:szCs w:val="24"/>
          <w:rtl/>
        </w:rPr>
        <w:t>שנת</w:t>
      </w:r>
      <w:r w:rsidRPr="00041CB8">
        <w:rPr>
          <w:rFonts w:ascii="David" w:hAnsi="David"/>
          <w:szCs w:val="24"/>
          <w:rtl/>
        </w:rPr>
        <w:t>_____</w:t>
      </w:r>
    </w:p>
    <w:p w14:paraId="515FE88A" w14:textId="77777777" w:rsidR="001D2FD9" w:rsidRPr="00041CB8" w:rsidRDefault="001D2FD9" w:rsidP="00041CB8">
      <w:pPr>
        <w:tabs>
          <w:tab w:val="left" w:pos="8958"/>
        </w:tabs>
        <w:spacing w:line="360" w:lineRule="auto"/>
        <w:jc w:val="both"/>
        <w:rPr>
          <w:rFonts w:ascii="David" w:hAnsi="David"/>
          <w:szCs w:val="24"/>
          <w:rtl/>
        </w:rPr>
      </w:pPr>
    </w:p>
    <w:p w14:paraId="6768CF85"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-בין-</w:t>
      </w:r>
    </w:p>
    <w:p w14:paraId="3AEE15E8" w14:textId="77777777" w:rsidR="001D2FD9" w:rsidRPr="00041CB8" w:rsidRDefault="001D2FD9" w:rsidP="00041CB8">
      <w:pPr>
        <w:tabs>
          <w:tab w:val="left" w:pos="8958"/>
        </w:tabs>
        <w:spacing w:line="360" w:lineRule="auto"/>
        <w:jc w:val="both"/>
        <w:rPr>
          <w:rFonts w:ascii="David" w:hAnsi="David"/>
          <w:szCs w:val="24"/>
          <w:rtl/>
        </w:rPr>
      </w:pPr>
    </w:p>
    <w:p w14:paraId="5ACB3108" w14:textId="1D4223C4"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ממשלת</w:t>
      </w:r>
      <w:r w:rsidRPr="00041CB8">
        <w:rPr>
          <w:rFonts w:ascii="David" w:hAnsi="David"/>
          <w:szCs w:val="24"/>
          <w:rtl/>
        </w:rPr>
        <w:t xml:space="preserve"> ישראל בשם מדינת ישראל באמצעות משרד </w:t>
      </w:r>
      <w:r w:rsidR="00E60E12" w:rsidRPr="00041CB8">
        <w:rPr>
          <w:rFonts w:ascii="David" w:hAnsi="David" w:hint="eastAsia"/>
          <w:szCs w:val="24"/>
          <w:rtl/>
        </w:rPr>
        <w:t>האנרגיה</w:t>
      </w:r>
      <w:r w:rsidRPr="00041CB8">
        <w:rPr>
          <w:rFonts w:ascii="David" w:hAnsi="David"/>
          <w:szCs w:val="24"/>
          <w:rtl/>
        </w:rPr>
        <w:t xml:space="preserve"> המיוצג על ידי סמנכ"ל משרד </w:t>
      </w:r>
      <w:r w:rsidR="00E60E12" w:rsidRPr="00041CB8">
        <w:rPr>
          <w:rFonts w:ascii="David" w:hAnsi="David" w:hint="eastAsia"/>
          <w:szCs w:val="24"/>
          <w:rtl/>
        </w:rPr>
        <w:t>האנרגיה</w:t>
      </w:r>
      <w:r w:rsidRPr="00041CB8">
        <w:rPr>
          <w:rFonts w:ascii="David" w:hAnsi="David"/>
          <w:szCs w:val="24"/>
          <w:rtl/>
        </w:rPr>
        <w:t xml:space="preserve"> ביחד עם חשב משרד </w:t>
      </w:r>
      <w:r w:rsidR="00E60E12" w:rsidRPr="00041CB8">
        <w:rPr>
          <w:rFonts w:ascii="David" w:hAnsi="David" w:hint="eastAsia"/>
          <w:szCs w:val="24"/>
          <w:rtl/>
        </w:rPr>
        <w:t>האנרגיה</w:t>
      </w:r>
      <w:r w:rsidRPr="00041CB8">
        <w:rPr>
          <w:rFonts w:ascii="David" w:hAnsi="David"/>
          <w:szCs w:val="24"/>
          <w:rtl/>
        </w:rPr>
        <w:t xml:space="preserve"> (להלן:</w:t>
      </w:r>
      <w:r w:rsidRPr="00041CB8">
        <w:rPr>
          <w:rFonts w:ascii="David" w:hAnsi="David"/>
          <w:b/>
          <w:bCs/>
          <w:szCs w:val="24"/>
          <w:rtl/>
        </w:rPr>
        <w:t xml:space="preserve"> "המשרד</w:t>
      </w:r>
      <w:r w:rsidRPr="00041CB8">
        <w:rPr>
          <w:rFonts w:ascii="David" w:hAnsi="David"/>
          <w:szCs w:val="24"/>
          <w:rtl/>
        </w:rPr>
        <w:t>")</w:t>
      </w:r>
    </w:p>
    <w:p w14:paraId="4024F23F" w14:textId="77777777" w:rsidR="001D2FD9" w:rsidRPr="00041CB8" w:rsidRDefault="001D2FD9" w:rsidP="00041CB8">
      <w:pPr>
        <w:tabs>
          <w:tab w:val="left" w:pos="8958"/>
        </w:tabs>
        <w:spacing w:line="360" w:lineRule="auto"/>
        <w:jc w:val="both"/>
        <w:rPr>
          <w:rFonts w:ascii="David" w:hAnsi="David"/>
          <w:szCs w:val="24"/>
          <w:u w:val="single"/>
          <w:rtl/>
        </w:rPr>
      </w:pPr>
    </w:p>
    <w:p w14:paraId="646E3BC4" w14:textId="3BCB2156" w:rsidR="001D2FD9" w:rsidRPr="00041CB8" w:rsidRDefault="001D2FD9" w:rsidP="00041CB8">
      <w:pPr>
        <w:tabs>
          <w:tab w:val="left" w:pos="8958"/>
        </w:tabs>
        <w:spacing w:line="360" w:lineRule="auto"/>
        <w:ind w:left="6936" w:firstLine="567"/>
        <w:jc w:val="both"/>
        <w:rPr>
          <w:rFonts w:ascii="David" w:hAnsi="David"/>
          <w:szCs w:val="24"/>
          <w:rtl/>
        </w:rPr>
      </w:pPr>
      <w:r w:rsidRPr="00041CB8">
        <w:rPr>
          <w:rFonts w:ascii="David" w:hAnsi="David" w:hint="eastAsia"/>
          <w:szCs w:val="24"/>
          <w:u w:val="single"/>
          <w:rtl/>
        </w:rPr>
        <w:t>מצד</w:t>
      </w:r>
      <w:r w:rsidRPr="00041CB8">
        <w:rPr>
          <w:rFonts w:ascii="David" w:hAnsi="David"/>
          <w:szCs w:val="24"/>
          <w:u w:val="single"/>
          <w:rtl/>
        </w:rPr>
        <w:t xml:space="preserve"> </w:t>
      </w:r>
      <w:r w:rsidR="00B14A6F" w:rsidRPr="00041CB8">
        <w:rPr>
          <w:rFonts w:ascii="David" w:hAnsi="David"/>
          <w:szCs w:val="24"/>
          <w:u w:val="single"/>
          <w:rtl/>
        </w:rPr>
        <w:t xml:space="preserve"> א</w:t>
      </w:r>
      <w:r w:rsidRPr="00041CB8">
        <w:rPr>
          <w:rFonts w:ascii="David" w:hAnsi="David" w:hint="eastAsia"/>
          <w:szCs w:val="24"/>
          <w:u w:val="single"/>
          <w:rtl/>
        </w:rPr>
        <w:t>חד</w:t>
      </w:r>
      <w:r w:rsidRPr="00041CB8">
        <w:rPr>
          <w:rFonts w:ascii="David" w:hAnsi="David"/>
          <w:szCs w:val="24"/>
          <w:rtl/>
        </w:rPr>
        <w:t>;</w:t>
      </w:r>
    </w:p>
    <w:p w14:paraId="08B0FF10" w14:textId="77777777" w:rsidR="006C4987" w:rsidRPr="00041CB8" w:rsidRDefault="006C4987" w:rsidP="00041CB8">
      <w:pPr>
        <w:tabs>
          <w:tab w:val="left" w:pos="8958"/>
        </w:tabs>
        <w:spacing w:line="360" w:lineRule="auto"/>
        <w:jc w:val="center"/>
        <w:rPr>
          <w:rFonts w:ascii="David" w:hAnsi="David"/>
          <w:b/>
          <w:bCs/>
          <w:szCs w:val="24"/>
          <w:rtl/>
        </w:rPr>
      </w:pPr>
    </w:p>
    <w:p w14:paraId="03EA26A4"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-ובין-</w:t>
      </w:r>
    </w:p>
    <w:p w14:paraId="48D9065E" w14:textId="77777777" w:rsidR="001D2FD9" w:rsidRPr="00041CB8" w:rsidRDefault="001D2FD9" w:rsidP="00041CB8">
      <w:pPr>
        <w:tabs>
          <w:tab w:val="left" w:pos="8958"/>
        </w:tabs>
        <w:spacing w:line="360" w:lineRule="auto"/>
        <w:jc w:val="center"/>
        <w:rPr>
          <w:rFonts w:ascii="David" w:hAnsi="David"/>
          <w:b/>
          <w:bCs/>
          <w:szCs w:val="24"/>
          <w:rtl/>
        </w:rPr>
      </w:pPr>
    </w:p>
    <w:p w14:paraId="48D6251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_______________ מס' עוסק מורשה ____________ (להלן: "</w:t>
      </w:r>
      <w:r w:rsidRPr="00041CB8">
        <w:rPr>
          <w:rFonts w:ascii="David" w:hAnsi="David" w:hint="eastAsia"/>
          <w:b/>
          <w:bCs/>
          <w:szCs w:val="24"/>
          <w:rtl/>
        </w:rPr>
        <w:t>המציע</w:t>
      </w:r>
      <w:r w:rsidRPr="00041CB8">
        <w:rPr>
          <w:rFonts w:ascii="David" w:hAnsi="David"/>
          <w:szCs w:val="24"/>
          <w:rtl/>
        </w:rPr>
        <w:t>")</w:t>
      </w:r>
    </w:p>
    <w:p w14:paraId="5A5A584B" w14:textId="77777777" w:rsidR="001D2FD9" w:rsidRPr="00041CB8" w:rsidRDefault="001D2FD9" w:rsidP="00041CB8">
      <w:pPr>
        <w:tabs>
          <w:tab w:val="left" w:pos="8958"/>
        </w:tabs>
        <w:spacing w:line="360" w:lineRule="auto"/>
        <w:ind w:left="7200" w:firstLine="720"/>
        <w:jc w:val="both"/>
        <w:rPr>
          <w:rFonts w:ascii="David" w:hAnsi="David"/>
          <w:szCs w:val="24"/>
          <w:u w:val="single"/>
          <w:rtl/>
        </w:rPr>
      </w:pPr>
    </w:p>
    <w:p w14:paraId="56FA2D21" w14:textId="77777777" w:rsidR="001D2FD9" w:rsidRPr="00041CB8" w:rsidRDefault="001D2FD9" w:rsidP="00041CB8">
      <w:pPr>
        <w:tabs>
          <w:tab w:val="left" w:pos="8958"/>
        </w:tabs>
        <w:spacing w:line="360" w:lineRule="auto"/>
        <w:ind w:left="7645"/>
        <w:jc w:val="both"/>
        <w:rPr>
          <w:rFonts w:ascii="David" w:hAnsi="David"/>
          <w:szCs w:val="24"/>
          <w:u w:val="single"/>
          <w:rtl/>
        </w:rPr>
      </w:pPr>
      <w:r w:rsidRPr="00041CB8">
        <w:rPr>
          <w:rFonts w:ascii="David" w:hAnsi="David" w:hint="eastAsia"/>
          <w:szCs w:val="24"/>
          <w:u w:val="single"/>
          <w:rtl/>
        </w:rPr>
        <w:t>מצד</w:t>
      </w:r>
      <w:r w:rsidRPr="00041CB8">
        <w:rPr>
          <w:rFonts w:ascii="David" w:hAnsi="David"/>
          <w:szCs w:val="24"/>
          <w:u w:val="single"/>
          <w:rtl/>
        </w:rPr>
        <w:t xml:space="preserve"> </w:t>
      </w:r>
      <w:r w:rsidRPr="00041CB8">
        <w:rPr>
          <w:rFonts w:ascii="David" w:hAnsi="David" w:hint="eastAsia"/>
          <w:szCs w:val="24"/>
          <w:u w:val="single"/>
          <w:rtl/>
        </w:rPr>
        <w:t>שני</w:t>
      </w:r>
      <w:r w:rsidRPr="00041CB8">
        <w:rPr>
          <w:rFonts w:ascii="David" w:hAnsi="David"/>
          <w:szCs w:val="24"/>
          <w:u w:val="single"/>
          <w:rtl/>
        </w:rPr>
        <w:t>;</w:t>
      </w:r>
    </w:p>
    <w:p w14:paraId="6170C879" w14:textId="77777777" w:rsidR="006C4987" w:rsidRPr="00041CB8" w:rsidRDefault="006C4987" w:rsidP="00041CB8">
      <w:pPr>
        <w:tabs>
          <w:tab w:val="left" w:pos="8958"/>
        </w:tabs>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1D2FD9" w:rsidRPr="000D0334" w14:paraId="1E3DD4A1" w14:textId="77777777" w:rsidTr="00A148C9">
        <w:tc>
          <w:tcPr>
            <w:tcW w:w="1184" w:type="dxa"/>
            <w:shd w:val="clear" w:color="auto" w:fill="auto"/>
          </w:tcPr>
          <w:p w14:paraId="2903814E"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hint="eastAsia"/>
                <w:szCs w:val="24"/>
                <w:rtl/>
              </w:rPr>
              <w:t>הואיל</w:t>
            </w:r>
            <w:r w:rsidRPr="00041CB8">
              <w:rPr>
                <w:rFonts w:ascii="David" w:hAnsi="David"/>
                <w:szCs w:val="24"/>
                <w:rtl/>
              </w:rPr>
              <w:t>:</w:t>
            </w:r>
          </w:p>
        </w:tc>
        <w:tc>
          <w:tcPr>
            <w:tcW w:w="7796" w:type="dxa"/>
            <w:shd w:val="clear" w:color="auto" w:fill="auto"/>
          </w:tcPr>
          <w:p w14:paraId="06845858"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hint="eastAsia"/>
                <w:szCs w:val="24"/>
                <w:rtl/>
              </w:rPr>
              <w:t>והמשרד</w:t>
            </w:r>
            <w:r w:rsidRPr="00041CB8">
              <w:rPr>
                <w:rFonts w:ascii="David" w:hAnsi="David"/>
                <w:szCs w:val="24"/>
                <w:rtl/>
              </w:rPr>
              <w:t xml:space="preserve"> מעוניין </w:t>
            </w:r>
            <w:r w:rsidR="00D1783A" w:rsidRPr="00041CB8">
              <w:rPr>
                <w:rFonts w:ascii="David" w:hAnsi="David" w:hint="eastAsia"/>
                <w:szCs w:val="24"/>
                <w:rtl/>
              </w:rPr>
              <w:t>לרכוש</w:t>
            </w:r>
            <w:r w:rsidR="00D1783A" w:rsidRPr="00041CB8">
              <w:rPr>
                <w:rFonts w:ascii="David" w:hAnsi="David"/>
                <w:szCs w:val="24"/>
                <w:rtl/>
              </w:rPr>
              <w:t xml:space="preserve"> פרטי ריהוט משרדי,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ובמפרט</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המצ</w:t>
            </w:r>
            <w:r w:rsidRPr="00041CB8">
              <w:rPr>
                <w:rFonts w:ascii="David" w:hAnsi="David"/>
                <w:szCs w:val="24"/>
                <w:rtl/>
              </w:rPr>
              <w:t>"ב (להלן: "</w:t>
            </w:r>
            <w:r w:rsidRPr="00041CB8">
              <w:rPr>
                <w:rFonts w:ascii="David" w:hAnsi="David" w:hint="eastAsia"/>
                <w:b/>
                <w:bCs/>
                <w:szCs w:val="24"/>
                <w:rtl/>
              </w:rPr>
              <w:t>השירותים</w:t>
            </w:r>
            <w:r w:rsidRPr="00041CB8">
              <w:rPr>
                <w:rFonts w:ascii="David" w:hAnsi="David"/>
                <w:szCs w:val="24"/>
                <w:rtl/>
              </w:rPr>
              <w:t>");</w:t>
            </w:r>
          </w:p>
        </w:tc>
      </w:tr>
      <w:tr w:rsidR="001D2FD9" w:rsidRPr="000D0334" w14:paraId="4BA91260" w14:textId="77777777" w:rsidTr="00A148C9">
        <w:tc>
          <w:tcPr>
            <w:tcW w:w="1184" w:type="dxa"/>
          </w:tcPr>
          <w:p w14:paraId="4512E1DB" w14:textId="77777777" w:rsidR="001D2FD9" w:rsidRPr="00041CB8" w:rsidRDefault="001D2FD9" w:rsidP="00041CB8">
            <w:pPr>
              <w:tabs>
                <w:tab w:val="left" w:pos="8958"/>
              </w:tabs>
              <w:bidi w:val="0"/>
              <w:spacing w:line="360" w:lineRule="auto"/>
              <w:rPr>
                <w:rFonts w:ascii="David" w:hAnsi="David"/>
                <w:szCs w:val="24"/>
              </w:rPr>
            </w:pPr>
          </w:p>
        </w:tc>
        <w:tc>
          <w:tcPr>
            <w:tcW w:w="7796" w:type="dxa"/>
          </w:tcPr>
          <w:p w14:paraId="006F5F56" w14:textId="77777777" w:rsidR="001D2FD9" w:rsidRPr="00041CB8" w:rsidRDefault="001D2FD9" w:rsidP="00041CB8">
            <w:pPr>
              <w:tabs>
                <w:tab w:val="left" w:pos="8958"/>
              </w:tabs>
              <w:spacing w:line="360" w:lineRule="auto"/>
              <w:jc w:val="both"/>
              <w:rPr>
                <w:rFonts w:ascii="David" w:hAnsi="David"/>
                <w:szCs w:val="24"/>
                <w:rtl/>
              </w:rPr>
            </w:pPr>
          </w:p>
        </w:tc>
      </w:tr>
      <w:tr w:rsidR="001D2FD9" w:rsidRPr="000D0334" w14:paraId="7DBB9488" w14:textId="77777777" w:rsidTr="00A148C9">
        <w:tc>
          <w:tcPr>
            <w:tcW w:w="1184" w:type="dxa"/>
          </w:tcPr>
          <w:p w14:paraId="3032C631"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hint="eastAsia"/>
                <w:szCs w:val="24"/>
                <w:rtl/>
              </w:rPr>
              <w:t>והואיל</w:t>
            </w:r>
            <w:r w:rsidRPr="00041CB8">
              <w:rPr>
                <w:rFonts w:ascii="David" w:hAnsi="David"/>
                <w:szCs w:val="24"/>
                <w:rtl/>
              </w:rPr>
              <w:t>:</w:t>
            </w:r>
          </w:p>
        </w:tc>
        <w:tc>
          <w:tcPr>
            <w:tcW w:w="7796" w:type="dxa"/>
          </w:tcPr>
          <w:p w14:paraId="26EA1886" w14:textId="5F31F662"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ולצורך</w:t>
            </w:r>
            <w:r w:rsidRPr="00041CB8">
              <w:rPr>
                <w:rFonts w:ascii="David" w:hAnsi="David"/>
                <w:szCs w:val="24"/>
                <w:rtl/>
              </w:rPr>
              <w:t xml:space="preserve"> קבלת השירותים המשרד פנה במכרז פומבי מס' </w:t>
            </w:r>
            <w:r w:rsidR="00D1783A" w:rsidRPr="00041CB8">
              <w:rPr>
                <w:rFonts w:ascii="David" w:hAnsi="David"/>
                <w:szCs w:val="24"/>
                <w:rtl/>
              </w:rPr>
              <w:t>33/2018</w:t>
            </w:r>
            <w:r w:rsidRPr="00041CB8">
              <w:rPr>
                <w:rFonts w:ascii="David" w:hAnsi="David"/>
                <w:szCs w:val="24"/>
                <w:rtl/>
              </w:rPr>
              <w:t xml:space="preserve">. המכרז והמפרט שצורף לו מצ"ב </w:t>
            </w:r>
            <w:r w:rsidRPr="00041CB8">
              <w:rPr>
                <w:rFonts w:ascii="David" w:hAnsi="David" w:hint="eastAsia"/>
                <w:b/>
                <w:bCs/>
                <w:szCs w:val="24"/>
                <w:rtl/>
              </w:rPr>
              <w:t>כנספח</w:t>
            </w:r>
            <w:r w:rsidRPr="00041CB8">
              <w:rPr>
                <w:rFonts w:ascii="David" w:hAnsi="David"/>
                <w:b/>
                <w:bCs/>
                <w:szCs w:val="24"/>
                <w:rtl/>
              </w:rPr>
              <w:t xml:space="preserve"> </w:t>
            </w:r>
            <w:r w:rsidRPr="00041CB8">
              <w:rPr>
                <w:rFonts w:ascii="David" w:hAnsi="David" w:hint="eastAsia"/>
                <w:b/>
                <w:bCs/>
                <w:szCs w:val="24"/>
                <w:rtl/>
              </w:rPr>
              <w:t>א</w:t>
            </w:r>
            <w:r w:rsidRPr="00041CB8">
              <w:rPr>
                <w:rFonts w:ascii="David" w:hAnsi="David"/>
                <w:b/>
                <w:bCs/>
                <w:szCs w:val="24"/>
                <w:rtl/>
              </w:rPr>
              <w:t>'</w:t>
            </w:r>
            <w:r w:rsidRPr="00041CB8">
              <w:rPr>
                <w:rFonts w:ascii="David" w:hAnsi="David"/>
                <w:szCs w:val="24"/>
                <w:rtl/>
              </w:rPr>
              <w:t xml:space="preserve"> ומהווים חלק בלתי נפרד מהסכם זה;</w:t>
            </w:r>
          </w:p>
        </w:tc>
      </w:tr>
      <w:tr w:rsidR="001D2FD9" w:rsidRPr="000D0334" w14:paraId="4908F346" w14:textId="77777777" w:rsidTr="00A148C9">
        <w:tc>
          <w:tcPr>
            <w:tcW w:w="1184" w:type="dxa"/>
          </w:tcPr>
          <w:p w14:paraId="203E2D07" w14:textId="77777777" w:rsidR="001D2FD9" w:rsidRPr="00041CB8" w:rsidRDefault="001D2FD9" w:rsidP="00041CB8">
            <w:pPr>
              <w:tabs>
                <w:tab w:val="left" w:pos="8958"/>
              </w:tabs>
              <w:spacing w:line="360" w:lineRule="auto"/>
              <w:rPr>
                <w:rFonts w:ascii="David" w:hAnsi="David"/>
                <w:szCs w:val="24"/>
                <w:rtl/>
              </w:rPr>
            </w:pPr>
          </w:p>
        </w:tc>
        <w:tc>
          <w:tcPr>
            <w:tcW w:w="7796" w:type="dxa"/>
          </w:tcPr>
          <w:p w14:paraId="0C5236B2" w14:textId="77777777" w:rsidR="001D2FD9" w:rsidRPr="00041CB8" w:rsidRDefault="001D2FD9" w:rsidP="00041CB8">
            <w:pPr>
              <w:tabs>
                <w:tab w:val="left" w:pos="8958"/>
              </w:tabs>
              <w:spacing w:line="360" w:lineRule="auto"/>
              <w:jc w:val="both"/>
              <w:rPr>
                <w:rFonts w:ascii="David" w:hAnsi="David"/>
                <w:szCs w:val="24"/>
                <w:rtl/>
              </w:rPr>
            </w:pPr>
          </w:p>
        </w:tc>
      </w:tr>
      <w:tr w:rsidR="006C4987" w:rsidRPr="000D0334" w14:paraId="40CF9648" w14:textId="77777777" w:rsidTr="00A148C9">
        <w:tc>
          <w:tcPr>
            <w:tcW w:w="1184" w:type="dxa"/>
          </w:tcPr>
          <w:p w14:paraId="7ED4C8DF" w14:textId="2EB5E37B" w:rsidR="006C4987" w:rsidRPr="00041CB8" w:rsidRDefault="006C4987" w:rsidP="00041CB8">
            <w:pPr>
              <w:tabs>
                <w:tab w:val="left" w:pos="8958"/>
              </w:tabs>
              <w:spacing w:line="360" w:lineRule="auto"/>
              <w:jc w:val="both"/>
              <w:rPr>
                <w:rFonts w:ascii="David" w:hAnsi="David"/>
                <w:szCs w:val="24"/>
                <w:rtl/>
              </w:rPr>
            </w:pPr>
            <w:r w:rsidRPr="00041CB8">
              <w:rPr>
                <w:rFonts w:ascii="David" w:hAnsi="David"/>
                <w:szCs w:val="24"/>
                <w:rtl/>
              </w:rPr>
              <w:lastRenderedPageBreak/>
              <w:t>והואיל</w:t>
            </w:r>
          </w:p>
        </w:tc>
        <w:tc>
          <w:tcPr>
            <w:tcW w:w="7796" w:type="dxa"/>
          </w:tcPr>
          <w:p w14:paraId="1A56F90A" w14:textId="3999264E" w:rsidR="006C4987" w:rsidRPr="00041CB8" w:rsidRDefault="006C4987" w:rsidP="00041CB8">
            <w:pPr>
              <w:tabs>
                <w:tab w:val="left" w:pos="8958"/>
              </w:tabs>
              <w:spacing w:line="360" w:lineRule="auto"/>
              <w:jc w:val="both"/>
              <w:rPr>
                <w:rFonts w:ascii="David" w:hAnsi="David"/>
                <w:szCs w:val="24"/>
                <w:rtl/>
              </w:rPr>
            </w:pPr>
            <w:r w:rsidRPr="00041CB8">
              <w:rPr>
                <w:rFonts w:ascii="David" w:hAnsi="David" w:hint="eastAsia"/>
                <w:szCs w:val="24"/>
                <w:rtl/>
              </w:rPr>
              <w:t>והספק</w:t>
            </w:r>
            <w:r w:rsidRPr="00041CB8">
              <w:rPr>
                <w:rFonts w:ascii="David" w:hAnsi="David"/>
                <w:szCs w:val="24"/>
                <w:rtl/>
              </w:rPr>
              <w:t xml:space="preserve"> הציע הצעתו והצהיר שהוא כשיר, מסוגל ומסכים לבצע עבור המשרד את השירותים ברמה מעולה, באופן, במועדים ובתנאים המפורטים בהסכם זה. הצעת הספק מצ"ב </w:t>
            </w:r>
            <w:r w:rsidRPr="00041CB8">
              <w:rPr>
                <w:rFonts w:ascii="David" w:hAnsi="David" w:hint="eastAsia"/>
                <w:b/>
                <w:bCs/>
                <w:szCs w:val="24"/>
                <w:rtl/>
              </w:rPr>
              <w:t>כנספח</w:t>
            </w:r>
            <w:r w:rsidRPr="00041CB8">
              <w:rPr>
                <w:rFonts w:ascii="David" w:hAnsi="David"/>
                <w:b/>
                <w:bCs/>
                <w:szCs w:val="24"/>
                <w:rtl/>
              </w:rPr>
              <w:t xml:space="preserve"> </w:t>
            </w:r>
            <w:r w:rsidRPr="00041CB8">
              <w:rPr>
                <w:rFonts w:ascii="David" w:hAnsi="David" w:hint="eastAsia"/>
                <w:b/>
                <w:bCs/>
                <w:szCs w:val="24"/>
                <w:rtl/>
              </w:rPr>
              <w:t>ט</w:t>
            </w:r>
            <w:r w:rsidRPr="00041CB8">
              <w:rPr>
                <w:rFonts w:ascii="David" w:hAnsi="David"/>
                <w:b/>
                <w:bCs/>
                <w:szCs w:val="24"/>
                <w:rtl/>
              </w:rPr>
              <w:t>'</w:t>
            </w:r>
            <w:r w:rsidRPr="00041CB8">
              <w:rPr>
                <w:rFonts w:ascii="David" w:hAnsi="David"/>
                <w:szCs w:val="24"/>
                <w:rtl/>
              </w:rPr>
              <w:t xml:space="preserve"> להסכם זה ומהווה חלק בלתי נפרד ממנו;</w:t>
            </w:r>
          </w:p>
          <w:p w14:paraId="442B00EE" w14:textId="159CBFA4" w:rsidR="006C4987" w:rsidRPr="00041CB8" w:rsidRDefault="006C4987" w:rsidP="00041CB8">
            <w:pPr>
              <w:tabs>
                <w:tab w:val="left" w:pos="8958"/>
              </w:tabs>
              <w:spacing w:line="360" w:lineRule="auto"/>
              <w:jc w:val="both"/>
              <w:rPr>
                <w:rFonts w:ascii="David" w:hAnsi="David"/>
                <w:szCs w:val="24"/>
                <w:rtl/>
              </w:rPr>
            </w:pPr>
          </w:p>
        </w:tc>
      </w:tr>
      <w:tr w:rsidR="001D2FD9" w:rsidRPr="000D0334" w14:paraId="47E00974" w14:textId="77777777" w:rsidTr="00A148C9">
        <w:tc>
          <w:tcPr>
            <w:tcW w:w="1184" w:type="dxa"/>
          </w:tcPr>
          <w:p w14:paraId="7039308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והואיל:</w:t>
            </w:r>
          </w:p>
        </w:tc>
        <w:tc>
          <w:tcPr>
            <w:tcW w:w="7796" w:type="dxa"/>
          </w:tcPr>
          <w:p w14:paraId="5D06D061" w14:textId="79D47084"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והצעת</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נתקבלה על דעת המשרד ושני הצדדים החליטו לבצע את השירותים עבור המשרד שלא במסגרת יחסי העבודה הנהוגים בין עובד למעביד אלא כאשר ה</w:t>
            </w:r>
            <w:r w:rsidR="00984EDE" w:rsidRPr="00041CB8">
              <w:rPr>
                <w:rFonts w:ascii="David" w:hAnsi="David" w:hint="eastAsia"/>
                <w:szCs w:val="24"/>
                <w:rtl/>
              </w:rPr>
              <w:t>ספק</w:t>
            </w:r>
            <w:r w:rsidRPr="00041CB8">
              <w:rPr>
                <w:rFonts w:ascii="David" w:hAnsi="David"/>
                <w:szCs w:val="24"/>
                <w:rtl/>
              </w:rPr>
              <w:t xml:space="preserve"> פועל כ</w:t>
            </w:r>
            <w:r w:rsidR="00984EDE" w:rsidRPr="00041CB8">
              <w:rPr>
                <w:rFonts w:ascii="David" w:hAnsi="David"/>
                <w:szCs w:val="24"/>
                <w:rtl/>
              </w:rPr>
              <w:t>ספק</w:t>
            </w:r>
            <w:r w:rsidRPr="00041CB8">
              <w:rPr>
                <w:rFonts w:ascii="David" w:hAnsi="David"/>
                <w:szCs w:val="24"/>
                <w:rtl/>
              </w:rPr>
              <w:t xml:space="preserve"> עצמאי, ומקבל בגין ביצוע השירותים תמורה לפי תעריף מיוחד המותאם למעמדו כ</w:t>
            </w:r>
            <w:r w:rsidR="00984EDE" w:rsidRPr="00041CB8">
              <w:rPr>
                <w:rFonts w:ascii="David" w:hAnsi="David"/>
                <w:szCs w:val="24"/>
                <w:rtl/>
              </w:rPr>
              <w:t>ספק</w:t>
            </w:r>
            <w:r w:rsidRPr="00041CB8">
              <w:rPr>
                <w:rFonts w:ascii="David" w:hAnsi="David"/>
                <w:szCs w:val="24"/>
                <w:rtl/>
              </w:rPr>
              <w:t xml:space="preserve"> עצמאי;</w:t>
            </w:r>
          </w:p>
          <w:p w14:paraId="6974FB78" w14:textId="77777777" w:rsidR="001D2FD9" w:rsidRPr="00041CB8" w:rsidRDefault="001D2FD9" w:rsidP="00041CB8">
            <w:pPr>
              <w:tabs>
                <w:tab w:val="left" w:pos="8958"/>
              </w:tabs>
              <w:spacing w:line="360" w:lineRule="auto"/>
              <w:jc w:val="both"/>
              <w:rPr>
                <w:rFonts w:ascii="David" w:hAnsi="David"/>
                <w:szCs w:val="24"/>
                <w:rtl/>
              </w:rPr>
            </w:pPr>
          </w:p>
        </w:tc>
      </w:tr>
    </w:tbl>
    <w:p w14:paraId="78D77F54" w14:textId="77777777" w:rsidR="001D2FD9" w:rsidRPr="00041CB8" w:rsidRDefault="001D2FD9" w:rsidP="00041CB8">
      <w:pPr>
        <w:tabs>
          <w:tab w:val="left" w:pos="8958"/>
        </w:tabs>
        <w:spacing w:line="360" w:lineRule="auto"/>
        <w:ind w:left="708" w:hanging="708"/>
        <w:jc w:val="center"/>
        <w:rPr>
          <w:rFonts w:ascii="David" w:hAnsi="David"/>
          <w:b/>
          <w:bCs/>
          <w:szCs w:val="24"/>
          <w:rtl/>
        </w:rPr>
      </w:pPr>
      <w:r w:rsidRPr="00041CB8">
        <w:rPr>
          <w:rFonts w:ascii="David" w:hAnsi="David"/>
          <w:b/>
          <w:bCs/>
          <w:szCs w:val="24"/>
          <w:rtl/>
        </w:rPr>
        <w:t>לפיכך הוסכם והותנה בין הצדדים כדלקמן:</w:t>
      </w:r>
    </w:p>
    <w:p w14:paraId="7E3CB1B2" w14:textId="77777777" w:rsidR="001D2FD9" w:rsidRPr="00041CB8" w:rsidRDefault="001D2FD9" w:rsidP="00041CB8">
      <w:pPr>
        <w:tabs>
          <w:tab w:val="left" w:pos="8958"/>
        </w:tabs>
        <w:spacing w:line="360" w:lineRule="auto"/>
        <w:ind w:left="708" w:hanging="708"/>
        <w:jc w:val="center"/>
        <w:rPr>
          <w:rFonts w:ascii="David" w:hAnsi="David"/>
          <w:b/>
          <w:bCs/>
          <w:szCs w:val="24"/>
          <w:rtl/>
        </w:rPr>
      </w:pPr>
    </w:p>
    <w:p w14:paraId="797A075A"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מבוא</w:t>
      </w:r>
      <w:r w:rsidRPr="00041CB8">
        <w:rPr>
          <w:rFonts w:ascii="David" w:hAnsi="David"/>
          <w:b/>
          <w:bCs/>
          <w:szCs w:val="24"/>
          <w:u w:val="single"/>
          <w:rtl/>
        </w:rPr>
        <w:t xml:space="preserve">, </w:t>
      </w:r>
      <w:r w:rsidRPr="00041CB8">
        <w:rPr>
          <w:rFonts w:ascii="David" w:hAnsi="David" w:hint="eastAsia"/>
          <w:b/>
          <w:bCs/>
          <w:szCs w:val="24"/>
          <w:u w:val="single"/>
          <w:rtl/>
        </w:rPr>
        <w:t>נספחים</w:t>
      </w:r>
      <w:r w:rsidRPr="00041CB8">
        <w:rPr>
          <w:rFonts w:ascii="David" w:hAnsi="David"/>
          <w:b/>
          <w:bCs/>
          <w:szCs w:val="24"/>
          <w:u w:val="single"/>
          <w:rtl/>
        </w:rPr>
        <w:t xml:space="preserve"> </w:t>
      </w:r>
      <w:r w:rsidRPr="00041CB8">
        <w:rPr>
          <w:rFonts w:ascii="David" w:hAnsi="David" w:hint="eastAsia"/>
          <w:b/>
          <w:bCs/>
          <w:szCs w:val="24"/>
          <w:u w:val="single"/>
          <w:rtl/>
        </w:rPr>
        <w:t>ופרשנות</w:t>
      </w:r>
    </w:p>
    <w:p w14:paraId="5978F41E"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szCs w:val="24"/>
          <w:rtl/>
        </w:rPr>
        <w:t>המבוא להסכם זה מהווה חלק בלתי נפרד ממנו.בכל מקרה של סתירה בין ההסכם גופו לבין נספחיו, הוראת ההסכם גופו עדיפות.</w:t>
      </w:r>
    </w:p>
    <w:p w14:paraId="1039F672"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hint="eastAsia"/>
          <w:szCs w:val="24"/>
          <w:rtl/>
        </w:rPr>
        <w:t>כותרות</w:t>
      </w:r>
      <w:r w:rsidRPr="00041CB8">
        <w:rPr>
          <w:rFonts w:ascii="David" w:hAnsi="David"/>
          <w:szCs w:val="24"/>
          <w:rtl/>
        </w:rPr>
        <w:t xml:space="preserve"> </w:t>
      </w:r>
      <w:r w:rsidRPr="00041CB8">
        <w:rPr>
          <w:rFonts w:ascii="David" w:hAnsi="David" w:hint="eastAsia"/>
          <w:szCs w:val="24"/>
          <w:rtl/>
        </w:rPr>
        <w:t>הסעיפים</w:t>
      </w:r>
      <w:r w:rsidRPr="00041CB8">
        <w:rPr>
          <w:rFonts w:ascii="David" w:hAnsi="David"/>
          <w:szCs w:val="24"/>
          <w:rtl/>
        </w:rPr>
        <w:t xml:space="preserve"> </w:t>
      </w:r>
      <w:r w:rsidRPr="00041CB8">
        <w:rPr>
          <w:rFonts w:ascii="David" w:hAnsi="David" w:hint="eastAsia"/>
          <w:szCs w:val="24"/>
          <w:rtl/>
        </w:rPr>
        <w:t>הן</w:t>
      </w:r>
      <w:r w:rsidRPr="00041CB8">
        <w:rPr>
          <w:rFonts w:ascii="David" w:hAnsi="David"/>
          <w:szCs w:val="24"/>
          <w:rtl/>
        </w:rPr>
        <w:t xml:space="preserve"> </w:t>
      </w:r>
      <w:r w:rsidRPr="00041CB8">
        <w:rPr>
          <w:rFonts w:ascii="David" w:hAnsi="David" w:hint="eastAsia"/>
          <w:szCs w:val="24"/>
          <w:rtl/>
        </w:rPr>
        <w:t>לצרכי</w:t>
      </w:r>
      <w:r w:rsidRPr="00041CB8">
        <w:rPr>
          <w:rFonts w:ascii="David" w:hAnsi="David"/>
          <w:szCs w:val="24"/>
          <w:rtl/>
        </w:rPr>
        <w:t xml:space="preserve"> </w:t>
      </w:r>
      <w:r w:rsidRPr="00041CB8">
        <w:rPr>
          <w:rFonts w:ascii="David" w:hAnsi="David" w:hint="eastAsia"/>
          <w:szCs w:val="24"/>
          <w:rtl/>
        </w:rPr>
        <w:t>נוחות</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בהן</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ללמד</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פרשנות</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w:t>
      </w:r>
    </w:p>
    <w:p w14:paraId="1AB03B33" w14:textId="77777777" w:rsidR="001D2FD9" w:rsidRPr="00041CB8" w:rsidRDefault="001D2FD9" w:rsidP="00041CB8">
      <w:pPr>
        <w:tabs>
          <w:tab w:val="left" w:pos="8958"/>
        </w:tabs>
        <w:spacing w:line="360" w:lineRule="auto"/>
        <w:ind w:left="694"/>
        <w:jc w:val="both"/>
        <w:rPr>
          <w:rFonts w:ascii="David" w:hAnsi="David"/>
          <w:szCs w:val="24"/>
          <w:rtl/>
        </w:rPr>
      </w:pPr>
    </w:p>
    <w:p w14:paraId="75DBC773"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tl/>
        </w:rPr>
      </w:pPr>
      <w:r w:rsidRPr="00041CB8">
        <w:rPr>
          <w:rFonts w:ascii="David" w:hAnsi="David" w:hint="eastAsia"/>
          <w:b/>
          <w:bCs/>
          <w:szCs w:val="24"/>
          <w:u w:val="single"/>
          <w:rtl/>
        </w:rPr>
        <w:t>ההתקשרות</w:t>
      </w:r>
    </w:p>
    <w:p w14:paraId="0B7F8243" w14:textId="61C88C9E"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5B50501" w14:textId="325E5179"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tl/>
        </w:rPr>
      </w:pP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יבוצעו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הזמנת</w:t>
      </w:r>
      <w:r w:rsidRPr="00041CB8">
        <w:rPr>
          <w:rFonts w:ascii="David" w:hAnsi="David"/>
          <w:szCs w:val="24"/>
          <w:rtl/>
        </w:rPr>
        <w:t xml:space="preserve"> </w:t>
      </w:r>
      <w:r w:rsidRPr="00041CB8">
        <w:rPr>
          <w:rFonts w:ascii="David" w:hAnsi="David" w:hint="eastAsia"/>
          <w:szCs w:val="24"/>
          <w:rtl/>
        </w:rPr>
        <w:t>עבודה</w:t>
      </w:r>
      <w:r w:rsidRPr="00041CB8">
        <w:rPr>
          <w:rFonts w:ascii="David" w:hAnsi="David"/>
          <w:szCs w:val="24"/>
          <w:rtl/>
        </w:rPr>
        <w:t xml:space="preserve"> </w:t>
      </w:r>
      <w:r w:rsidRPr="00041CB8">
        <w:rPr>
          <w:rFonts w:ascii="David" w:hAnsi="David" w:hint="eastAsia"/>
          <w:szCs w:val="24"/>
          <w:rtl/>
        </w:rPr>
        <w:t>מפורשת</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כהגדרתו</w:t>
      </w:r>
      <w:r w:rsidRPr="00041CB8">
        <w:rPr>
          <w:rFonts w:ascii="David" w:hAnsi="David"/>
          <w:szCs w:val="24"/>
          <w:rtl/>
        </w:rPr>
        <w:t xml:space="preserve"> </w:t>
      </w:r>
      <w:r w:rsidRPr="00041CB8">
        <w:rPr>
          <w:rFonts w:ascii="David" w:hAnsi="David" w:hint="eastAsia"/>
          <w:szCs w:val="24"/>
          <w:rtl/>
        </w:rPr>
        <w:t>בסעיף</w:t>
      </w:r>
      <w:r w:rsidRPr="00041CB8">
        <w:rPr>
          <w:rFonts w:ascii="David" w:hAnsi="David"/>
          <w:szCs w:val="24"/>
          <w:rtl/>
        </w:rPr>
        <w:t xml:space="preserve"> 3 </w:t>
      </w:r>
      <w:r w:rsidRPr="00041CB8">
        <w:rPr>
          <w:rFonts w:ascii="David" w:hAnsi="David" w:hint="eastAsia"/>
          <w:szCs w:val="24"/>
          <w:rtl/>
        </w:rPr>
        <w:t>להלן</w:t>
      </w:r>
      <w:r w:rsidRPr="00041CB8">
        <w:rPr>
          <w:rFonts w:ascii="David" w:hAnsi="David"/>
          <w:szCs w:val="24"/>
          <w:rtl/>
        </w:rPr>
        <w:t xml:space="preserve">. </w:t>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ומודגש</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אינו</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לפנות</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בהזמנת עבודה כלשהי. פנייה במסגרת הזמנת עבודה תיעשה בהתאם לצרכי ושיקולי המשרד.</w:t>
      </w:r>
    </w:p>
    <w:p w14:paraId="7C8DC7D5" w14:textId="29B4A0DD"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Pr>
      </w:pPr>
      <w:r w:rsidRPr="00041CB8">
        <w:rPr>
          <w:rFonts w:ascii="David" w:hAnsi="David"/>
          <w:szCs w:val="24"/>
          <w:rtl/>
        </w:rPr>
        <w:t>המשרד יהיה רשאי לפרט בהזמנה רק חלק מן המטלות אותן על ה</w:t>
      </w:r>
      <w:r w:rsidR="00984EDE" w:rsidRPr="00041CB8">
        <w:rPr>
          <w:rFonts w:ascii="David" w:hAnsi="David" w:hint="eastAsia"/>
          <w:szCs w:val="24"/>
          <w:rtl/>
        </w:rPr>
        <w:t>ספק</w:t>
      </w:r>
      <w:r w:rsidRPr="00041CB8">
        <w:rPr>
          <w:rFonts w:ascii="David" w:hAnsi="David"/>
          <w:szCs w:val="24"/>
          <w:rtl/>
        </w:rPr>
        <w:t xml:space="preserve">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63839BA" w14:textId="77777777" w:rsidR="001D2FD9" w:rsidRPr="00041CB8" w:rsidRDefault="001D2FD9" w:rsidP="00041CB8">
      <w:pPr>
        <w:tabs>
          <w:tab w:val="left" w:pos="8958"/>
        </w:tabs>
        <w:spacing w:line="360" w:lineRule="auto"/>
        <w:jc w:val="both"/>
        <w:rPr>
          <w:rFonts w:ascii="David" w:hAnsi="David"/>
          <w:szCs w:val="24"/>
          <w:rtl/>
        </w:rPr>
      </w:pPr>
    </w:p>
    <w:p w14:paraId="160B7E72"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lastRenderedPageBreak/>
        <w:t>נציג</w:t>
      </w:r>
      <w:r w:rsidRPr="00041CB8">
        <w:rPr>
          <w:rFonts w:ascii="David" w:hAnsi="David"/>
          <w:b/>
          <w:bCs/>
          <w:szCs w:val="24"/>
          <w:u w:val="single"/>
          <w:rtl/>
        </w:rPr>
        <w:t xml:space="preserve"> </w:t>
      </w:r>
      <w:r w:rsidRPr="00041CB8">
        <w:rPr>
          <w:rFonts w:ascii="David" w:hAnsi="David" w:hint="eastAsia"/>
          <w:b/>
          <w:bCs/>
          <w:szCs w:val="24"/>
          <w:u w:val="single"/>
          <w:rtl/>
        </w:rPr>
        <w:t>המשרד</w:t>
      </w:r>
    </w:p>
    <w:p w14:paraId="51FEA824" w14:textId="5F29FF76"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יבצע את השירותים בפיקוחו שלראש אגף מחשוב מר ניר צטנר  (להלן: "</w:t>
      </w:r>
      <w:r w:rsidRPr="00041CB8">
        <w:rPr>
          <w:rFonts w:ascii="David" w:hAnsi="David"/>
          <w:b/>
          <w:bCs/>
          <w:szCs w:val="24"/>
          <w:rtl/>
        </w:rPr>
        <w:t>הממונה</w:t>
      </w:r>
      <w:r w:rsidRPr="00041CB8">
        <w:rPr>
          <w:rFonts w:ascii="David" w:hAnsi="David"/>
          <w:szCs w:val="24"/>
          <w:rtl/>
        </w:rPr>
        <w:t>"). המשרד יהא רשאי להחליף את הממונה בכל עת וזאת בדרך של הודעה בכתבשתשלח ל</w:t>
      </w:r>
      <w:r w:rsidR="00984EDE" w:rsidRPr="00041CB8">
        <w:rPr>
          <w:rFonts w:ascii="David" w:hAnsi="David" w:hint="eastAsia"/>
          <w:szCs w:val="24"/>
          <w:rtl/>
        </w:rPr>
        <w:t>ספק</w:t>
      </w:r>
      <w:r w:rsidRPr="00041CB8">
        <w:rPr>
          <w:rFonts w:ascii="David" w:hAnsi="David"/>
          <w:szCs w:val="24"/>
          <w:rtl/>
        </w:rPr>
        <w:t>.</w:t>
      </w:r>
    </w:p>
    <w:p w14:paraId="318546EB"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זכאי</w:t>
      </w:r>
      <w:r w:rsidRPr="00041CB8">
        <w:rPr>
          <w:rFonts w:ascii="David" w:hAnsi="David"/>
          <w:szCs w:val="24"/>
          <w:rtl/>
        </w:rPr>
        <w:t xml:space="preserve"> </w:t>
      </w:r>
      <w:r w:rsidRPr="00041CB8">
        <w:rPr>
          <w:rFonts w:ascii="David" w:hAnsi="David" w:hint="eastAsia"/>
          <w:szCs w:val="24"/>
          <w:rtl/>
        </w:rPr>
        <w:t>לעיין</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מסמך</w:t>
      </w:r>
      <w:r w:rsidRPr="00041CB8">
        <w:rPr>
          <w:rFonts w:ascii="David" w:hAnsi="David"/>
          <w:szCs w:val="24"/>
          <w:rtl/>
        </w:rPr>
        <w:t xml:space="preserve"> </w:t>
      </w:r>
      <w:r w:rsidRPr="00041CB8">
        <w:rPr>
          <w:rFonts w:ascii="David" w:hAnsi="David" w:hint="eastAsia"/>
          <w:szCs w:val="24"/>
          <w:rtl/>
        </w:rPr>
        <w:t>ולקבל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מסמך</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מידע</w:t>
      </w:r>
      <w:r w:rsidRPr="00041CB8">
        <w:rPr>
          <w:rFonts w:ascii="David" w:hAnsi="David"/>
          <w:szCs w:val="24"/>
          <w:rtl/>
        </w:rPr>
        <w:t xml:space="preserve"> </w:t>
      </w:r>
      <w:r w:rsidRPr="00041CB8">
        <w:rPr>
          <w:rFonts w:ascii="David" w:hAnsi="David" w:hint="eastAsia"/>
          <w:szCs w:val="24"/>
          <w:rtl/>
        </w:rPr>
        <w:t>הקשור</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הכרוך</w:t>
      </w:r>
      <w:r w:rsidRPr="00041CB8">
        <w:rPr>
          <w:rFonts w:ascii="David" w:hAnsi="David"/>
          <w:szCs w:val="24"/>
          <w:rtl/>
        </w:rPr>
        <w:t xml:space="preserve"> </w:t>
      </w:r>
      <w:r w:rsidRPr="00041CB8">
        <w:rPr>
          <w:rFonts w:ascii="David" w:hAnsi="David" w:hint="eastAsia"/>
          <w:szCs w:val="24"/>
          <w:rtl/>
        </w:rPr>
        <w:t>במתן</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w:t>
      </w:r>
    </w:p>
    <w:p w14:paraId="60FE770B" w14:textId="77777777" w:rsidR="001D2FD9" w:rsidRPr="00041CB8" w:rsidRDefault="001D2FD9" w:rsidP="00041CB8">
      <w:pPr>
        <w:tabs>
          <w:tab w:val="left" w:pos="8958"/>
        </w:tabs>
        <w:spacing w:line="360" w:lineRule="auto"/>
        <w:jc w:val="both"/>
        <w:rPr>
          <w:rFonts w:ascii="David" w:hAnsi="David"/>
          <w:szCs w:val="24"/>
          <w:rtl/>
        </w:rPr>
      </w:pPr>
    </w:p>
    <w:p w14:paraId="7C56692B" w14:textId="77777777" w:rsidR="007F7C48" w:rsidRPr="00041CB8" w:rsidRDefault="007F7C48" w:rsidP="00041CB8">
      <w:pPr>
        <w:tabs>
          <w:tab w:val="left" w:pos="8958"/>
        </w:tabs>
        <w:spacing w:line="360" w:lineRule="auto"/>
        <w:jc w:val="both"/>
        <w:rPr>
          <w:rFonts w:ascii="David" w:hAnsi="David"/>
          <w:szCs w:val="24"/>
          <w:rtl/>
        </w:rPr>
      </w:pPr>
    </w:p>
    <w:p w14:paraId="1D29BA63"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תקופת</w:t>
      </w:r>
      <w:r w:rsidRPr="00041CB8">
        <w:rPr>
          <w:rFonts w:ascii="David" w:hAnsi="David"/>
          <w:b/>
          <w:bCs/>
          <w:szCs w:val="24"/>
          <w:u w:val="single"/>
          <w:rtl/>
        </w:rPr>
        <w:t xml:space="preserve"> </w:t>
      </w:r>
      <w:r w:rsidRPr="00041CB8">
        <w:rPr>
          <w:rFonts w:ascii="David" w:hAnsi="David" w:hint="eastAsia"/>
          <w:b/>
          <w:bCs/>
          <w:szCs w:val="24"/>
          <w:u w:val="single"/>
          <w:rtl/>
        </w:rPr>
        <w:t>ההסכם</w:t>
      </w:r>
    </w:p>
    <w:p w14:paraId="64E03630" w14:textId="61D71FE3" w:rsidR="001D2FD9" w:rsidRPr="00041CB8" w:rsidRDefault="001D2FD9" w:rsidP="00041CB8">
      <w:pPr>
        <w:numPr>
          <w:ilvl w:val="1"/>
          <w:numId w:val="88"/>
        </w:numPr>
        <w:tabs>
          <w:tab w:val="left" w:pos="8958"/>
        </w:tabs>
        <w:spacing w:line="360" w:lineRule="auto"/>
        <w:ind w:left="694" w:hanging="425"/>
        <w:jc w:val="both"/>
        <w:rPr>
          <w:rFonts w:ascii="David" w:hAnsi="David"/>
          <w:szCs w:val="24"/>
          <w:u w:val="single"/>
        </w:rPr>
      </w:pPr>
      <w:r w:rsidRPr="00041CB8">
        <w:rPr>
          <w:rFonts w:ascii="David" w:hAnsi="David"/>
          <w:szCs w:val="24"/>
          <w:rtl/>
        </w:rPr>
        <w:t>הסכם זה נעשה לתקופה של</w:t>
      </w:r>
      <w:r w:rsidR="00423FBD" w:rsidRPr="00041CB8">
        <w:rPr>
          <w:rFonts w:ascii="David" w:hAnsi="David"/>
          <w:szCs w:val="24"/>
          <w:rtl/>
        </w:rPr>
        <w:t xml:space="preserve"> </w:t>
      </w:r>
      <w:r w:rsidR="008D413F" w:rsidRPr="00041CB8">
        <w:rPr>
          <w:rFonts w:ascii="David" w:hAnsi="David"/>
          <w:szCs w:val="24"/>
          <w:rtl/>
        </w:rPr>
        <w:t>12</w:t>
      </w:r>
      <w:r w:rsidRPr="00041CB8">
        <w:rPr>
          <w:rFonts w:ascii="David" w:hAnsi="David"/>
          <w:szCs w:val="24"/>
          <w:rtl/>
        </w:rPr>
        <w:t xml:space="preserve"> חודשים, החל מיום </w:t>
      </w:r>
      <w:r w:rsidR="008D413F" w:rsidRPr="00041CB8">
        <w:rPr>
          <w:rFonts w:ascii="David" w:hAnsi="David"/>
          <w:szCs w:val="24"/>
          <w:rtl/>
        </w:rPr>
        <w:t xml:space="preserve"> _______</w:t>
      </w:r>
      <w:r w:rsidRPr="00041CB8">
        <w:rPr>
          <w:rFonts w:ascii="David" w:hAnsi="David"/>
          <w:szCs w:val="24"/>
          <w:rtl/>
        </w:rPr>
        <w:t xml:space="preserve">ועד ליום </w:t>
      </w:r>
      <w:r w:rsidR="00116F8A" w:rsidRPr="00041CB8">
        <w:rPr>
          <w:rFonts w:ascii="David" w:hAnsi="David"/>
          <w:szCs w:val="24"/>
          <w:rtl/>
        </w:rPr>
        <w:t xml:space="preserve"> </w:t>
      </w:r>
      <w:r w:rsidRPr="00041CB8">
        <w:rPr>
          <w:rFonts w:ascii="David" w:hAnsi="David"/>
          <w:szCs w:val="24"/>
          <w:rtl/>
        </w:rPr>
        <w:t>(להלן: "</w:t>
      </w:r>
      <w:r w:rsidRPr="00041CB8">
        <w:rPr>
          <w:rFonts w:ascii="David" w:hAnsi="David"/>
          <w:b/>
          <w:bCs/>
          <w:szCs w:val="24"/>
          <w:rtl/>
        </w:rPr>
        <w:t>תקופת ההסכם</w:t>
      </w:r>
      <w:r w:rsidRPr="00041CB8">
        <w:rPr>
          <w:rFonts w:ascii="David" w:hAnsi="David"/>
          <w:szCs w:val="24"/>
          <w:rtl/>
        </w:rPr>
        <w:t>").</w:t>
      </w:r>
    </w:p>
    <w:p w14:paraId="6557FEC8" w14:textId="77777777" w:rsidR="00AF4CFE" w:rsidRPr="00041CB8" w:rsidRDefault="00AF4CFE" w:rsidP="00041CB8">
      <w:pPr>
        <w:tabs>
          <w:tab w:val="left" w:pos="8958"/>
        </w:tabs>
        <w:spacing w:line="360" w:lineRule="auto"/>
        <w:ind w:left="694"/>
        <w:jc w:val="both"/>
        <w:rPr>
          <w:rFonts w:ascii="David" w:hAnsi="David"/>
          <w:szCs w:val="24"/>
          <w:u w:val="single"/>
        </w:rPr>
      </w:pPr>
    </w:p>
    <w:p w14:paraId="21671147" w14:textId="511F717D" w:rsidR="001D2FD9" w:rsidRPr="00041CB8" w:rsidRDefault="001D2FD9" w:rsidP="00041CB8">
      <w:pPr>
        <w:numPr>
          <w:ilvl w:val="0"/>
          <w:numId w:val="88"/>
        </w:numPr>
        <w:tabs>
          <w:tab w:val="left" w:pos="8958"/>
        </w:tabs>
        <w:spacing w:line="360" w:lineRule="auto"/>
        <w:ind w:left="279"/>
        <w:rPr>
          <w:rFonts w:ascii="David" w:hAnsi="David"/>
          <w:b/>
          <w:bCs/>
          <w:szCs w:val="24"/>
          <w:u w:val="single"/>
          <w:rtl/>
        </w:rPr>
      </w:pPr>
      <w:r w:rsidRPr="00041CB8">
        <w:rPr>
          <w:rFonts w:ascii="David" w:hAnsi="David" w:hint="eastAsia"/>
          <w:b/>
          <w:bCs/>
          <w:szCs w:val="24"/>
          <w:u w:val="single"/>
          <w:rtl/>
        </w:rPr>
        <w:t>התחייבויות</w:t>
      </w:r>
      <w:r w:rsidRPr="00041CB8">
        <w:rPr>
          <w:rFonts w:ascii="David" w:hAnsi="David"/>
          <w:b/>
          <w:bCs/>
          <w:szCs w:val="24"/>
          <w:u w:val="single"/>
          <w:rtl/>
        </w:rPr>
        <w:t xml:space="preserve"> </w:t>
      </w:r>
      <w:r w:rsidRPr="00041CB8">
        <w:rPr>
          <w:rFonts w:ascii="David" w:hAnsi="David" w:hint="eastAsia"/>
          <w:b/>
          <w:bCs/>
          <w:szCs w:val="24"/>
          <w:u w:val="single"/>
          <w:rtl/>
        </w:rPr>
        <w:t>והצהרות</w:t>
      </w:r>
      <w:r w:rsidRPr="00041CB8">
        <w:rPr>
          <w:rFonts w:ascii="David" w:hAnsi="David"/>
          <w:b/>
          <w:bCs/>
          <w:szCs w:val="24"/>
          <w:u w:val="single"/>
          <w:rtl/>
        </w:rPr>
        <w:t xml:space="preserve"> </w:t>
      </w:r>
      <w:r w:rsidRPr="00041CB8">
        <w:rPr>
          <w:rFonts w:ascii="David" w:hAnsi="David" w:hint="eastAsia"/>
          <w:b/>
          <w:bCs/>
          <w:szCs w:val="24"/>
          <w:u w:val="single"/>
          <w:rtl/>
        </w:rPr>
        <w:t>ה</w:t>
      </w:r>
      <w:r w:rsidR="00984EDE" w:rsidRPr="00041CB8">
        <w:rPr>
          <w:rFonts w:ascii="David" w:hAnsi="David" w:hint="eastAsia"/>
          <w:b/>
          <w:bCs/>
          <w:szCs w:val="24"/>
          <w:u w:val="single"/>
          <w:rtl/>
        </w:rPr>
        <w:t>ספק</w:t>
      </w:r>
    </w:p>
    <w:p w14:paraId="0A0E9EF2" w14:textId="1EC8CD0A" w:rsidR="001D2FD9" w:rsidRPr="00041CB8" w:rsidRDefault="001D2FD9" w:rsidP="00041CB8">
      <w:pPr>
        <w:tabs>
          <w:tab w:val="left" w:pos="8958"/>
        </w:tabs>
        <w:spacing w:line="360" w:lineRule="auto"/>
        <w:ind w:firstLine="279"/>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מצהיר ומתחייב בזאת כדלקמן:</w:t>
      </w:r>
    </w:p>
    <w:p w14:paraId="6DF46EB2" w14:textId="5EB5CCCE" w:rsidR="001D2FD9" w:rsidRPr="00041CB8" w:rsidRDefault="00AF4CFE"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כי</w:t>
      </w:r>
      <w:r w:rsidRPr="00041CB8">
        <w:rPr>
          <w:rFonts w:ascii="David" w:hAnsi="David"/>
          <w:szCs w:val="24"/>
          <w:rtl/>
        </w:rPr>
        <w:t xml:space="preserve"> </w:t>
      </w:r>
      <w:r w:rsidR="001D2FD9" w:rsidRPr="00041CB8">
        <w:rPr>
          <w:rFonts w:ascii="David" w:hAnsi="David" w:hint="eastAsia"/>
          <w:szCs w:val="24"/>
          <w:rtl/>
        </w:rPr>
        <w:t>ידוע</w:t>
      </w:r>
      <w:r w:rsidR="001D2FD9" w:rsidRPr="00041CB8">
        <w:rPr>
          <w:rFonts w:ascii="David" w:hAnsi="David"/>
          <w:szCs w:val="24"/>
          <w:rtl/>
        </w:rPr>
        <w:t xml:space="preserve"> לו </w:t>
      </w:r>
      <w:r w:rsidRPr="00041CB8">
        <w:rPr>
          <w:rFonts w:ascii="David" w:hAnsi="David" w:hint="eastAsia"/>
          <w:szCs w:val="24"/>
          <w:rtl/>
        </w:rPr>
        <w:t>ש</w:t>
      </w:r>
      <w:r w:rsidR="001D2FD9" w:rsidRPr="00041CB8">
        <w:rPr>
          <w:rFonts w:ascii="David" w:hAnsi="David" w:hint="eastAsia"/>
          <w:szCs w:val="24"/>
          <w:rtl/>
        </w:rPr>
        <w:t>עמידה</w:t>
      </w:r>
      <w:r w:rsidR="001D2FD9" w:rsidRPr="00041CB8">
        <w:rPr>
          <w:rFonts w:ascii="David" w:hAnsi="David"/>
          <w:szCs w:val="24"/>
          <w:rtl/>
        </w:rPr>
        <w:t xml:space="preserve"> </w:t>
      </w:r>
      <w:r w:rsidR="001D2FD9" w:rsidRPr="00041CB8">
        <w:rPr>
          <w:rFonts w:ascii="David" w:hAnsi="David" w:hint="eastAsia"/>
          <w:szCs w:val="24"/>
          <w:rtl/>
        </w:rPr>
        <w:t>בזמנים</w:t>
      </w:r>
      <w:r w:rsidR="001D2FD9" w:rsidRPr="00041CB8">
        <w:rPr>
          <w:rFonts w:ascii="David" w:hAnsi="David"/>
          <w:szCs w:val="24"/>
          <w:rtl/>
        </w:rPr>
        <w:t xml:space="preserve"> </w:t>
      </w:r>
      <w:r w:rsidR="001D2FD9" w:rsidRPr="00041CB8">
        <w:rPr>
          <w:rFonts w:ascii="David" w:hAnsi="David" w:hint="eastAsia"/>
          <w:szCs w:val="24"/>
          <w:rtl/>
        </w:rPr>
        <w:t>היא</w:t>
      </w:r>
      <w:r w:rsidR="001D2FD9" w:rsidRPr="00041CB8">
        <w:rPr>
          <w:rFonts w:ascii="David" w:hAnsi="David"/>
          <w:szCs w:val="24"/>
          <w:rtl/>
        </w:rPr>
        <w:t xml:space="preserve"> </w:t>
      </w:r>
      <w:r w:rsidR="001D2FD9" w:rsidRPr="00041CB8">
        <w:rPr>
          <w:rFonts w:ascii="David" w:hAnsi="David" w:hint="eastAsia"/>
          <w:szCs w:val="24"/>
          <w:rtl/>
        </w:rPr>
        <w:t>תנאי</w:t>
      </w:r>
      <w:r w:rsidR="001D2FD9" w:rsidRPr="00041CB8">
        <w:rPr>
          <w:rFonts w:ascii="David" w:hAnsi="David"/>
          <w:szCs w:val="24"/>
          <w:rtl/>
        </w:rPr>
        <w:t xml:space="preserve"> </w:t>
      </w:r>
      <w:r w:rsidR="001D2FD9" w:rsidRPr="00041CB8">
        <w:rPr>
          <w:rFonts w:ascii="David" w:hAnsi="David" w:hint="eastAsia"/>
          <w:szCs w:val="24"/>
          <w:rtl/>
        </w:rPr>
        <w:t>יסודי</w:t>
      </w:r>
      <w:r w:rsidR="001D2FD9" w:rsidRPr="00041CB8">
        <w:rPr>
          <w:rFonts w:ascii="David" w:hAnsi="David"/>
          <w:szCs w:val="24"/>
          <w:rtl/>
        </w:rPr>
        <w:t xml:space="preserve"> </w:t>
      </w:r>
      <w:r w:rsidR="001D2FD9" w:rsidRPr="00041CB8">
        <w:rPr>
          <w:rFonts w:ascii="David" w:hAnsi="David" w:hint="eastAsia"/>
          <w:szCs w:val="24"/>
          <w:rtl/>
        </w:rPr>
        <w:t>להסכם</w:t>
      </w:r>
      <w:r w:rsidR="001D2FD9" w:rsidRPr="00041CB8">
        <w:rPr>
          <w:rFonts w:ascii="David" w:hAnsi="David"/>
          <w:szCs w:val="24"/>
          <w:rtl/>
        </w:rPr>
        <w:t xml:space="preserve"> </w:t>
      </w:r>
      <w:r w:rsidR="001D2FD9" w:rsidRPr="00041CB8">
        <w:rPr>
          <w:rFonts w:ascii="David" w:hAnsi="David" w:hint="eastAsia"/>
          <w:szCs w:val="24"/>
          <w:rtl/>
        </w:rPr>
        <w:t>זה</w:t>
      </w:r>
      <w:r w:rsidR="001D2FD9" w:rsidRPr="00041CB8">
        <w:rPr>
          <w:rFonts w:ascii="David" w:hAnsi="David"/>
          <w:szCs w:val="24"/>
          <w:rtl/>
        </w:rPr>
        <w:t xml:space="preserve"> </w:t>
      </w:r>
      <w:r w:rsidR="001D2FD9" w:rsidRPr="00041CB8">
        <w:rPr>
          <w:rFonts w:ascii="David" w:hAnsi="David" w:hint="eastAsia"/>
          <w:szCs w:val="24"/>
          <w:rtl/>
        </w:rPr>
        <w:t>וכי</w:t>
      </w:r>
      <w:r w:rsidR="001D2FD9" w:rsidRPr="00041CB8">
        <w:rPr>
          <w:rFonts w:ascii="David" w:hAnsi="David"/>
          <w:szCs w:val="24"/>
          <w:rtl/>
        </w:rPr>
        <w:t xml:space="preserve"> </w:t>
      </w:r>
      <w:r w:rsidR="001D2FD9" w:rsidRPr="00041CB8">
        <w:rPr>
          <w:rFonts w:ascii="David" w:hAnsi="David" w:hint="eastAsia"/>
          <w:szCs w:val="24"/>
          <w:rtl/>
        </w:rPr>
        <w:t>סטייה</w:t>
      </w:r>
      <w:r w:rsidR="001D2FD9" w:rsidRPr="00041CB8">
        <w:rPr>
          <w:rFonts w:ascii="David" w:hAnsi="David"/>
          <w:szCs w:val="24"/>
          <w:rtl/>
        </w:rPr>
        <w:t xml:space="preserve"> </w:t>
      </w:r>
      <w:r w:rsidR="001D2FD9" w:rsidRPr="00041CB8">
        <w:rPr>
          <w:rFonts w:ascii="David" w:hAnsi="David" w:hint="eastAsia"/>
          <w:szCs w:val="24"/>
          <w:rtl/>
        </w:rPr>
        <w:t>מהם</w:t>
      </w:r>
      <w:r w:rsidR="001D2FD9" w:rsidRPr="00041CB8">
        <w:rPr>
          <w:rFonts w:ascii="David" w:hAnsi="David"/>
          <w:szCs w:val="24"/>
          <w:rtl/>
        </w:rPr>
        <w:t xml:space="preserve"> </w:t>
      </w:r>
      <w:r w:rsidR="001D2FD9" w:rsidRPr="00041CB8">
        <w:rPr>
          <w:rFonts w:ascii="David" w:hAnsi="David" w:hint="eastAsia"/>
          <w:szCs w:val="24"/>
          <w:rtl/>
        </w:rPr>
        <w:t>עלולה</w:t>
      </w:r>
      <w:r w:rsidR="001D2FD9" w:rsidRPr="00041CB8">
        <w:rPr>
          <w:rFonts w:ascii="David" w:hAnsi="David"/>
          <w:szCs w:val="24"/>
          <w:rtl/>
        </w:rPr>
        <w:t xml:space="preserve"> </w:t>
      </w:r>
      <w:r w:rsidR="001D2FD9" w:rsidRPr="00041CB8">
        <w:rPr>
          <w:rFonts w:ascii="David" w:hAnsi="David" w:hint="eastAsia"/>
          <w:szCs w:val="24"/>
          <w:rtl/>
        </w:rPr>
        <w:t>לפגוע</w:t>
      </w:r>
      <w:r w:rsidR="001D2FD9" w:rsidRPr="00041CB8">
        <w:rPr>
          <w:rFonts w:ascii="David" w:hAnsi="David"/>
          <w:szCs w:val="24"/>
          <w:rtl/>
        </w:rPr>
        <w:t xml:space="preserve"> </w:t>
      </w:r>
      <w:r w:rsidR="001D2FD9" w:rsidRPr="00041CB8">
        <w:rPr>
          <w:rFonts w:ascii="David" w:hAnsi="David" w:hint="eastAsia"/>
          <w:szCs w:val="24"/>
          <w:rtl/>
        </w:rPr>
        <w:t>במטרה</w:t>
      </w:r>
      <w:r w:rsidR="001D2FD9" w:rsidRPr="00041CB8">
        <w:rPr>
          <w:rFonts w:ascii="David" w:hAnsi="David"/>
          <w:szCs w:val="24"/>
          <w:rtl/>
        </w:rPr>
        <w:t xml:space="preserve"> </w:t>
      </w:r>
      <w:r w:rsidR="001D2FD9" w:rsidRPr="00041CB8">
        <w:rPr>
          <w:rFonts w:ascii="David" w:hAnsi="David" w:hint="eastAsia"/>
          <w:szCs w:val="24"/>
          <w:rtl/>
        </w:rPr>
        <w:t>לשמה</w:t>
      </w:r>
      <w:r w:rsidR="001D2FD9" w:rsidRPr="00041CB8">
        <w:rPr>
          <w:rFonts w:ascii="David" w:hAnsi="David"/>
          <w:szCs w:val="24"/>
          <w:rtl/>
        </w:rPr>
        <w:t xml:space="preserve"> </w:t>
      </w:r>
      <w:r w:rsidR="001D2FD9" w:rsidRPr="00041CB8">
        <w:rPr>
          <w:rFonts w:ascii="David" w:hAnsi="David" w:hint="eastAsia"/>
          <w:szCs w:val="24"/>
          <w:rtl/>
        </w:rPr>
        <w:t>נשכרו</w:t>
      </w:r>
      <w:r w:rsidR="001D2FD9" w:rsidRPr="00041CB8">
        <w:rPr>
          <w:rFonts w:ascii="David" w:hAnsi="David"/>
          <w:szCs w:val="24"/>
          <w:rtl/>
        </w:rPr>
        <w:t xml:space="preserve"> </w:t>
      </w:r>
      <w:r w:rsidR="001D2FD9" w:rsidRPr="00041CB8">
        <w:rPr>
          <w:rFonts w:ascii="David" w:hAnsi="David" w:hint="eastAsia"/>
          <w:szCs w:val="24"/>
          <w:rtl/>
        </w:rPr>
        <w:t>שירותיו</w:t>
      </w:r>
      <w:r w:rsidR="001D2FD9" w:rsidRPr="00041CB8">
        <w:rPr>
          <w:rFonts w:ascii="David" w:hAnsi="David"/>
          <w:szCs w:val="24"/>
          <w:rtl/>
        </w:rPr>
        <w:t>.</w:t>
      </w:r>
    </w:p>
    <w:p w14:paraId="7C4057AE" w14:textId="0F3CC063" w:rsidR="00360B97" w:rsidRPr="00041CB8" w:rsidRDefault="00360B97"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הידע</w:t>
      </w:r>
      <w:r w:rsidRPr="00041CB8">
        <w:rPr>
          <w:rFonts w:ascii="David" w:hAnsi="David"/>
          <w:szCs w:val="24"/>
          <w:rtl/>
        </w:rPr>
        <w:t xml:space="preserve">, </w:t>
      </w:r>
      <w:r w:rsidRPr="00041CB8">
        <w:rPr>
          <w:rFonts w:ascii="David" w:hAnsi="David" w:hint="eastAsia"/>
          <w:szCs w:val="24"/>
          <w:rtl/>
        </w:rPr>
        <w:t>היכולת</w:t>
      </w:r>
      <w:r w:rsidRPr="00041CB8">
        <w:rPr>
          <w:rFonts w:ascii="David" w:hAnsi="David"/>
          <w:szCs w:val="24"/>
          <w:rtl/>
        </w:rPr>
        <w:t xml:space="preserve">, </w:t>
      </w:r>
      <w:r w:rsidRPr="00041CB8">
        <w:rPr>
          <w:rFonts w:ascii="David" w:hAnsi="David" w:hint="eastAsia"/>
          <w:szCs w:val="24"/>
          <w:rtl/>
        </w:rPr>
        <w:t>המיומנות</w:t>
      </w:r>
      <w:r w:rsidRPr="00041CB8">
        <w:rPr>
          <w:rFonts w:ascii="David" w:hAnsi="David"/>
          <w:szCs w:val="24"/>
          <w:rtl/>
        </w:rPr>
        <w:t xml:space="preserve">, </w:t>
      </w:r>
      <w:r w:rsidRPr="00041CB8">
        <w:rPr>
          <w:rFonts w:ascii="David" w:hAnsi="David" w:hint="eastAsia"/>
          <w:szCs w:val="24"/>
          <w:rtl/>
        </w:rPr>
        <w:t>הכושר</w:t>
      </w:r>
      <w:r w:rsidRPr="00041CB8">
        <w:rPr>
          <w:rFonts w:ascii="David" w:hAnsi="David"/>
          <w:szCs w:val="24"/>
          <w:rtl/>
        </w:rPr>
        <w:t xml:space="preserve">, </w:t>
      </w:r>
      <w:r w:rsidRPr="00041CB8">
        <w:rPr>
          <w:rFonts w:ascii="David" w:hAnsi="David" w:hint="eastAsia"/>
          <w:szCs w:val="24"/>
          <w:rtl/>
        </w:rPr>
        <w:t>הניסיון</w:t>
      </w:r>
      <w:r w:rsidRPr="00041CB8">
        <w:rPr>
          <w:rFonts w:ascii="David" w:hAnsi="David"/>
          <w:szCs w:val="24"/>
          <w:rtl/>
        </w:rPr>
        <w:t xml:space="preserve">, </w:t>
      </w:r>
      <w:r w:rsidRPr="00041CB8">
        <w:rPr>
          <w:rFonts w:ascii="David" w:hAnsi="David" w:hint="eastAsia"/>
          <w:szCs w:val="24"/>
          <w:rtl/>
        </w:rPr>
        <w:t>כח</w:t>
      </w:r>
      <w:r w:rsidRPr="00041CB8">
        <w:rPr>
          <w:rFonts w:ascii="David" w:hAnsi="David"/>
          <w:szCs w:val="24"/>
          <w:rtl/>
        </w:rPr>
        <w:t xml:space="preserve"> </w:t>
      </w:r>
      <w:r w:rsidRPr="00041CB8">
        <w:rPr>
          <w:rFonts w:ascii="David" w:hAnsi="David" w:hint="eastAsia"/>
          <w:szCs w:val="24"/>
          <w:rtl/>
        </w:rPr>
        <w:t>האדם</w:t>
      </w:r>
      <w:r w:rsidRPr="00041CB8">
        <w:rPr>
          <w:rFonts w:ascii="David" w:hAnsi="David"/>
          <w:szCs w:val="24"/>
          <w:rtl/>
        </w:rPr>
        <w:t xml:space="preserve">, </w:t>
      </w:r>
      <w:r w:rsidRPr="00041CB8">
        <w:rPr>
          <w:rFonts w:ascii="David" w:hAnsi="David" w:hint="eastAsia"/>
          <w:szCs w:val="24"/>
          <w:rtl/>
        </w:rPr>
        <w:t>האמצעים</w:t>
      </w:r>
      <w:r w:rsidR="001D1DA6" w:rsidRPr="00041CB8">
        <w:rPr>
          <w:rFonts w:ascii="David" w:hAnsi="David"/>
          <w:szCs w:val="24"/>
          <w:rtl/>
        </w:rPr>
        <w:t xml:space="preserve"> </w:t>
      </w:r>
      <w:r w:rsidRPr="00041CB8">
        <w:rPr>
          <w:rFonts w:ascii="David" w:hAnsi="David" w:hint="eastAsia"/>
          <w:szCs w:val="24"/>
          <w:rtl/>
        </w:rPr>
        <w:t>הטכניים</w:t>
      </w:r>
      <w:r w:rsidRPr="00041CB8">
        <w:rPr>
          <w:rFonts w:ascii="David" w:hAnsi="David"/>
          <w:szCs w:val="24"/>
          <w:rtl/>
        </w:rPr>
        <w:t xml:space="preserve">, </w:t>
      </w:r>
      <w:r w:rsidRPr="00041CB8">
        <w:rPr>
          <w:rFonts w:ascii="David" w:hAnsi="David" w:hint="eastAsia"/>
          <w:szCs w:val="24"/>
          <w:rtl/>
        </w:rPr>
        <w:t>הפיננסיים</w:t>
      </w:r>
      <w:r w:rsidRPr="00041CB8">
        <w:rPr>
          <w:rFonts w:ascii="David" w:hAnsi="David"/>
          <w:szCs w:val="24"/>
          <w:rtl/>
        </w:rPr>
        <w:t xml:space="preserve"> </w:t>
      </w:r>
      <w:r w:rsidRPr="00041CB8">
        <w:rPr>
          <w:rFonts w:ascii="David" w:hAnsi="David" w:hint="eastAsia"/>
          <w:szCs w:val="24"/>
          <w:rtl/>
        </w:rPr>
        <w:t>והאחרים</w:t>
      </w:r>
      <w:r w:rsidRPr="00041CB8">
        <w:rPr>
          <w:rFonts w:ascii="David" w:hAnsi="David"/>
          <w:szCs w:val="24"/>
          <w:rtl/>
        </w:rPr>
        <w:t xml:space="preserve"> </w:t>
      </w:r>
      <w:r w:rsidRPr="00041CB8">
        <w:rPr>
          <w:rFonts w:ascii="David" w:hAnsi="David" w:hint="eastAsia"/>
          <w:szCs w:val="24"/>
          <w:rtl/>
        </w:rPr>
        <w:t>המתאימים</w:t>
      </w:r>
      <w:r w:rsidRPr="00041CB8">
        <w:rPr>
          <w:rFonts w:ascii="David" w:hAnsi="David"/>
          <w:szCs w:val="24"/>
          <w:rtl/>
        </w:rPr>
        <w:t xml:space="preserve"> </w:t>
      </w:r>
      <w:r w:rsidRPr="00041CB8">
        <w:rPr>
          <w:rFonts w:ascii="David" w:hAnsi="David" w:hint="eastAsia"/>
          <w:szCs w:val="24"/>
          <w:rtl/>
        </w:rPr>
        <w:t>והנחוצים</w:t>
      </w:r>
      <w:r w:rsidRPr="00041CB8">
        <w:rPr>
          <w:rFonts w:ascii="David" w:hAnsi="David"/>
          <w:szCs w:val="24"/>
          <w:rtl/>
        </w:rPr>
        <w:t xml:space="preserve"> </w:t>
      </w:r>
      <w:r w:rsidRPr="00041CB8">
        <w:rPr>
          <w:rFonts w:ascii="David" w:hAnsi="David" w:hint="eastAsia"/>
          <w:szCs w:val="24"/>
          <w:rtl/>
        </w:rPr>
        <w:t>לביצוע</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התחייבויותיו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001D1DA6" w:rsidRPr="00041CB8">
        <w:rPr>
          <w:rFonts w:ascii="David" w:hAnsi="David"/>
          <w:szCs w:val="24"/>
          <w:rtl/>
        </w:rPr>
        <w:t xml:space="preserve"> </w:t>
      </w:r>
      <w:r w:rsidRPr="00041CB8">
        <w:rPr>
          <w:rFonts w:ascii="David" w:hAnsi="David" w:hint="eastAsia"/>
          <w:szCs w:val="24"/>
          <w:rtl/>
        </w:rPr>
        <w:t>הסכם</w:t>
      </w:r>
      <w:r w:rsidR="001D1DA6"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במומחיות ועל ידי חומרים מעולים, וברמה המקצועית הדרושה על ידי המשרד ולשביעות רצונו המלא, וכי הוא מתחייב כי אלו יהיו ברשותו במשך כל תקופת </w:t>
      </w:r>
      <w:r w:rsidR="001D1DA6"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w:t>
      </w:r>
    </w:p>
    <w:p w14:paraId="00778AD7" w14:textId="7265F1E5" w:rsidR="00360B97" w:rsidRPr="00041CB8" w:rsidRDefault="00360B97"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מצהיר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אופן</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(לרבות </w:t>
      </w:r>
      <w:r w:rsidRPr="00041CB8">
        <w:rPr>
          <w:rFonts w:ascii="David" w:hAnsi="David" w:hint="eastAsia"/>
          <w:szCs w:val="24"/>
          <w:rtl/>
        </w:rPr>
        <w:t>היקפם</w:t>
      </w:r>
      <w:r w:rsidRPr="00041CB8">
        <w:rPr>
          <w:rFonts w:ascii="David" w:hAnsi="David"/>
          <w:szCs w:val="24"/>
          <w:rtl/>
        </w:rPr>
        <w:t xml:space="preserve"> </w:t>
      </w:r>
      <w:r w:rsidRPr="00041CB8">
        <w:rPr>
          <w:rFonts w:ascii="David" w:hAnsi="David" w:hint="eastAsia"/>
          <w:szCs w:val="24"/>
          <w:rtl/>
        </w:rPr>
        <w:t>וזמני</w:t>
      </w:r>
      <w:r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ממנו</w:t>
      </w:r>
      <w:r w:rsidRPr="00041CB8">
        <w:rPr>
          <w:rFonts w:ascii="David" w:hAnsi="David"/>
          <w:szCs w:val="24"/>
          <w:rtl/>
        </w:rPr>
        <w:t xml:space="preserve"> </w:t>
      </w:r>
      <w:r w:rsidRPr="00041CB8">
        <w:rPr>
          <w:rFonts w:ascii="David" w:hAnsi="David" w:hint="eastAsia"/>
          <w:szCs w:val="24"/>
          <w:rtl/>
        </w:rPr>
        <w:t>על</w:t>
      </w:r>
      <w:r w:rsidR="00116F8A"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ברורים</w:t>
      </w:r>
      <w:r w:rsidRPr="00041CB8">
        <w:rPr>
          <w:rFonts w:ascii="David" w:hAnsi="David"/>
          <w:szCs w:val="24"/>
          <w:rtl/>
        </w:rPr>
        <w:t xml:space="preserve"> </w:t>
      </w:r>
      <w:r w:rsidRPr="00041CB8">
        <w:rPr>
          <w:rFonts w:ascii="David" w:hAnsi="David" w:hint="eastAsia"/>
          <w:szCs w:val="24"/>
          <w:rtl/>
        </w:rPr>
        <w:t>לו</w:t>
      </w:r>
      <w:r w:rsidRPr="00041CB8">
        <w:rPr>
          <w:rFonts w:ascii="David" w:hAnsi="David"/>
          <w:szCs w:val="24"/>
          <w:rtl/>
        </w:rPr>
        <w:t xml:space="preserve">, </w:t>
      </w:r>
      <w:r w:rsidRPr="00041CB8">
        <w:rPr>
          <w:rFonts w:ascii="David" w:hAnsi="David" w:hint="eastAsia"/>
          <w:szCs w:val="24"/>
          <w:rtl/>
        </w:rPr>
        <w:t>והוא</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לבצעם</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מקצועי</w:t>
      </w:r>
      <w:r w:rsidRPr="00041CB8">
        <w:rPr>
          <w:rFonts w:ascii="David" w:hAnsi="David"/>
          <w:szCs w:val="24"/>
          <w:rtl/>
        </w:rPr>
        <w:t xml:space="preserve">, </w:t>
      </w:r>
      <w:r w:rsidRPr="00041CB8">
        <w:rPr>
          <w:rFonts w:ascii="David" w:hAnsi="David" w:hint="eastAsia"/>
          <w:szCs w:val="24"/>
          <w:rtl/>
        </w:rPr>
        <w:t>במירב</w:t>
      </w:r>
      <w:r w:rsidRPr="00041CB8">
        <w:rPr>
          <w:rFonts w:ascii="David" w:hAnsi="David"/>
          <w:szCs w:val="24"/>
          <w:rtl/>
        </w:rPr>
        <w:t xml:space="preserve"> </w:t>
      </w:r>
      <w:r w:rsidRPr="00041CB8">
        <w:rPr>
          <w:rFonts w:ascii="David" w:hAnsi="David" w:hint="eastAsia"/>
          <w:szCs w:val="24"/>
          <w:rtl/>
        </w:rPr>
        <w:t>הקפדנות</w:t>
      </w:r>
      <w:r w:rsidRPr="00041CB8">
        <w:rPr>
          <w:rFonts w:ascii="David" w:hAnsi="David"/>
          <w:szCs w:val="24"/>
          <w:rtl/>
        </w:rPr>
        <w:t xml:space="preserve"> </w:t>
      </w:r>
      <w:r w:rsidRPr="00041CB8">
        <w:rPr>
          <w:rFonts w:ascii="David" w:hAnsi="David" w:hint="eastAsia"/>
          <w:szCs w:val="24"/>
          <w:rtl/>
        </w:rPr>
        <w:t>והיעילות</w:t>
      </w:r>
      <w:r w:rsidR="001D1DA6"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צרכי </w:t>
      </w:r>
      <w:r w:rsidR="001E1AED" w:rsidRPr="00041CB8">
        <w:rPr>
          <w:rFonts w:ascii="David" w:hAnsi="David" w:hint="eastAsia"/>
          <w:szCs w:val="24"/>
          <w:rtl/>
        </w:rPr>
        <w:t>המשרד</w:t>
      </w:r>
      <w:r w:rsidRPr="00041CB8">
        <w:rPr>
          <w:rFonts w:ascii="David" w:hAnsi="David"/>
          <w:szCs w:val="24"/>
          <w:rtl/>
        </w:rPr>
        <w:t xml:space="preserve"> המשתנים, ובהתאם להנחיותי</w:t>
      </w:r>
      <w:r w:rsidR="001E1AED" w:rsidRPr="00041CB8">
        <w:rPr>
          <w:rFonts w:ascii="David" w:hAnsi="David" w:hint="eastAsia"/>
          <w:szCs w:val="24"/>
          <w:rtl/>
        </w:rPr>
        <w:t>ו</w:t>
      </w:r>
      <w:r w:rsidRPr="00041CB8">
        <w:rPr>
          <w:rFonts w:ascii="David" w:hAnsi="David"/>
          <w:szCs w:val="24"/>
          <w:rtl/>
        </w:rPr>
        <w:t>, כשהוא מנצל את מיטב הידע, הכישרון</w:t>
      </w:r>
      <w:r w:rsidR="002A449D" w:rsidRPr="00041CB8">
        <w:rPr>
          <w:rFonts w:ascii="David" w:hAnsi="David"/>
          <w:szCs w:val="24"/>
          <w:rtl/>
        </w:rPr>
        <w:t xml:space="preserve"> </w:t>
      </w:r>
      <w:r w:rsidRPr="00041CB8">
        <w:rPr>
          <w:rFonts w:ascii="David" w:hAnsi="David" w:hint="eastAsia"/>
          <w:szCs w:val="24"/>
          <w:rtl/>
        </w:rPr>
        <w:t>והניסיון</w:t>
      </w:r>
      <w:r w:rsidRPr="00041CB8">
        <w:rPr>
          <w:rFonts w:ascii="David" w:hAnsi="David"/>
          <w:szCs w:val="24"/>
          <w:rtl/>
        </w:rPr>
        <w:t xml:space="preserve"> </w:t>
      </w:r>
      <w:r w:rsidRPr="00041CB8">
        <w:rPr>
          <w:rFonts w:ascii="David" w:hAnsi="David" w:hint="eastAsia"/>
          <w:szCs w:val="24"/>
          <w:rtl/>
        </w:rPr>
        <w:lastRenderedPageBreak/>
        <w:t>העומדים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לשם</w:t>
      </w:r>
      <w:r w:rsidRPr="00041CB8">
        <w:rPr>
          <w:rFonts w:ascii="David" w:hAnsi="David"/>
          <w:szCs w:val="24"/>
          <w:rtl/>
        </w:rPr>
        <w:t xml:space="preserve"> </w:t>
      </w:r>
      <w:r w:rsidRPr="00041CB8">
        <w:rPr>
          <w:rFonts w:ascii="David" w:hAnsi="David" w:hint="eastAsia"/>
          <w:szCs w:val="24"/>
          <w:rtl/>
        </w:rPr>
        <w:t>הבטחת</w:t>
      </w:r>
      <w:r w:rsidRPr="00041CB8">
        <w:rPr>
          <w:rFonts w:ascii="David" w:hAnsi="David"/>
          <w:szCs w:val="24"/>
          <w:rtl/>
        </w:rPr>
        <w:t xml:space="preserve"> </w:t>
      </w:r>
      <w:r w:rsidRPr="00041CB8">
        <w:rPr>
          <w:rFonts w:ascii="David" w:hAnsi="David" w:hint="eastAsia"/>
          <w:szCs w:val="24"/>
          <w:rtl/>
        </w:rPr>
        <w:t>איכות</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המבוצעים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w:t>
      </w:r>
      <w:r w:rsidR="001D1DA6" w:rsidRPr="00041CB8">
        <w:rPr>
          <w:rFonts w:ascii="David" w:hAnsi="David"/>
          <w:szCs w:val="24"/>
          <w:rtl/>
        </w:rPr>
        <w:t xml:space="preserve"> </w:t>
      </w:r>
      <w:r w:rsidRPr="00041CB8">
        <w:rPr>
          <w:rFonts w:ascii="David" w:hAnsi="David" w:hint="eastAsia"/>
          <w:szCs w:val="24"/>
          <w:rtl/>
        </w:rPr>
        <w:t>ידו</w:t>
      </w:r>
      <w:r w:rsidRPr="00041CB8">
        <w:rPr>
          <w:rFonts w:ascii="David" w:hAnsi="David"/>
          <w:szCs w:val="24"/>
          <w:rtl/>
        </w:rPr>
        <w:t xml:space="preserve">, </w:t>
      </w:r>
      <w:r w:rsidRPr="00041CB8">
        <w:rPr>
          <w:rFonts w:ascii="David" w:hAnsi="David" w:hint="eastAsia"/>
          <w:szCs w:val="24"/>
          <w:rtl/>
        </w:rPr>
        <w:t>תוך</w:t>
      </w:r>
      <w:r w:rsidRPr="00041CB8">
        <w:rPr>
          <w:rFonts w:ascii="David" w:hAnsi="David"/>
          <w:szCs w:val="24"/>
          <w:rtl/>
        </w:rPr>
        <w:t xml:space="preserve"> </w:t>
      </w:r>
      <w:r w:rsidRPr="00041CB8">
        <w:rPr>
          <w:rFonts w:ascii="David" w:hAnsi="David" w:hint="eastAsia"/>
          <w:szCs w:val="24"/>
          <w:rtl/>
        </w:rPr>
        <w:t>עמידה</w:t>
      </w:r>
      <w:r w:rsidR="001D1DA6" w:rsidRPr="00041CB8">
        <w:rPr>
          <w:rFonts w:ascii="David" w:hAnsi="David"/>
          <w:szCs w:val="24"/>
          <w:rtl/>
        </w:rPr>
        <w:t xml:space="preserve"> </w:t>
      </w:r>
      <w:r w:rsidRPr="00041CB8">
        <w:rPr>
          <w:rFonts w:ascii="David" w:hAnsi="David" w:hint="eastAsia"/>
          <w:szCs w:val="24"/>
          <w:rtl/>
        </w:rPr>
        <w:t>בלוחות</w:t>
      </w:r>
      <w:r w:rsidRPr="00041CB8">
        <w:rPr>
          <w:rFonts w:ascii="David" w:hAnsi="David"/>
          <w:szCs w:val="24"/>
          <w:rtl/>
        </w:rPr>
        <w:t xml:space="preserve"> הזמנים, שהוגדרו על-ידי </w:t>
      </w:r>
      <w:r w:rsidR="001E1AED" w:rsidRPr="00041CB8">
        <w:rPr>
          <w:rFonts w:ascii="David" w:hAnsi="David" w:hint="eastAsia"/>
          <w:szCs w:val="24"/>
          <w:rtl/>
        </w:rPr>
        <w:t>המשרד</w:t>
      </w:r>
      <w:r w:rsidRPr="00041CB8">
        <w:rPr>
          <w:rFonts w:ascii="David" w:hAnsi="David"/>
          <w:szCs w:val="24"/>
          <w:rtl/>
        </w:rPr>
        <w:t>.</w:t>
      </w:r>
    </w:p>
    <w:p w14:paraId="2A4A2119" w14:textId="2EB1611F" w:rsidR="00AF4CFE" w:rsidRPr="00041CB8" w:rsidRDefault="00381FC2"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מתחייב, כי השירותים יבוצעו </w:t>
      </w:r>
      <w:r w:rsidRPr="00041CB8">
        <w:rPr>
          <w:rFonts w:ascii="David" w:hAnsi="David" w:hint="eastAsia"/>
          <w:szCs w:val="24"/>
          <w:rtl/>
        </w:rPr>
        <w:t>בשיתוף</w:t>
      </w:r>
      <w:r w:rsidRPr="00041CB8">
        <w:rPr>
          <w:rFonts w:ascii="David" w:hAnsi="David"/>
          <w:szCs w:val="24"/>
          <w:rtl/>
        </w:rPr>
        <w:t xml:space="preserve"> </w:t>
      </w:r>
      <w:r w:rsidRPr="00041CB8">
        <w:rPr>
          <w:rFonts w:ascii="David" w:hAnsi="David" w:hint="eastAsia"/>
          <w:szCs w:val="24"/>
          <w:rtl/>
        </w:rPr>
        <w:t>פעולה</w:t>
      </w:r>
      <w:r w:rsidRPr="00041CB8">
        <w:rPr>
          <w:rFonts w:ascii="David" w:hAnsi="David"/>
          <w:szCs w:val="24"/>
          <w:rtl/>
        </w:rPr>
        <w:t xml:space="preserve"> </w:t>
      </w:r>
      <w:r w:rsidRPr="00041CB8">
        <w:rPr>
          <w:rFonts w:ascii="David" w:hAnsi="David" w:hint="eastAsia"/>
          <w:szCs w:val="24"/>
          <w:rtl/>
        </w:rPr>
        <w:t>מלא</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הגורמים</w:t>
      </w:r>
      <w:r w:rsidRPr="00041CB8">
        <w:rPr>
          <w:rFonts w:ascii="David" w:hAnsi="David"/>
          <w:szCs w:val="24"/>
          <w:rtl/>
        </w:rPr>
        <w:t xml:space="preserve"> </w:t>
      </w:r>
      <w:r w:rsidRPr="00041CB8">
        <w:rPr>
          <w:rFonts w:ascii="David" w:hAnsi="David" w:hint="eastAsia"/>
          <w:szCs w:val="24"/>
          <w:rtl/>
        </w:rPr>
        <w:t>המצויים</w:t>
      </w:r>
      <w:r w:rsidR="00DD6135"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00DD6135"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יפריעו</w:t>
      </w:r>
      <w:r w:rsidRPr="00041CB8">
        <w:rPr>
          <w:rFonts w:ascii="David" w:hAnsi="David"/>
          <w:szCs w:val="24"/>
          <w:rtl/>
        </w:rPr>
        <w:t xml:space="preserve"> </w:t>
      </w:r>
      <w:r w:rsidRPr="00041CB8">
        <w:rPr>
          <w:rFonts w:ascii="David" w:hAnsi="David" w:hint="eastAsia"/>
          <w:szCs w:val="24"/>
          <w:rtl/>
        </w:rPr>
        <w:t>למהלך</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התקין</w:t>
      </w:r>
      <w:r w:rsidR="00AF4CFE" w:rsidRPr="00041CB8">
        <w:rPr>
          <w:rFonts w:ascii="David" w:hAnsi="David"/>
          <w:szCs w:val="24"/>
          <w:rtl/>
        </w:rPr>
        <w:t>.</w:t>
      </w:r>
      <w:r w:rsidRPr="00041CB8">
        <w:rPr>
          <w:rFonts w:ascii="David" w:hAnsi="David"/>
          <w:szCs w:val="24"/>
          <w:rtl/>
        </w:rPr>
        <w:t xml:space="preserve"> </w:t>
      </w:r>
    </w:p>
    <w:p w14:paraId="2C0BF22E" w14:textId="3A68E1ED" w:rsidR="00AF4CFE" w:rsidRPr="00041CB8" w:rsidRDefault="00AF4CFE"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מתחייב, כי השירותים יבוצעו </w:t>
      </w:r>
      <w:r w:rsidR="00381FC2" w:rsidRPr="00041CB8">
        <w:rPr>
          <w:rFonts w:ascii="David" w:hAnsi="David" w:hint="eastAsia"/>
          <w:szCs w:val="24"/>
          <w:rtl/>
        </w:rPr>
        <w:t>על</w:t>
      </w:r>
      <w:r w:rsidR="00381FC2" w:rsidRPr="00041CB8">
        <w:rPr>
          <w:rFonts w:ascii="David" w:hAnsi="David"/>
          <w:szCs w:val="24"/>
          <w:rtl/>
        </w:rPr>
        <w:t xml:space="preserve"> </w:t>
      </w:r>
      <w:r w:rsidR="00381FC2" w:rsidRPr="00041CB8">
        <w:rPr>
          <w:rFonts w:ascii="David" w:hAnsi="David" w:hint="eastAsia"/>
          <w:szCs w:val="24"/>
          <w:rtl/>
        </w:rPr>
        <w:t>ידי</w:t>
      </w:r>
      <w:r w:rsidR="00381FC2" w:rsidRPr="00041CB8">
        <w:rPr>
          <w:rFonts w:ascii="David" w:hAnsi="David"/>
          <w:szCs w:val="24"/>
          <w:rtl/>
        </w:rPr>
        <w:t xml:space="preserve"> </w:t>
      </w:r>
      <w:r w:rsidR="00381FC2" w:rsidRPr="00041CB8">
        <w:rPr>
          <w:rFonts w:ascii="David" w:hAnsi="David" w:hint="eastAsia"/>
          <w:szCs w:val="24"/>
          <w:rtl/>
        </w:rPr>
        <w:t>עובדים</w:t>
      </w:r>
      <w:r w:rsidR="00381FC2" w:rsidRPr="00041CB8">
        <w:rPr>
          <w:rFonts w:ascii="David" w:hAnsi="David"/>
          <w:szCs w:val="24"/>
          <w:rtl/>
        </w:rPr>
        <w:t xml:space="preserve"> </w:t>
      </w:r>
      <w:r w:rsidR="00381FC2" w:rsidRPr="00041CB8">
        <w:rPr>
          <w:rFonts w:ascii="David" w:hAnsi="David" w:hint="eastAsia"/>
          <w:szCs w:val="24"/>
          <w:rtl/>
        </w:rPr>
        <w:t>מיומנים</w:t>
      </w:r>
      <w:r w:rsidR="00381FC2" w:rsidRPr="00041CB8">
        <w:rPr>
          <w:rFonts w:ascii="David" w:hAnsi="David"/>
          <w:szCs w:val="24"/>
          <w:rtl/>
        </w:rPr>
        <w:t xml:space="preserve"> </w:t>
      </w:r>
      <w:r w:rsidR="00381FC2" w:rsidRPr="00041CB8">
        <w:rPr>
          <w:rFonts w:ascii="David" w:hAnsi="David" w:hint="eastAsia"/>
          <w:szCs w:val="24"/>
          <w:rtl/>
        </w:rPr>
        <w:t>באופן</w:t>
      </w:r>
      <w:r w:rsidR="00381FC2" w:rsidRPr="00041CB8">
        <w:rPr>
          <w:rFonts w:ascii="David" w:hAnsi="David"/>
          <w:szCs w:val="24"/>
          <w:rtl/>
        </w:rPr>
        <w:t>,</w:t>
      </w:r>
      <w:r w:rsidR="00DD6135" w:rsidRPr="00041CB8">
        <w:rPr>
          <w:rFonts w:ascii="David" w:hAnsi="David"/>
          <w:szCs w:val="24"/>
          <w:rtl/>
        </w:rPr>
        <w:t xml:space="preserve"> </w:t>
      </w:r>
      <w:r w:rsidR="00381FC2" w:rsidRPr="00041CB8">
        <w:rPr>
          <w:rFonts w:ascii="David" w:hAnsi="David" w:hint="eastAsia"/>
          <w:szCs w:val="24"/>
          <w:rtl/>
        </w:rPr>
        <w:t>בהיקף</w:t>
      </w:r>
      <w:r w:rsidR="00381FC2" w:rsidRPr="00041CB8">
        <w:rPr>
          <w:rFonts w:ascii="David" w:hAnsi="David"/>
          <w:szCs w:val="24"/>
          <w:rtl/>
        </w:rPr>
        <w:t xml:space="preserve"> ובתדירות כפי שיידרש על ידי המשרד ובזמינות הנדרשת לשביעות רצון המשרד, ובהתאם להתחייבויותיו. </w:t>
      </w:r>
    </w:p>
    <w:p w14:paraId="3109E474" w14:textId="65E7BB20" w:rsidR="00381FC2" w:rsidRPr="00041CB8" w:rsidRDefault="00381FC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מובהר</w:t>
      </w:r>
      <w:r w:rsidRPr="00041CB8">
        <w:rPr>
          <w:rFonts w:ascii="David" w:hAnsi="David"/>
          <w:szCs w:val="24"/>
          <w:rtl/>
        </w:rPr>
        <w:t xml:space="preserve"> בזאת כי </w:t>
      </w:r>
      <w:r w:rsidR="00AF4CFE" w:rsidRPr="00041CB8">
        <w:rPr>
          <w:rFonts w:ascii="David" w:hAnsi="David" w:hint="eastAsia"/>
          <w:szCs w:val="24"/>
          <w:rtl/>
        </w:rPr>
        <w:t>ב</w:t>
      </w:r>
      <w:r w:rsidRPr="00041CB8">
        <w:rPr>
          <w:rFonts w:ascii="David" w:hAnsi="David" w:hint="eastAsia"/>
          <w:szCs w:val="24"/>
          <w:rtl/>
        </w:rPr>
        <w:t>מידה</w:t>
      </w:r>
      <w:r w:rsidRPr="00041CB8">
        <w:rPr>
          <w:rFonts w:ascii="David" w:hAnsi="David"/>
          <w:szCs w:val="24"/>
          <w:rtl/>
        </w:rPr>
        <w:t xml:space="preserve"> </w:t>
      </w:r>
      <w:r w:rsidRPr="00041CB8">
        <w:rPr>
          <w:rFonts w:ascii="David" w:hAnsi="David" w:hint="eastAsia"/>
          <w:szCs w:val="24"/>
          <w:rtl/>
        </w:rPr>
        <w:t>והמשרד</w:t>
      </w:r>
      <w:r w:rsidRPr="00041CB8">
        <w:rPr>
          <w:rFonts w:ascii="David" w:hAnsi="David"/>
          <w:szCs w:val="24"/>
          <w:rtl/>
        </w:rPr>
        <w:t xml:space="preserve"> </w:t>
      </w:r>
      <w:r w:rsidRPr="00041CB8">
        <w:rPr>
          <w:rFonts w:ascii="David" w:hAnsi="David" w:hint="eastAsia"/>
          <w:szCs w:val="24"/>
          <w:rtl/>
        </w:rPr>
        <w:t>יקבע</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הריהוט</w:t>
      </w:r>
      <w:r w:rsidR="00DD6135"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חלקו</w:t>
      </w:r>
      <w:r w:rsidRPr="00041CB8">
        <w:rPr>
          <w:rFonts w:ascii="David" w:hAnsi="David"/>
          <w:szCs w:val="24"/>
          <w:rtl/>
        </w:rPr>
        <w:t xml:space="preserve">, </w:t>
      </w:r>
      <w:r w:rsidRPr="00041CB8">
        <w:rPr>
          <w:rFonts w:ascii="David" w:hAnsi="David" w:hint="eastAsia"/>
          <w:szCs w:val="24"/>
          <w:rtl/>
        </w:rPr>
        <w:t>אינם</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בסטנדרטים</w:t>
      </w:r>
      <w:r w:rsidRPr="00041CB8">
        <w:rPr>
          <w:rFonts w:ascii="David" w:hAnsi="David"/>
          <w:szCs w:val="24"/>
          <w:rtl/>
        </w:rPr>
        <w:t xml:space="preserve"> </w:t>
      </w:r>
      <w:r w:rsidRPr="00041CB8">
        <w:rPr>
          <w:rFonts w:ascii="David" w:hAnsi="David" w:hint="eastAsia"/>
          <w:szCs w:val="24"/>
          <w:rtl/>
        </w:rPr>
        <w:t>הקבועים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ובנספחיו</w:t>
      </w:r>
      <w:r w:rsidRPr="00041CB8">
        <w:rPr>
          <w:rFonts w:ascii="David" w:hAnsi="David"/>
          <w:szCs w:val="24"/>
          <w:rtl/>
        </w:rPr>
        <w:t xml:space="preserve">, </w:t>
      </w:r>
      <w:r w:rsidRPr="00041CB8">
        <w:rPr>
          <w:rFonts w:ascii="David" w:hAnsi="David" w:hint="eastAsia"/>
          <w:szCs w:val="24"/>
          <w:rtl/>
        </w:rPr>
        <w:t>יחליף</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על</w:t>
      </w:r>
      <w:r w:rsidR="00DD6135" w:rsidRPr="00041CB8">
        <w:rPr>
          <w:rFonts w:ascii="David" w:hAnsi="David"/>
          <w:szCs w:val="24"/>
          <w:rtl/>
        </w:rPr>
        <w:t xml:space="preserve"> </w:t>
      </w:r>
      <w:r w:rsidRPr="00041CB8">
        <w:rPr>
          <w:rFonts w:ascii="David" w:hAnsi="David" w:hint="eastAsia"/>
          <w:szCs w:val="24"/>
          <w:rtl/>
        </w:rPr>
        <w:t>חשבונו</w:t>
      </w:r>
      <w:r w:rsidRPr="00041CB8">
        <w:rPr>
          <w:rFonts w:ascii="David" w:hAnsi="David"/>
          <w:szCs w:val="24"/>
          <w:rtl/>
        </w:rPr>
        <w:t xml:space="preserve"> </w:t>
      </w:r>
      <w:r w:rsidRPr="00041CB8">
        <w:rPr>
          <w:rFonts w:ascii="David" w:hAnsi="David" w:hint="eastAsia"/>
          <w:szCs w:val="24"/>
          <w:rtl/>
        </w:rPr>
        <w:t>וללא</w:t>
      </w:r>
      <w:r w:rsidRPr="00041CB8">
        <w:rPr>
          <w:rFonts w:ascii="David" w:hAnsi="David"/>
          <w:szCs w:val="24"/>
          <w:rtl/>
        </w:rPr>
        <w:t xml:space="preserve"> </w:t>
      </w:r>
      <w:r w:rsidRPr="00041CB8">
        <w:rPr>
          <w:rFonts w:ascii="David" w:hAnsi="David" w:hint="eastAsia"/>
          <w:szCs w:val="24"/>
          <w:rtl/>
        </w:rPr>
        <w:t>תמורה</w:t>
      </w:r>
      <w:r w:rsidRPr="00041CB8">
        <w:rPr>
          <w:rFonts w:ascii="David" w:hAnsi="David"/>
          <w:szCs w:val="24"/>
          <w:rtl/>
        </w:rPr>
        <w:t xml:space="preserve"> </w:t>
      </w:r>
      <w:r w:rsidRPr="00041CB8">
        <w:rPr>
          <w:rFonts w:ascii="David" w:hAnsi="David" w:hint="eastAsia"/>
          <w:szCs w:val="24"/>
          <w:rtl/>
        </w:rPr>
        <w:t>נוספת</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בריהוט</w:t>
      </w:r>
      <w:r w:rsidRPr="00041CB8">
        <w:rPr>
          <w:rFonts w:ascii="David" w:hAnsi="David"/>
          <w:szCs w:val="24"/>
          <w:rtl/>
        </w:rPr>
        <w:t xml:space="preserve"> </w:t>
      </w:r>
      <w:r w:rsidRPr="00041CB8">
        <w:rPr>
          <w:rFonts w:ascii="David" w:hAnsi="David" w:hint="eastAsia"/>
          <w:szCs w:val="24"/>
          <w:rtl/>
        </w:rPr>
        <w:t>חדש</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יענה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דרישות</w:t>
      </w:r>
      <w:r w:rsidRPr="00041CB8">
        <w:rPr>
          <w:rFonts w:ascii="David" w:hAnsi="David"/>
          <w:szCs w:val="24"/>
          <w:rtl/>
        </w:rPr>
        <w:t xml:space="preserve"> </w:t>
      </w:r>
      <w:r w:rsidRPr="00041CB8">
        <w:rPr>
          <w:rFonts w:ascii="David" w:hAnsi="David" w:hint="eastAsia"/>
          <w:szCs w:val="24"/>
          <w:rtl/>
        </w:rPr>
        <w:t>המשרד</w:t>
      </w:r>
      <w:r w:rsidR="00DD6135" w:rsidRPr="00041CB8">
        <w:rPr>
          <w:rFonts w:ascii="David" w:hAnsi="David"/>
          <w:szCs w:val="24"/>
          <w:rtl/>
        </w:rPr>
        <w:t xml:space="preserve">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ובנספחיו</w:t>
      </w:r>
      <w:r w:rsidRPr="00041CB8">
        <w:rPr>
          <w:rFonts w:ascii="David" w:hAnsi="David"/>
          <w:szCs w:val="24"/>
          <w:rtl/>
        </w:rPr>
        <w:t>.</w:t>
      </w:r>
    </w:p>
    <w:p w14:paraId="0107FA63" w14:textId="122B2971" w:rsidR="00381FC2" w:rsidRPr="00041CB8" w:rsidRDefault="00381FC2"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יסופק</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ידו</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אישי</w:t>
      </w:r>
      <w:r w:rsidR="00AF4CFE" w:rsidRPr="00041CB8">
        <w:rPr>
          <w:rFonts w:ascii="David" w:hAnsi="David"/>
          <w:szCs w:val="24"/>
          <w:rtl/>
        </w:rPr>
        <w:t>,</w:t>
      </w:r>
      <w:r w:rsidRPr="00041CB8">
        <w:rPr>
          <w:rFonts w:ascii="David" w:hAnsi="David"/>
          <w:szCs w:val="24"/>
          <w:rtl/>
        </w:rPr>
        <w:t xml:space="preserve"> באמצעות עובדים מקצועיים, וכי לא יהא רשאי להעביר את אספקת הריהוט או חלק כלשהו ממנו, לכל אדם או גוף אחרים, אלא אם כן קיבל לכך הסכמה בכתב ומראש מהמשרד. </w:t>
      </w:r>
    </w:p>
    <w:p w14:paraId="11E23AA6" w14:textId="4D50DAEF" w:rsidR="00381FC2" w:rsidRPr="00041CB8" w:rsidRDefault="00381FC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ידוע</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שהכמויות</w:t>
      </w:r>
      <w:r w:rsidRPr="00041CB8">
        <w:rPr>
          <w:rFonts w:ascii="David" w:hAnsi="David"/>
          <w:szCs w:val="24"/>
          <w:rtl/>
        </w:rPr>
        <w:t xml:space="preserve"> </w:t>
      </w:r>
      <w:r w:rsidRPr="00041CB8">
        <w:rPr>
          <w:rFonts w:ascii="David" w:hAnsi="David" w:hint="eastAsia"/>
          <w:szCs w:val="24"/>
          <w:rtl/>
        </w:rPr>
        <w:t>המפורטות</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הכמויות</w:t>
      </w:r>
      <w:r w:rsidRPr="00041CB8">
        <w:rPr>
          <w:rFonts w:ascii="David" w:hAnsi="David"/>
          <w:szCs w:val="24"/>
          <w:rtl/>
        </w:rPr>
        <w:t xml:space="preserve"> </w:t>
      </w:r>
      <w:r w:rsidRPr="00041CB8">
        <w:rPr>
          <w:rFonts w:ascii="David" w:hAnsi="David" w:hint="eastAsia"/>
          <w:szCs w:val="24"/>
          <w:rtl/>
        </w:rPr>
        <w:t>הנן</w:t>
      </w:r>
      <w:r w:rsidRPr="00041CB8">
        <w:rPr>
          <w:rFonts w:ascii="David" w:hAnsi="David"/>
          <w:szCs w:val="24"/>
          <w:rtl/>
        </w:rPr>
        <w:t xml:space="preserve"> </w:t>
      </w:r>
      <w:r w:rsidRPr="00041CB8">
        <w:rPr>
          <w:rFonts w:ascii="David" w:hAnsi="David" w:hint="eastAsia"/>
          <w:szCs w:val="24"/>
          <w:rtl/>
        </w:rPr>
        <w:t>באומדנא</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לראות</w:t>
      </w:r>
      <w:r w:rsidRPr="00041CB8">
        <w:rPr>
          <w:rFonts w:ascii="David" w:hAnsi="David"/>
          <w:szCs w:val="24"/>
          <w:rtl/>
        </w:rPr>
        <w:t xml:space="preserve"> </w:t>
      </w:r>
      <w:r w:rsidRPr="00041CB8">
        <w:rPr>
          <w:rFonts w:ascii="David" w:hAnsi="David" w:hint="eastAsia"/>
          <w:szCs w:val="24"/>
          <w:rtl/>
        </w:rPr>
        <w:t>בהן</w:t>
      </w:r>
      <w:r w:rsidR="00DD6135" w:rsidRPr="00041CB8">
        <w:rPr>
          <w:rFonts w:ascii="David" w:hAnsi="David"/>
          <w:szCs w:val="24"/>
          <w:rtl/>
        </w:rPr>
        <w:t xml:space="preserve"> </w:t>
      </w:r>
      <w:r w:rsidRPr="00041CB8">
        <w:rPr>
          <w:rFonts w:ascii="David" w:hAnsi="David" w:hint="eastAsia"/>
          <w:szCs w:val="24"/>
          <w:rtl/>
        </w:rPr>
        <w:t>משום</w:t>
      </w:r>
      <w:r w:rsidRPr="00041CB8">
        <w:rPr>
          <w:rFonts w:ascii="David" w:hAnsi="David"/>
          <w:szCs w:val="24"/>
          <w:rtl/>
        </w:rPr>
        <w:t xml:space="preserve"> </w:t>
      </w:r>
      <w:r w:rsidRPr="00041CB8">
        <w:rPr>
          <w:rFonts w:ascii="David" w:hAnsi="David" w:hint="eastAsia"/>
          <w:szCs w:val="24"/>
          <w:rtl/>
        </w:rPr>
        <w:t>התחייבות</w:t>
      </w:r>
      <w:r w:rsidRPr="00041CB8">
        <w:rPr>
          <w:rFonts w:ascii="David" w:hAnsi="David"/>
          <w:szCs w:val="24"/>
          <w:rtl/>
        </w:rPr>
        <w:t xml:space="preserve"> </w:t>
      </w:r>
      <w:r w:rsidRPr="00041CB8">
        <w:rPr>
          <w:rFonts w:ascii="David" w:hAnsi="David" w:hint="eastAsia"/>
          <w:szCs w:val="24"/>
          <w:rtl/>
        </w:rPr>
        <w:t>מצד</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להזמנת</w:t>
      </w:r>
      <w:r w:rsidRPr="00041CB8">
        <w:rPr>
          <w:rFonts w:ascii="David" w:hAnsi="David"/>
          <w:szCs w:val="24"/>
          <w:rtl/>
        </w:rPr>
        <w:t xml:space="preserve"> </w:t>
      </w:r>
      <w:r w:rsidRPr="00041CB8">
        <w:rPr>
          <w:rFonts w:ascii="David" w:hAnsi="David" w:hint="eastAsia"/>
          <w:szCs w:val="24"/>
          <w:rtl/>
        </w:rPr>
        <w:t>כמות</w:t>
      </w:r>
      <w:r w:rsidRPr="00041CB8">
        <w:rPr>
          <w:rFonts w:ascii="David" w:hAnsi="David"/>
          <w:szCs w:val="24"/>
          <w:rtl/>
        </w:rPr>
        <w:t xml:space="preserve"> </w:t>
      </w:r>
      <w:r w:rsidRPr="00041CB8">
        <w:rPr>
          <w:rFonts w:ascii="David" w:hAnsi="David" w:hint="eastAsia"/>
          <w:szCs w:val="24"/>
          <w:rtl/>
        </w:rPr>
        <w:t>מסוימת</w:t>
      </w:r>
      <w:r w:rsidRPr="00041CB8">
        <w:rPr>
          <w:rFonts w:ascii="David" w:hAnsi="David"/>
          <w:szCs w:val="24"/>
          <w:rtl/>
        </w:rPr>
        <w:t xml:space="preserve"> </w:t>
      </w:r>
      <w:r w:rsidRPr="00041CB8">
        <w:rPr>
          <w:rFonts w:ascii="David" w:hAnsi="David" w:hint="eastAsia"/>
          <w:szCs w:val="24"/>
          <w:rtl/>
        </w:rPr>
        <w:t>כלשהי</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מרכיבי</w:t>
      </w:r>
      <w:r w:rsidR="00DD6135"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מושא</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ולספק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תהא</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טענה</w:t>
      </w:r>
      <w:r w:rsidR="00AF4CFE" w:rsidRPr="00041CB8">
        <w:rPr>
          <w:rFonts w:ascii="David" w:hAnsi="David"/>
          <w:szCs w:val="24"/>
          <w:rtl/>
        </w:rPr>
        <w:t>,</w:t>
      </w:r>
      <w:r w:rsidRPr="00041CB8">
        <w:rPr>
          <w:rFonts w:ascii="David" w:hAnsi="David"/>
          <w:szCs w:val="24"/>
          <w:rtl/>
        </w:rPr>
        <w:t xml:space="preserve">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תביעה</w:t>
      </w:r>
      <w:r w:rsidRPr="00041CB8">
        <w:rPr>
          <w:rFonts w:ascii="David" w:hAnsi="David"/>
          <w:szCs w:val="24"/>
          <w:rtl/>
        </w:rPr>
        <w:t xml:space="preserve"> </w:t>
      </w:r>
      <w:r w:rsidRPr="00041CB8">
        <w:rPr>
          <w:rFonts w:ascii="David" w:hAnsi="David" w:hint="eastAsia"/>
          <w:szCs w:val="24"/>
          <w:rtl/>
        </w:rPr>
        <w:t>בקשר</w:t>
      </w:r>
      <w:r w:rsidRPr="00041CB8">
        <w:rPr>
          <w:rFonts w:ascii="David" w:hAnsi="David"/>
          <w:szCs w:val="24"/>
          <w:rtl/>
        </w:rPr>
        <w:t xml:space="preserve"> </w:t>
      </w:r>
      <w:r w:rsidRPr="00041CB8">
        <w:rPr>
          <w:rFonts w:ascii="David" w:hAnsi="David" w:hint="eastAsia"/>
          <w:szCs w:val="24"/>
          <w:rtl/>
        </w:rPr>
        <w:t>עם</w:t>
      </w:r>
      <w:r w:rsidR="00DD6135" w:rsidRPr="00041CB8">
        <w:rPr>
          <w:rFonts w:ascii="David" w:hAnsi="David"/>
          <w:szCs w:val="24"/>
          <w:rtl/>
        </w:rPr>
        <w:t xml:space="preserve"> </w:t>
      </w:r>
      <w:r w:rsidRPr="00041CB8">
        <w:rPr>
          <w:rFonts w:ascii="David" w:hAnsi="David" w:hint="eastAsia"/>
          <w:szCs w:val="24"/>
          <w:rtl/>
        </w:rPr>
        <w:t>האמור</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מצהיר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לקח</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בחשבון</w:t>
      </w:r>
      <w:r w:rsidRPr="00041CB8">
        <w:rPr>
          <w:rFonts w:ascii="David" w:hAnsi="David"/>
          <w:szCs w:val="24"/>
          <w:rtl/>
        </w:rPr>
        <w:t xml:space="preserve"> </w:t>
      </w:r>
      <w:r w:rsidRPr="00041CB8">
        <w:rPr>
          <w:rFonts w:ascii="David" w:hAnsi="David" w:hint="eastAsia"/>
          <w:szCs w:val="24"/>
          <w:rtl/>
        </w:rPr>
        <w:t>בעת</w:t>
      </w:r>
      <w:r w:rsidRPr="00041CB8">
        <w:rPr>
          <w:rFonts w:ascii="David" w:hAnsi="David"/>
          <w:szCs w:val="24"/>
          <w:rtl/>
        </w:rPr>
        <w:t xml:space="preserve"> </w:t>
      </w:r>
      <w:r w:rsidRPr="00041CB8">
        <w:rPr>
          <w:rFonts w:ascii="David" w:hAnsi="David" w:hint="eastAsia"/>
          <w:szCs w:val="24"/>
          <w:rtl/>
        </w:rPr>
        <w:t>שנקב</w:t>
      </w:r>
      <w:r w:rsidRPr="00041CB8">
        <w:rPr>
          <w:rFonts w:ascii="David" w:hAnsi="David"/>
          <w:szCs w:val="24"/>
          <w:rtl/>
        </w:rPr>
        <w:t xml:space="preserve"> </w:t>
      </w:r>
      <w:r w:rsidRPr="00041CB8">
        <w:rPr>
          <w:rFonts w:ascii="David" w:hAnsi="David" w:hint="eastAsia"/>
          <w:szCs w:val="24"/>
          <w:rtl/>
        </w:rPr>
        <w:t>בתמורה</w:t>
      </w:r>
      <w:r w:rsidRPr="00041CB8">
        <w:rPr>
          <w:rFonts w:ascii="David" w:hAnsi="David"/>
          <w:szCs w:val="24"/>
          <w:rtl/>
        </w:rPr>
        <w:t xml:space="preserve"> </w:t>
      </w:r>
      <w:r w:rsidRPr="00041CB8">
        <w:rPr>
          <w:rFonts w:ascii="David" w:hAnsi="David" w:hint="eastAsia"/>
          <w:szCs w:val="24"/>
          <w:rtl/>
        </w:rPr>
        <w:t>אותה</w:t>
      </w:r>
      <w:r w:rsidRPr="00041CB8">
        <w:rPr>
          <w:rFonts w:ascii="David" w:hAnsi="David"/>
          <w:szCs w:val="24"/>
          <w:rtl/>
        </w:rPr>
        <w:t xml:space="preserve"> </w:t>
      </w:r>
      <w:r w:rsidRPr="00041CB8">
        <w:rPr>
          <w:rFonts w:ascii="David" w:hAnsi="David" w:hint="eastAsia"/>
          <w:szCs w:val="24"/>
          <w:rtl/>
        </w:rPr>
        <w:t>ביקש</w:t>
      </w:r>
      <w:r w:rsidRPr="00041CB8">
        <w:rPr>
          <w:rFonts w:ascii="David" w:hAnsi="David"/>
          <w:szCs w:val="24"/>
          <w:rtl/>
        </w:rPr>
        <w:t xml:space="preserve">, </w:t>
      </w:r>
      <w:r w:rsidRPr="00041CB8">
        <w:rPr>
          <w:rFonts w:ascii="David" w:hAnsi="David" w:hint="eastAsia"/>
          <w:szCs w:val="24"/>
          <w:rtl/>
        </w:rPr>
        <w:t>ואשר</w:t>
      </w:r>
      <w:r w:rsidRPr="00041CB8">
        <w:rPr>
          <w:rFonts w:ascii="David" w:hAnsi="David"/>
          <w:szCs w:val="24"/>
          <w:rtl/>
        </w:rPr>
        <w:t xml:space="preserve"> </w:t>
      </w:r>
      <w:r w:rsidRPr="00041CB8">
        <w:rPr>
          <w:rFonts w:ascii="David" w:hAnsi="David" w:hint="eastAsia"/>
          <w:szCs w:val="24"/>
          <w:rtl/>
        </w:rPr>
        <w:t>עליה</w:t>
      </w:r>
      <w:r w:rsidR="00DD6135" w:rsidRPr="00041CB8">
        <w:rPr>
          <w:rFonts w:ascii="David" w:hAnsi="David"/>
          <w:szCs w:val="24"/>
          <w:rtl/>
        </w:rPr>
        <w:t xml:space="preserve"> </w:t>
      </w:r>
      <w:r w:rsidRPr="00041CB8">
        <w:rPr>
          <w:rFonts w:ascii="David" w:hAnsi="David" w:hint="eastAsia"/>
          <w:szCs w:val="24"/>
          <w:rtl/>
        </w:rPr>
        <w:t>הוסכם</w:t>
      </w:r>
      <w:r w:rsidRPr="00041CB8">
        <w:rPr>
          <w:rFonts w:ascii="David" w:hAnsi="David"/>
          <w:szCs w:val="24"/>
          <w:rtl/>
        </w:rPr>
        <w:t>.</w:t>
      </w:r>
    </w:p>
    <w:p w14:paraId="3F70B15B" w14:textId="52379BC3" w:rsidR="00EF5FB2" w:rsidRPr="00041CB8" w:rsidRDefault="00EF5FB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בעת</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התקנת</w:t>
      </w:r>
      <w:r w:rsidRPr="00041CB8">
        <w:rPr>
          <w:rFonts w:ascii="David" w:hAnsi="David"/>
          <w:szCs w:val="24"/>
          <w:rtl/>
        </w:rPr>
        <w:t xml:space="preserve"> </w:t>
      </w:r>
      <w:r w:rsidRPr="00041CB8">
        <w:rPr>
          <w:rFonts w:ascii="David" w:hAnsi="David" w:hint="eastAsia"/>
          <w:szCs w:val="24"/>
          <w:rtl/>
        </w:rPr>
        <w:t>והרכבת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הוא</w:t>
      </w:r>
      <w:r w:rsidRPr="00041CB8">
        <w:rPr>
          <w:rFonts w:ascii="David" w:hAnsi="David"/>
          <w:szCs w:val="24"/>
          <w:rtl/>
        </w:rPr>
        <w:t xml:space="preserve"> </w:t>
      </w:r>
      <w:r w:rsidRPr="00041CB8">
        <w:rPr>
          <w:rFonts w:ascii="David" w:hAnsi="David" w:hint="eastAsia"/>
          <w:szCs w:val="24"/>
          <w:rtl/>
        </w:rPr>
        <w:t>יבטיח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שלומם</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00DD6135" w:rsidRPr="00041CB8">
        <w:rPr>
          <w:rFonts w:ascii="David" w:hAnsi="David"/>
          <w:szCs w:val="24"/>
          <w:rtl/>
        </w:rPr>
        <w:t xml:space="preserve"> </w:t>
      </w:r>
      <w:r w:rsidRPr="00041CB8">
        <w:rPr>
          <w:rFonts w:ascii="David" w:hAnsi="David" w:hint="eastAsia"/>
          <w:szCs w:val="24"/>
          <w:rtl/>
        </w:rPr>
        <w:t>הנמצאים</w:t>
      </w:r>
      <w:r w:rsidRPr="00041CB8">
        <w:rPr>
          <w:rFonts w:ascii="David" w:hAnsi="David"/>
          <w:szCs w:val="24"/>
          <w:rtl/>
        </w:rPr>
        <w:t xml:space="preserve"> </w:t>
      </w:r>
      <w:r w:rsidRPr="00041CB8">
        <w:rPr>
          <w:rFonts w:ascii="David" w:hAnsi="David" w:hint="eastAsia"/>
          <w:szCs w:val="24"/>
          <w:rtl/>
        </w:rPr>
        <w:t>במקום</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בסמוך</w:t>
      </w:r>
      <w:r w:rsidRPr="00041CB8">
        <w:rPr>
          <w:rFonts w:ascii="David" w:hAnsi="David"/>
          <w:szCs w:val="24"/>
          <w:rtl/>
        </w:rPr>
        <w:t xml:space="preserve"> </w:t>
      </w:r>
      <w:r w:rsidRPr="00041CB8">
        <w:rPr>
          <w:rFonts w:ascii="David" w:hAnsi="David" w:hint="eastAsia"/>
          <w:szCs w:val="24"/>
          <w:rtl/>
        </w:rPr>
        <w:t>אליו</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במעברי</w:t>
      </w:r>
      <w:r w:rsidRPr="00041CB8">
        <w:rPr>
          <w:rFonts w:ascii="David" w:hAnsi="David"/>
          <w:szCs w:val="24"/>
          <w:rtl/>
        </w:rPr>
        <w:t xml:space="preserve"> </w:t>
      </w:r>
      <w:r w:rsidRPr="00041CB8">
        <w:rPr>
          <w:rFonts w:ascii="David" w:hAnsi="David" w:hint="eastAsia"/>
          <w:szCs w:val="24"/>
          <w:rtl/>
        </w:rPr>
        <w:t>הגישה</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שלמות</w:t>
      </w:r>
      <w:r w:rsidRPr="00041CB8">
        <w:rPr>
          <w:rFonts w:ascii="David" w:hAnsi="David"/>
          <w:szCs w:val="24"/>
          <w:rtl/>
        </w:rPr>
        <w:t xml:space="preserve"> </w:t>
      </w:r>
      <w:r w:rsidRPr="00041CB8">
        <w:rPr>
          <w:rFonts w:ascii="David" w:hAnsi="David" w:hint="eastAsia"/>
          <w:szCs w:val="24"/>
          <w:rtl/>
        </w:rPr>
        <w:t>הציוד</w:t>
      </w:r>
      <w:r w:rsidR="00DD6135" w:rsidRPr="00041CB8">
        <w:rPr>
          <w:rFonts w:ascii="David" w:hAnsi="David"/>
          <w:szCs w:val="24"/>
          <w:rtl/>
        </w:rPr>
        <w:t xml:space="preserve"> </w:t>
      </w:r>
      <w:r w:rsidRPr="00041CB8">
        <w:rPr>
          <w:rFonts w:ascii="David" w:hAnsi="David" w:hint="eastAsia"/>
          <w:szCs w:val="24"/>
          <w:rtl/>
        </w:rPr>
        <w:t>המצוי</w:t>
      </w:r>
      <w:r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מותקן</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לשמור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ניקיון</w:t>
      </w:r>
      <w:r w:rsidRPr="00041CB8">
        <w:rPr>
          <w:rFonts w:ascii="David" w:hAnsi="David"/>
          <w:szCs w:val="24"/>
          <w:rtl/>
        </w:rPr>
        <w:t xml:space="preserve"> </w:t>
      </w:r>
      <w:r w:rsidRPr="00041CB8">
        <w:rPr>
          <w:rFonts w:ascii="David" w:hAnsi="David" w:hint="eastAsia"/>
          <w:szCs w:val="24"/>
          <w:rtl/>
        </w:rPr>
        <w:t>וסדר</w:t>
      </w:r>
      <w:r w:rsidRPr="00041CB8">
        <w:rPr>
          <w:rFonts w:ascii="David" w:hAnsi="David"/>
          <w:szCs w:val="24"/>
          <w:rtl/>
        </w:rPr>
        <w:t xml:space="preserve"> </w:t>
      </w:r>
      <w:r w:rsidRPr="00041CB8">
        <w:rPr>
          <w:rFonts w:ascii="David" w:hAnsi="David" w:hint="eastAsia"/>
          <w:szCs w:val="24"/>
          <w:rtl/>
        </w:rPr>
        <w:t>האתר</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יותקן</w:t>
      </w:r>
      <w:r w:rsidR="00DD6135"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ולהשאירו</w:t>
      </w:r>
      <w:r w:rsidRPr="00041CB8">
        <w:rPr>
          <w:rFonts w:ascii="David" w:hAnsi="David"/>
          <w:szCs w:val="24"/>
          <w:rtl/>
        </w:rPr>
        <w:t xml:space="preserve"> </w:t>
      </w:r>
      <w:r w:rsidRPr="00041CB8">
        <w:rPr>
          <w:rFonts w:ascii="David" w:hAnsi="David" w:hint="eastAsia"/>
          <w:szCs w:val="24"/>
          <w:rtl/>
        </w:rPr>
        <w:t>בתום</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וההרכבה</w:t>
      </w:r>
      <w:r w:rsidRPr="00041CB8">
        <w:rPr>
          <w:rFonts w:ascii="David" w:hAnsi="David"/>
          <w:szCs w:val="24"/>
          <w:rtl/>
        </w:rPr>
        <w:t xml:space="preserve"> </w:t>
      </w:r>
      <w:r w:rsidRPr="00041CB8">
        <w:rPr>
          <w:rFonts w:ascii="David" w:hAnsi="David" w:hint="eastAsia"/>
          <w:szCs w:val="24"/>
          <w:rtl/>
        </w:rPr>
        <w:t>נקי</w:t>
      </w:r>
      <w:r w:rsidRPr="00041CB8">
        <w:rPr>
          <w:rFonts w:ascii="David" w:hAnsi="David"/>
          <w:szCs w:val="24"/>
          <w:rtl/>
        </w:rPr>
        <w:t xml:space="preserve"> </w:t>
      </w:r>
      <w:r w:rsidRPr="00041CB8">
        <w:rPr>
          <w:rFonts w:ascii="David" w:hAnsi="David" w:hint="eastAsia"/>
          <w:szCs w:val="24"/>
          <w:rtl/>
        </w:rPr>
        <w:t>ומסודר</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קיבל</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w:t>
      </w:r>
    </w:p>
    <w:p w14:paraId="59D9BB9D" w14:textId="3A8BAF7F" w:rsidR="00A26EE4" w:rsidRPr="00041CB8" w:rsidRDefault="00A26EE4" w:rsidP="00041CB8">
      <w:pPr>
        <w:numPr>
          <w:ilvl w:val="1"/>
          <w:numId w:val="88"/>
        </w:numPr>
        <w:tabs>
          <w:tab w:val="left" w:pos="841"/>
        </w:tabs>
        <w:spacing w:line="360" w:lineRule="auto"/>
        <w:ind w:left="694" w:hanging="425"/>
        <w:jc w:val="both"/>
        <w:rPr>
          <w:rFonts w:ascii="David" w:hAnsi="David"/>
          <w:szCs w:val="24"/>
          <w:rtl/>
        </w:rPr>
      </w:pPr>
      <w:r w:rsidRPr="00041CB8">
        <w:rPr>
          <w:rFonts w:ascii="David" w:hAnsi="David" w:hint="eastAsia"/>
          <w:szCs w:val="24"/>
          <w:rtl/>
        </w:rPr>
        <w:lastRenderedPageBreak/>
        <w:t>מבלי</w:t>
      </w:r>
      <w:r w:rsidRPr="00041CB8">
        <w:rPr>
          <w:rFonts w:ascii="David" w:hAnsi="David"/>
          <w:szCs w:val="24"/>
          <w:rtl/>
        </w:rPr>
        <w:t xml:space="preserve"> </w:t>
      </w:r>
      <w:r w:rsidRPr="00041CB8">
        <w:rPr>
          <w:rFonts w:ascii="David" w:hAnsi="David" w:hint="eastAsia"/>
          <w:szCs w:val="24"/>
          <w:rtl/>
        </w:rPr>
        <w:t>לפגוע</w:t>
      </w:r>
      <w:r w:rsidRPr="00041CB8">
        <w:rPr>
          <w:rFonts w:ascii="David" w:hAnsi="David"/>
          <w:szCs w:val="24"/>
          <w:rtl/>
        </w:rPr>
        <w:t xml:space="preserve"> </w:t>
      </w:r>
      <w:r w:rsidRPr="00041CB8">
        <w:rPr>
          <w:rFonts w:ascii="David" w:hAnsi="David" w:hint="eastAsia"/>
          <w:szCs w:val="24"/>
          <w:rtl/>
        </w:rPr>
        <w:t>בכלליות</w:t>
      </w:r>
      <w:r w:rsidRPr="00041CB8">
        <w:rPr>
          <w:rFonts w:ascii="David" w:hAnsi="David"/>
          <w:szCs w:val="24"/>
          <w:rtl/>
        </w:rPr>
        <w:t xml:space="preserve"> </w:t>
      </w:r>
      <w:r w:rsidRPr="00041CB8">
        <w:rPr>
          <w:rFonts w:ascii="David" w:hAnsi="David" w:hint="eastAsia"/>
          <w:szCs w:val="24"/>
          <w:rtl/>
        </w:rPr>
        <w:t>האמור</w:t>
      </w:r>
      <w:r w:rsidRPr="00041CB8">
        <w:rPr>
          <w:rFonts w:ascii="David" w:hAnsi="David"/>
          <w:szCs w:val="24"/>
          <w:rtl/>
        </w:rPr>
        <w:t xml:space="preserve"> </w:t>
      </w:r>
      <w:r w:rsidRPr="00041CB8">
        <w:rPr>
          <w:rFonts w:ascii="David" w:hAnsi="David" w:hint="eastAsia"/>
          <w:szCs w:val="24"/>
          <w:rtl/>
        </w:rPr>
        <w:t>בסעיף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יפגע</w:t>
      </w:r>
      <w:r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Pr="00041CB8">
        <w:rPr>
          <w:rFonts w:ascii="David" w:hAnsi="David" w:hint="eastAsia"/>
          <w:szCs w:val="24"/>
          <w:rtl/>
        </w:rPr>
        <w:t>אליו</w:t>
      </w:r>
      <w:r w:rsidRPr="00041CB8">
        <w:rPr>
          <w:rFonts w:ascii="David" w:hAnsi="David"/>
          <w:szCs w:val="24"/>
          <w:rtl/>
        </w:rPr>
        <w:t xml:space="preserve"> </w:t>
      </w:r>
      <w:r w:rsidRPr="00041CB8">
        <w:rPr>
          <w:rFonts w:ascii="David" w:hAnsi="David" w:hint="eastAsia"/>
          <w:szCs w:val="24"/>
          <w:rtl/>
        </w:rPr>
        <w:t>יסופק</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w:t>
      </w:r>
      <w:r w:rsidR="00DD6135" w:rsidRPr="00041CB8">
        <w:rPr>
          <w:rFonts w:ascii="David" w:hAnsi="David"/>
          <w:szCs w:val="24"/>
          <w:rtl/>
        </w:rPr>
        <w:t xml:space="preserve"> </w:t>
      </w:r>
      <w:r w:rsidRPr="00041CB8">
        <w:rPr>
          <w:rFonts w:ascii="David" w:hAnsi="David" w:hint="eastAsia"/>
          <w:szCs w:val="24"/>
          <w:rtl/>
        </w:rPr>
        <w:t>במתקניו</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יעשה</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אלה</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מוקדם</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מהמשרד</w:t>
      </w:r>
      <w:r w:rsidRPr="00041CB8">
        <w:rPr>
          <w:rFonts w:ascii="David" w:hAnsi="David"/>
          <w:szCs w:val="24"/>
          <w:rtl/>
        </w:rPr>
        <w:t>.</w:t>
      </w:r>
    </w:p>
    <w:p w14:paraId="55479920" w14:textId="31EBD878"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בעל כישורים</w:t>
      </w:r>
      <w:r w:rsidR="00E93425" w:rsidRPr="00041CB8">
        <w:rPr>
          <w:rFonts w:ascii="David" w:hAnsi="David"/>
          <w:szCs w:val="24"/>
          <w:rtl/>
        </w:rPr>
        <w:t xml:space="preserve"> </w:t>
      </w:r>
      <w:r w:rsidRPr="00041CB8">
        <w:rPr>
          <w:rFonts w:ascii="David" w:hAnsi="David" w:hint="eastAsia"/>
          <w:szCs w:val="24"/>
          <w:rtl/>
        </w:rPr>
        <w:t>וניסיון</w:t>
      </w:r>
      <w:r w:rsidRPr="00041CB8">
        <w:rPr>
          <w:rFonts w:ascii="David" w:hAnsi="David"/>
          <w:szCs w:val="24"/>
          <w:rtl/>
        </w:rPr>
        <w:t xml:space="preserve"> </w:t>
      </w:r>
      <w:r w:rsidRPr="00041CB8">
        <w:rPr>
          <w:rFonts w:ascii="David" w:hAnsi="David" w:hint="eastAsia"/>
          <w:szCs w:val="24"/>
          <w:rtl/>
        </w:rPr>
        <w:t>כנדרש</w:t>
      </w:r>
      <w:r w:rsidRPr="00041CB8">
        <w:rPr>
          <w:rFonts w:ascii="David" w:hAnsi="David"/>
          <w:szCs w:val="24"/>
          <w:rtl/>
        </w:rPr>
        <w:t xml:space="preserve"> </w:t>
      </w:r>
      <w:r w:rsidRPr="00041CB8">
        <w:rPr>
          <w:rFonts w:ascii="David" w:hAnsi="David" w:hint="eastAsia"/>
          <w:szCs w:val="24"/>
          <w:rtl/>
        </w:rPr>
        <w:t>במסמכי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ובהסכם</w:t>
      </w:r>
      <w:r w:rsidR="00AF4CFE" w:rsidRPr="00041CB8">
        <w:rPr>
          <w:rFonts w:ascii="David" w:hAnsi="David"/>
          <w:szCs w:val="24"/>
          <w:rtl/>
        </w:rPr>
        <w:t xml:space="preserve"> ובהיקף הנדרש</w:t>
      </w:r>
      <w:r w:rsidRPr="00041CB8">
        <w:rPr>
          <w:rFonts w:ascii="David" w:hAnsi="David"/>
          <w:szCs w:val="24"/>
          <w:rtl/>
        </w:rPr>
        <w:t>.</w:t>
      </w:r>
    </w:p>
    <w:p w14:paraId="36CA4135" w14:textId="3399CF91"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יש</w:t>
      </w:r>
      <w:r w:rsidRPr="00041CB8">
        <w:rPr>
          <w:rFonts w:ascii="David" w:hAnsi="David"/>
          <w:szCs w:val="24"/>
          <w:rtl/>
        </w:rPr>
        <w:t xml:space="preserve"> </w:t>
      </w:r>
      <w:r w:rsidRPr="00041CB8">
        <w:rPr>
          <w:rFonts w:ascii="David" w:hAnsi="David" w:hint="eastAsia"/>
          <w:szCs w:val="24"/>
          <w:rtl/>
        </w:rPr>
        <w:t>באפשרותו</w:t>
      </w:r>
      <w:r w:rsidRPr="00041CB8">
        <w:rPr>
          <w:rFonts w:ascii="David" w:hAnsi="David"/>
          <w:szCs w:val="24"/>
          <w:rtl/>
        </w:rPr>
        <w:t xml:space="preserve"> </w:t>
      </w:r>
      <w:r w:rsidRPr="00041CB8">
        <w:rPr>
          <w:rFonts w:ascii="David" w:hAnsi="David" w:hint="eastAsia"/>
          <w:szCs w:val="24"/>
          <w:rtl/>
        </w:rPr>
        <w:t>הטכנית</w:t>
      </w:r>
      <w:r w:rsidRPr="00041CB8">
        <w:rPr>
          <w:rFonts w:ascii="David" w:hAnsi="David"/>
          <w:szCs w:val="24"/>
          <w:rtl/>
        </w:rPr>
        <w:t xml:space="preserve"> </w:t>
      </w:r>
      <w:r w:rsidRPr="00041CB8">
        <w:rPr>
          <w:rFonts w:ascii="David" w:hAnsi="David" w:hint="eastAsia"/>
          <w:szCs w:val="24"/>
          <w:rtl/>
        </w:rPr>
        <w:t>והמקצועית</w:t>
      </w:r>
      <w:r w:rsidRPr="00041CB8">
        <w:rPr>
          <w:rFonts w:ascii="David" w:hAnsi="David"/>
          <w:szCs w:val="24"/>
          <w:rtl/>
        </w:rPr>
        <w:t xml:space="preserve"> </w:t>
      </w:r>
      <w:r w:rsidRPr="00041CB8">
        <w:rPr>
          <w:rFonts w:ascii="David" w:hAnsi="David" w:hint="eastAsia"/>
          <w:szCs w:val="24"/>
          <w:rtl/>
        </w:rPr>
        <w:t>למלא</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וכי</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קיימת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מניעה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דין</w:t>
      </w:r>
      <w:r w:rsidR="00AF4CFE" w:rsidRPr="00041CB8">
        <w:rPr>
          <w:rFonts w:ascii="David" w:hAnsi="David"/>
          <w:szCs w:val="24"/>
          <w:rtl/>
        </w:rPr>
        <w:t>,</w:t>
      </w:r>
      <w:r w:rsidRPr="00041CB8">
        <w:rPr>
          <w:rFonts w:ascii="David" w:hAnsi="David"/>
          <w:szCs w:val="24"/>
          <w:rtl/>
        </w:rPr>
        <w:t xml:space="preserve"> </w:t>
      </w:r>
      <w:r w:rsidRPr="00041CB8">
        <w:rPr>
          <w:rFonts w:ascii="David" w:hAnsi="David" w:hint="eastAsia"/>
          <w:szCs w:val="24"/>
          <w:rtl/>
        </w:rPr>
        <w:t>הסכם</w:t>
      </w:r>
      <w:r w:rsidR="00AF4CFE" w:rsidRPr="00041CB8">
        <w:rPr>
          <w:rFonts w:ascii="David" w:hAnsi="David"/>
          <w:szCs w:val="24"/>
          <w:rtl/>
        </w:rPr>
        <w:t xml:space="preserve"> </w:t>
      </w:r>
      <w:r w:rsidRPr="00041CB8">
        <w:rPr>
          <w:rFonts w:ascii="David" w:hAnsi="David" w:hint="eastAsia"/>
          <w:szCs w:val="24"/>
          <w:rtl/>
        </w:rPr>
        <w:t>או</w:t>
      </w:r>
      <w:r w:rsidR="00AF4CFE" w:rsidRPr="00041CB8">
        <w:rPr>
          <w:rFonts w:ascii="David" w:hAnsi="David"/>
          <w:szCs w:val="24"/>
          <w:rtl/>
        </w:rPr>
        <w:t xml:space="preserve"> מניעה</w:t>
      </w:r>
      <w:r w:rsidRPr="00041CB8">
        <w:rPr>
          <w:rFonts w:ascii="David" w:hAnsi="David"/>
          <w:szCs w:val="24"/>
          <w:rtl/>
        </w:rPr>
        <w:t xml:space="preserve"> אחרת להתקשרותו בהסכם זה.</w:t>
      </w:r>
    </w:p>
    <w:p w14:paraId="08346D44" w14:textId="4FDE129F"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לתקן</w:t>
      </w:r>
      <w:r w:rsidRPr="00041CB8">
        <w:rPr>
          <w:rFonts w:ascii="David" w:hAnsi="David"/>
          <w:szCs w:val="24"/>
          <w:rtl/>
        </w:rPr>
        <w:t xml:space="preserve"> כל הפרה של תנאי מתנאי הסכם זה תוך </w:t>
      </w:r>
      <w:r w:rsidR="003F639D" w:rsidRPr="00041CB8">
        <w:rPr>
          <w:rFonts w:ascii="David" w:hAnsi="David"/>
          <w:szCs w:val="24"/>
          <w:rtl/>
        </w:rPr>
        <w:t xml:space="preserve">5 </w:t>
      </w:r>
      <w:r w:rsidR="003B6421" w:rsidRPr="00041CB8">
        <w:rPr>
          <w:rFonts w:ascii="David" w:hAnsi="David" w:hint="eastAsia"/>
          <w:szCs w:val="24"/>
          <w:rtl/>
        </w:rPr>
        <w:t>ימי</w:t>
      </w:r>
      <w:r w:rsidR="003B6421" w:rsidRPr="00041CB8">
        <w:rPr>
          <w:rFonts w:ascii="David" w:hAnsi="David"/>
          <w:szCs w:val="24"/>
          <w:rtl/>
        </w:rPr>
        <w:t xml:space="preserve"> </w:t>
      </w:r>
      <w:r w:rsidR="003F639D" w:rsidRPr="00041CB8">
        <w:rPr>
          <w:rFonts w:ascii="David" w:hAnsi="David" w:hint="eastAsia"/>
          <w:szCs w:val="24"/>
          <w:rtl/>
        </w:rPr>
        <w:t>עבודה</w:t>
      </w:r>
      <w:r w:rsidR="003F639D" w:rsidRPr="00041CB8">
        <w:rPr>
          <w:rFonts w:ascii="David" w:hAnsi="David"/>
          <w:szCs w:val="24"/>
          <w:rtl/>
        </w:rPr>
        <w:t xml:space="preserve"> </w:t>
      </w:r>
      <w:r w:rsidRPr="00041CB8">
        <w:rPr>
          <w:rFonts w:ascii="David" w:hAnsi="David" w:hint="eastAsia"/>
          <w:szCs w:val="24"/>
          <w:rtl/>
        </w:rPr>
        <w:t>מיום</w:t>
      </w:r>
      <w:r w:rsidRPr="00041CB8">
        <w:rPr>
          <w:rFonts w:ascii="David" w:hAnsi="David"/>
          <w:szCs w:val="24"/>
          <w:rtl/>
        </w:rPr>
        <w:t xml:space="preserve"> </w:t>
      </w:r>
      <w:r w:rsidRPr="00041CB8">
        <w:rPr>
          <w:rFonts w:ascii="David" w:hAnsi="David" w:hint="eastAsia"/>
          <w:szCs w:val="24"/>
          <w:rtl/>
        </w:rPr>
        <w:t>מסירת</w:t>
      </w:r>
      <w:r w:rsidRPr="00041CB8">
        <w:rPr>
          <w:rFonts w:ascii="David" w:hAnsi="David"/>
          <w:szCs w:val="24"/>
          <w:rtl/>
        </w:rPr>
        <w:t xml:space="preserve"> </w:t>
      </w:r>
      <w:r w:rsidRPr="00041CB8">
        <w:rPr>
          <w:rFonts w:ascii="David" w:hAnsi="David" w:hint="eastAsia"/>
          <w:szCs w:val="24"/>
          <w:rtl/>
        </w:rPr>
        <w:t>הודעה</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המשרד</w:t>
      </w:r>
      <w:r w:rsidR="00E93425"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ההפרה</w:t>
      </w:r>
      <w:r w:rsidRPr="00041CB8">
        <w:rPr>
          <w:rFonts w:ascii="David" w:hAnsi="David"/>
          <w:szCs w:val="24"/>
          <w:rtl/>
        </w:rPr>
        <w:t xml:space="preserve"> </w:t>
      </w:r>
      <w:r w:rsidRPr="00041CB8">
        <w:rPr>
          <w:rFonts w:ascii="David" w:hAnsi="David" w:hint="eastAsia"/>
          <w:szCs w:val="24"/>
          <w:rtl/>
        </w:rPr>
        <w:t>כאמור</w:t>
      </w:r>
      <w:r w:rsidRPr="00041CB8">
        <w:rPr>
          <w:rFonts w:ascii="David" w:hAnsi="David"/>
          <w:szCs w:val="24"/>
          <w:rtl/>
        </w:rPr>
        <w:t>.</w:t>
      </w:r>
    </w:p>
    <w:p w14:paraId="5E508977" w14:textId="4A4CB5B7"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יהא אחראי חוזית, תקציבית ומשפטית מול כל העובדים, הגורמים והספקים המועסקים מטעמו. אם וכאשר תוגש תביעה נגד המשרד בגין האמור ה</w:t>
      </w:r>
      <w:r w:rsidR="00984EDE" w:rsidRPr="00041CB8">
        <w:rPr>
          <w:rFonts w:ascii="David" w:hAnsi="David" w:hint="eastAsia"/>
          <w:szCs w:val="24"/>
          <w:rtl/>
        </w:rPr>
        <w:t>ספק</w:t>
      </w:r>
      <w:r w:rsidRPr="00041CB8">
        <w:rPr>
          <w:rFonts w:ascii="David" w:hAnsi="David"/>
          <w:szCs w:val="24"/>
          <w:rtl/>
        </w:rPr>
        <w:t xml:space="preserve"> ידאג למחוק את המשרד כנתבע וליטול על עצמו את כל האחריות הכספית והארגונית הקשורה בניהול התביעה.</w:t>
      </w:r>
    </w:p>
    <w:p w14:paraId="69A7B148" w14:textId="77777777" w:rsidR="00A26EE4" w:rsidRPr="00041CB8" w:rsidRDefault="00A26EE4" w:rsidP="00041CB8">
      <w:pPr>
        <w:tabs>
          <w:tab w:val="left" w:pos="8958"/>
        </w:tabs>
        <w:spacing w:line="360" w:lineRule="auto"/>
        <w:ind w:left="694"/>
        <w:jc w:val="both"/>
        <w:rPr>
          <w:rFonts w:ascii="David" w:hAnsi="David"/>
          <w:b/>
          <w:bCs/>
          <w:szCs w:val="24"/>
          <w:u w:val="single"/>
        </w:rPr>
      </w:pPr>
    </w:p>
    <w:p w14:paraId="6B57222E" w14:textId="3781CEFF" w:rsidR="00B82C09" w:rsidRPr="00041CB8" w:rsidRDefault="00B82C0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מהות</w:t>
      </w:r>
      <w:r w:rsidRPr="00041CB8">
        <w:rPr>
          <w:rFonts w:ascii="David" w:hAnsi="David"/>
          <w:b/>
          <w:bCs/>
          <w:szCs w:val="24"/>
          <w:u w:val="single"/>
          <w:rtl/>
        </w:rPr>
        <w:t xml:space="preserve"> </w:t>
      </w:r>
      <w:r w:rsidRPr="00041CB8">
        <w:rPr>
          <w:rFonts w:ascii="David" w:hAnsi="David" w:hint="eastAsia"/>
          <w:b/>
          <w:bCs/>
          <w:szCs w:val="24"/>
          <w:u w:val="single"/>
          <w:rtl/>
        </w:rPr>
        <w:t>ההתקשרות</w:t>
      </w:r>
    </w:p>
    <w:p w14:paraId="718B3D66" w14:textId="4D1B4398"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ייצר</w:t>
      </w:r>
      <w:r w:rsidR="00ED3932" w:rsidRPr="00041CB8">
        <w:rPr>
          <w:rFonts w:ascii="David" w:hAnsi="David"/>
          <w:szCs w:val="24"/>
          <w:rtl/>
        </w:rPr>
        <w:t xml:space="preserve">, </w:t>
      </w:r>
      <w:r w:rsidRPr="00041CB8">
        <w:rPr>
          <w:rFonts w:ascii="David" w:hAnsi="David"/>
          <w:szCs w:val="24"/>
          <w:rtl/>
        </w:rPr>
        <w:t xml:space="preserve"> יספק</w:t>
      </w:r>
      <w:r w:rsidR="00ED3932" w:rsidRPr="00041CB8">
        <w:rPr>
          <w:rFonts w:ascii="David" w:hAnsi="David"/>
          <w:szCs w:val="24"/>
          <w:rtl/>
        </w:rPr>
        <w:t xml:space="preserve"> ויתקין</w:t>
      </w:r>
      <w:r w:rsidRPr="00041CB8">
        <w:rPr>
          <w:rFonts w:ascii="David" w:hAnsi="David"/>
          <w:szCs w:val="24"/>
          <w:rtl/>
        </w:rPr>
        <w:t xml:space="preserve"> את פריטי הריהוט, בהתאם להזמנת עבודה שימסור המשרד</w:t>
      </w:r>
      <w:r w:rsidR="00186944"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יתקין</w:t>
      </w:r>
      <w:r w:rsidRPr="00041CB8">
        <w:rPr>
          <w:rFonts w:ascii="David" w:hAnsi="David"/>
          <w:szCs w:val="24"/>
          <w:rtl/>
        </w:rPr>
        <w:t xml:space="preserve"> </w:t>
      </w:r>
      <w:r w:rsidRPr="00041CB8">
        <w:rPr>
          <w:rFonts w:ascii="David" w:hAnsi="David" w:hint="eastAsia"/>
          <w:szCs w:val="24"/>
          <w:rtl/>
        </w:rPr>
        <w:t>אותם</w:t>
      </w:r>
      <w:r w:rsidR="00ED3932" w:rsidRPr="00041CB8">
        <w:rPr>
          <w:rFonts w:ascii="David" w:hAnsi="David"/>
          <w:szCs w:val="24"/>
          <w:rtl/>
        </w:rPr>
        <w:t xml:space="preserve">, </w:t>
      </w:r>
      <w:r w:rsidRPr="00041CB8">
        <w:rPr>
          <w:rFonts w:ascii="David" w:hAnsi="David" w:hint="eastAsia"/>
          <w:szCs w:val="24"/>
          <w:rtl/>
        </w:rPr>
        <w:t>יספקם</w:t>
      </w:r>
      <w:r w:rsidRPr="00041CB8">
        <w:rPr>
          <w:rFonts w:ascii="David" w:hAnsi="David"/>
          <w:szCs w:val="24"/>
          <w:rtl/>
        </w:rPr>
        <w:t xml:space="preserve"> </w:t>
      </w:r>
      <w:r w:rsidR="00ED3932" w:rsidRPr="00041CB8">
        <w:rPr>
          <w:rFonts w:ascii="David" w:hAnsi="David" w:hint="eastAsia"/>
          <w:szCs w:val="24"/>
          <w:rtl/>
        </w:rPr>
        <w:t>ב</w:t>
      </w:r>
      <w:r w:rsidRPr="00041CB8">
        <w:rPr>
          <w:rFonts w:ascii="David" w:hAnsi="David" w:hint="eastAsia"/>
          <w:szCs w:val="24"/>
          <w:rtl/>
        </w:rPr>
        <w:t>משרדי</w:t>
      </w:r>
      <w:r w:rsidRPr="00041CB8">
        <w:rPr>
          <w:rFonts w:ascii="David" w:hAnsi="David"/>
          <w:szCs w:val="24"/>
          <w:rtl/>
        </w:rPr>
        <w:t xml:space="preserve"> המשרד </w:t>
      </w:r>
      <w:r w:rsidR="00ED3932" w:rsidRPr="00041CB8">
        <w:rPr>
          <w:rFonts w:ascii="David" w:hAnsi="David" w:hint="eastAsia"/>
          <w:szCs w:val="24"/>
          <w:rtl/>
        </w:rPr>
        <w:t>בג</w:t>
      </w:r>
      <w:r w:rsidR="00ED3932" w:rsidRPr="00041CB8">
        <w:rPr>
          <w:rFonts w:ascii="David" w:hAnsi="David"/>
          <w:szCs w:val="24"/>
          <w:rtl/>
        </w:rPr>
        <w:t xml:space="preserve">'נרי 2 </w:t>
      </w:r>
      <w:r w:rsidR="00ED3932" w:rsidRPr="00041CB8">
        <w:rPr>
          <w:rFonts w:ascii="David" w:hAnsi="David" w:hint="eastAsia"/>
          <w:szCs w:val="24"/>
          <w:rtl/>
        </w:rPr>
        <w:t>ירושלים</w:t>
      </w:r>
      <w:r w:rsidRPr="00041CB8">
        <w:rPr>
          <w:rFonts w:ascii="David" w:hAnsi="David"/>
          <w:szCs w:val="24"/>
          <w:rtl/>
        </w:rPr>
        <w:t>,</w:t>
      </w:r>
      <w:r w:rsidR="00FE7D3D" w:rsidRPr="00041CB8">
        <w:rPr>
          <w:rFonts w:ascii="David" w:hAnsi="David"/>
          <w:szCs w:val="24"/>
          <w:rtl/>
        </w:rPr>
        <w:t xml:space="preserve"> </w:t>
      </w:r>
      <w:r w:rsidRPr="00041CB8">
        <w:rPr>
          <w:rFonts w:ascii="David" w:hAnsi="David" w:hint="eastAsia"/>
          <w:szCs w:val="24"/>
          <w:rtl/>
        </w:rPr>
        <w:t>וייתן</w:t>
      </w:r>
      <w:r w:rsidRPr="00041CB8">
        <w:rPr>
          <w:rFonts w:ascii="David" w:hAnsi="David"/>
          <w:szCs w:val="24"/>
          <w:rtl/>
        </w:rPr>
        <w:t xml:space="preserve"> </w:t>
      </w:r>
      <w:r w:rsidRPr="00041CB8">
        <w:rPr>
          <w:rFonts w:ascii="David" w:hAnsi="David" w:hint="eastAsia"/>
          <w:szCs w:val="24"/>
          <w:rtl/>
        </w:rPr>
        <w:t>עליהם</w:t>
      </w:r>
      <w:r w:rsidRPr="00041CB8">
        <w:rPr>
          <w:rFonts w:ascii="David" w:hAnsi="David"/>
          <w:szCs w:val="24"/>
          <w:rtl/>
        </w:rPr>
        <w:t xml:space="preserve"> </w:t>
      </w:r>
      <w:r w:rsidRPr="00041CB8">
        <w:rPr>
          <w:rFonts w:ascii="David" w:hAnsi="David" w:hint="eastAsia"/>
          <w:szCs w:val="24"/>
          <w:rtl/>
        </w:rPr>
        <w:t>שירותי</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הכל</w:t>
      </w:r>
      <w:r w:rsidRPr="00041CB8">
        <w:rPr>
          <w:rFonts w:ascii="David" w:hAnsi="David"/>
          <w:szCs w:val="24"/>
          <w:rtl/>
        </w:rPr>
        <w:t xml:space="preserve"> </w:t>
      </w:r>
      <w:r w:rsidRPr="00041CB8">
        <w:rPr>
          <w:rFonts w:ascii="David" w:hAnsi="David" w:hint="eastAsia"/>
          <w:szCs w:val="24"/>
          <w:rtl/>
        </w:rPr>
        <w:t>בהתאם</w:t>
      </w:r>
      <w:r w:rsidR="00FE7D3D" w:rsidRPr="00041CB8">
        <w:rPr>
          <w:rFonts w:ascii="David" w:hAnsi="David"/>
          <w:szCs w:val="24"/>
          <w:rtl/>
        </w:rPr>
        <w:t xml:space="preserve"> </w:t>
      </w:r>
      <w:r w:rsidRPr="00041CB8">
        <w:rPr>
          <w:rFonts w:ascii="David" w:hAnsi="David" w:hint="eastAsia"/>
          <w:szCs w:val="24"/>
          <w:rtl/>
        </w:rPr>
        <w:t>לתנאים</w:t>
      </w:r>
      <w:r w:rsidRPr="00041CB8">
        <w:rPr>
          <w:rFonts w:ascii="David" w:hAnsi="David"/>
          <w:szCs w:val="24"/>
          <w:rtl/>
        </w:rPr>
        <w:t xml:space="preserve"> </w:t>
      </w:r>
      <w:r w:rsidRPr="00041CB8">
        <w:rPr>
          <w:rFonts w:ascii="David" w:hAnsi="David" w:hint="eastAsia"/>
          <w:szCs w:val="24"/>
          <w:rtl/>
        </w:rPr>
        <w:t>המפורטים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וביתר</w:t>
      </w:r>
      <w:r w:rsidRPr="00041CB8">
        <w:rPr>
          <w:rFonts w:ascii="David" w:hAnsi="David"/>
          <w:szCs w:val="24"/>
          <w:rtl/>
        </w:rPr>
        <w:t xml:space="preserve"> </w:t>
      </w:r>
      <w:r w:rsidRPr="00041CB8">
        <w:rPr>
          <w:rFonts w:ascii="David" w:hAnsi="David" w:hint="eastAsia"/>
          <w:szCs w:val="24"/>
          <w:rtl/>
        </w:rPr>
        <w:t>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w:t>
      </w:r>
    </w:p>
    <w:p w14:paraId="05BF71E3" w14:textId="65916342"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תתבצע</w:t>
      </w:r>
      <w:r w:rsidRPr="00041CB8">
        <w:rPr>
          <w:rFonts w:ascii="David" w:hAnsi="David"/>
          <w:szCs w:val="24"/>
          <w:rtl/>
        </w:rPr>
        <w:t xml:space="preserve"> </w:t>
      </w:r>
      <w:r w:rsidRPr="00041CB8">
        <w:rPr>
          <w:rFonts w:ascii="David" w:hAnsi="David" w:hint="eastAsia"/>
          <w:szCs w:val="24"/>
          <w:rtl/>
        </w:rPr>
        <w:t>אך</w:t>
      </w:r>
      <w:r w:rsidRPr="00041CB8">
        <w:rPr>
          <w:rFonts w:ascii="David" w:hAnsi="David"/>
          <w:szCs w:val="24"/>
          <w:rtl/>
        </w:rPr>
        <w:t xml:space="preserve"> </w:t>
      </w:r>
      <w:r w:rsidRPr="00041CB8">
        <w:rPr>
          <w:rFonts w:ascii="David" w:hAnsi="David" w:hint="eastAsia"/>
          <w:szCs w:val="24"/>
          <w:rtl/>
        </w:rPr>
        <w:t>ורק</w:t>
      </w:r>
      <w:r w:rsidRPr="00041CB8">
        <w:rPr>
          <w:rFonts w:ascii="David" w:hAnsi="David"/>
          <w:szCs w:val="24"/>
          <w:rtl/>
        </w:rPr>
        <w:t xml:space="preserve"> </w:t>
      </w:r>
      <w:r w:rsidRPr="00041CB8">
        <w:rPr>
          <w:rFonts w:ascii="David" w:hAnsi="David" w:hint="eastAsia"/>
          <w:szCs w:val="24"/>
          <w:rtl/>
        </w:rPr>
        <w:t>כנגד</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w:t>
      </w:r>
      <w:r w:rsidR="00186944" w:rsidRPr="00041CB8">
        <w:rPr>
          <w:rFonts w:ascii="David" w:hAnsi="David"/>
          <w:szCs w:val="24"/>
          <w:rtl/>
        </w:rPr>
        <w:t xml:space="preserve"> </w:t>
      </w:r>
      <w:r w:rsidRPr="00041CB8">
        <w:rPr>
          <w:rFonts w:ascii="David" w:hAnsi="David" w:hint="eastAsia"/>
          <w:szCs w:val="24"/>
          <w:rtl/>
        </w:rPr>
        <w:t>בהזמנה</w:t>
      </w:r>
      <w:r w:rsidRPr="00041CB8">
        <w:rPr>
          <w:rFonts w:ascii="David" w:hAnsi="David"/>
          <w:szCs w:val="24"/>
          <w:rtl/>
        </w:rPr>
        <w:t xml:space="preserve"> </w:t>
      </w:r>
      <w:r w:rsidRPr="00041CB8">
        <w:rPr>
          <w:rFonts w:ascii="David" w:hAnsi="David" w:hint="eastAsia"/>
          <w:szCs w:val="24"/>
          <w:rtl/>
        </w:rPr>
        <w:t>יצוינו</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הפרטים</w:t>
      </w:r>
      <w:r w:rsidRPr="00041CB8">
        <w:rPr>
          <w:rFonts w:ascii="David" w:hAnsi="David"/>
          <w:szCs w:val="24"/>
          <w:rtl/>
        </w:rPr>
        <w:t xml:space="preserve"> </w:t>
      </w:r>
      <w:r w:rsidRPr="00041CB8">
        <w:rPr>
          <w:rFonts w:ascii="David" w:hAnsi="David" w:hint="eastAsia"/>
          <w:szCs w:val="24"/>
          <w:rtl/>
        </w:rPr>
        <w:t>הנוגעים</w:t>
      </w:r>
      <w:r w:rsidRPr="00041CB8">
        <w:rPr>
          <w:rFonts w:ascii="David" w:hAnsi="David"/>
          <w:szCs w:val="24"/>
          <w:rtl/>
        </w:rPr>
        <w:t xml:space="preserve"> </w:t>
      </w:r>
      <w:r w:rsidRPr="00041CB8">
        <w:rPr>
          <w:rFonts w:ascii="David" w:hAnsi="David" w:hint="eastAsia"/>
          <w:szCs w:val="24"/>
          <w:rtl/>
        </w:rPr>
        <w:t>להזמנה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סוג</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שאספקתו</w:t>
      </w:r>
      <w:r w:rsidR="00186944" w:rsidRPr="00041CB8">
        <w:rPr>
          <w:rFonts w:ascii="David" w:hAnsi="David"/>
          <w:szCs w:val="24"/>
          <w:rtl/>
        </w:rPr>
        <w:t xml:space="preserve"> </w:t>
      </w:r>
      <w:r w:rsidRPr="00041CB8">
        <w:rPr>
          <w:rFonts w:ascii="David" w:hAnsi="David" w:hint="eastAsia"/>
          <w:szCs w:val="24"/>
          <w:rtl/>
        </w:rPr>
        <w:t>מתבקשת</w:t>
      </w:r>
      <w:r w:rsidRPr="00041CB8">
        <w:rPr>
          <w:rFonts w:ascii="David" w:hAnsi="David"/>
          <w:szCs w:val="24"/>
          <w:rtl/>
        </w:rPr>
        <w:t xml:space="preserve">, </w:t>
      </w:r>
      <w:r w:rsidRPr="00041CB8">
        <w:rPr>
          <w:rFonts w:ascii="David" w:hAnsi="David" w:hint="eastAsia"/>
          <w:szCs w:val="24"/>
          <w:rtl/>
        </w:rPr>
        <w:t>הכמות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פריט</w:t>
      </w:r>
      <w:r w:rsidRPr="00041CB8">
        <w:rPr>
          <w:rFonts w:ascii="David" w:hAnsi="David"/>
          <w:szCs w:val="24"/>
          <w:rtl/>
        </w:rPr>
        <w:t xml:space="preserve"> </w:t>
      </w:r>
      <w:r w:rsidRPr="00041CB8">
        <w:rPr>
          <w:rFonts w:ascii="David" w:hAnsi="David" w:hint="eastAsia"/>
          <w:szCs w:val="24"/>
          <w:rtl/>
        </w:rPr>
        <w:t>המוזמן</w:t>
      </w:r>
      <w:r w:rsidRPr="00041CB8">
        <w:rPr>
          <w:rFonts w:ascii="David" w:hAnsi="David"/>
          <w:szCs w:val="24"/>
          <w:rtl/>
        </w:rPr>
        <w:t xml:space="preserve"> </w:t>
      </w:r>
      <w:r w:rsidRPr="00041CB8">
        <w:rPr>
          <w:rFonts w:ascii="David" w:hAnsi="David" w:hint="eastAsia"/>
          <w:szCs w:val="24"/>
          <w:rtl/>
        </w:rPr>
        <w:t>במסגרתה</w:t>
      </w:r>
      <w:r w:rsidRPr="00041CB8">
        <w:rPr>
          <w:rFonts w:ascii="David" w:hAnsi="David"/>
          <w:szCs w:val="24"/>
          <w:rtl/>
        </w:rPr>
        <w:t xml:space="preserve">, </w:t>
      </w:r>
      <w:r w:rsidRPr="00041CB8">
        <w:rPr>
          <w:rFonts w:ascii="David" w:hAnsi="David" w:hint="eastAsia"/>
          <w:szCs w:val="24"/>
          <w:rtl/>
        </w:rPr>
        <w:t>אופן</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והציוד</w:t>
      </w:r>
      <w:r w:rsidRPr="00041CB8">
        <w:rPr>
          <w:rFonts w:ascii="David" w:hAnsi="David"/>
          <w:szCs w:val="24"/>
          <w:rtl/>
        </w:rPr>
        <w:t>,</w:t>
      </w:r>
      <w:r w:rsidR="00186944" w:rsidRPr="00041CB8">
        <w:rPr>
          <w:rFonts w:ascii="David" w:hAnsi="David"/>
          <w:szCs w:val="24"/>
          <w:rtl/>
        </w:rPr>
        <w:t xml:space="preserve"> </w:t>
      </w:r>
      <w:r w:rsidRPr="00041CB8">
        <w:rPr>
          <w:rFonts w:ascii="David" w:hAnsi="David" w:hint="eastAsia"/>
          <w:szCs w:val="24"/>
          <w:rtl/>
        </w:rPr>
        <w:t>מקום</w:t>
      </w:r>
      <w:r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w:t>
      </w:r>
      <w:r w:rsidRPr="00041CB8">
        <w:rPr>
          <w:rFonts w:ascii="David" w:hAnsi="David" w:hint="eastAsia"/>
          <w:szCs w:val="24"/>
          <w:rtl/>
        </w:rPr>
        <w:t>לוח</w:t>
      </w:r>
      <w:r w:rsidRPr="00041CB8">
        <w:rPr>
          <w:rFonts w:ascii="David" w:hAnsi="David"/>
          <w:szCs w:val="24"/>
          <w:rtl/>
        </w:rPr>
        <w:t xml:space="preserve"> </w:t>
      </w:r>
      <w:r w:rsidRPr="00041CB8">
        <w:rPr>
          <w:rFonts w:ascii="David" w:hAnsi="David" w:hint="eastAsia"/>
          <w:szCs w:val="24"/>
          <w:rtl/>
        </w:rPr>
        <w:t>זמנים</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פרט</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הנדרש</w:t>
      </w:r>
      <w:r w:rsidRPr="00041CB8">
        <w:rPr>
          <w:rFonts w:ascii="David" w:hAnsi="David"/>
          <w:szCs w:val="24"/>
          <w:rtl/>
        </w:rPr>
        <w:t xml:space="preserve"> </w:t>
      </w:r>
      <w:r w:rsidRPr="00041CB8">
        <w:rPr>
          <w:rFonts w:ascii="David" w:hAnsi="David" w:hint="eastAsia"/>
          <w:szCs w:val="24"/>
          <w:rtl/>
        </w:rPr>
        <w:t>ביחס</w:t>
      </w:r>
      <w:r w:rsidRPr="00041CB8">
        <w:rPr>
          <w:rFonts w:ascii="David" w:hAnsi="David"/>
          <w:szCs w:val="24"/>
          <w:rtl/>
        </w:rPr>
        <w:t xml:space="preserve"> </w:t>
      </w:r>
      <w:r w:rsidRPr="00041CB8">
        <w:rPr>
          <w:rFonts w:ascii="David" w:hAnsi="David" w:hint="eastAsia"/>
          <w:szCs w:val="24"/>
          <w:rtl/>
        </w:rPr>
        <w:t>לאופיו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השירות</w:t>
      </w:r>
      <w:r w:rsidRPr="00041CB8">
        <w:rPr>
          <w:rFonts w:ascii="David" w:hAnsi="David"/>
          <w:szCs w:val="24"/>
          <w:rtl/>
        </w:rPr>
        <w:t xml:space="preserve"> </w:t>
      </w:r>
      <w:r w:rsidRPr="00041CB8">
        <w:rPr>
          <w:rFonts w:ascii="David" w:hAnsi="David" w:hint="eastAsia"/>
          <w:szCs w:val="24"/>
          <w:rtl/>
        </w:rPr>
        <w:t>הנדרש</w:t>
      </w:r>
      <w:r w:rsidRPr="00041CB8">
        <w:rPr>
          <w:rFonts w:ascii="David" w:hAnsi="David"/>
          <w:szCs w:val="24"/>
          <w:rtl/>
        </w:rPr>
        <w:t>.</w:t>
      </w:r>
    </w:p>
    <w:p w14:paraId="1C80C073" w14:textId="40CED734"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lastRenderedPageBreak/>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יהא</w:t>
      </w:r>
      <w:r w:rsidRPr="00041CB8">
        <w:rPr>
          <w:rFonts w:ascii="David" w:hAnsi="David"/>
          <w:szCs w:val="24"/>
          <w:rtl/>
        </w:rPr>
        <w:t xml:space="preserve"> </w:t>
      </w:r>
      <w:r w:rsidRPr="00041CB8">
        <w:rPr>
          <w:rFonts w:ascii="David" w:hAnsi="David" w:hint="eastAsia"/>
          <w:szCs w:val="24"/>
          <w:rtl/>
        </w:rPr>
        <w:t>זכאי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תמורה</w:t>
      </w:r>
      <w:r w:rsidRPr="00041CB8">
        <w:rPr>
          <w:rFonts w:ascii="David" w:hAnsi="David"/>
          <w:szCs w:val="24"/>
          <w:rtl/>
        </w:rPr>
        <w:t xml:space="preserve"> </w:t>
      </w:r>
      <w:r w:rsidRPr="00041CB8">
        <w:rPr>
          <w:rFonts w:ascii="David" w:hAnsi="David" w:hint="eastAsia"/>
          <w:szCs w:val="24"/>
          <w:rtl/>
        </w:rPr>
        <w:t>בעבור</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ריהוט</w:t>
      </w:r>
      <w:r w:rsidR="00186944"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כאמור</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w:t>
      </w:r>
    </w:p>
    <w:p w14:paraId="1263AAFC" w14:textId="086F2AE9"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התמורה</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תשולם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בסיס</w:t>
      </w:r>
      <w:r w:rsidRPr="00041CB8">
        <w:rPr>
          <w:rFonts w:ascii="David" w:hAnsi="David"/>
          <w:szCs w:val="24"/>
          <w:rtl/>
        </w:rPr>
        <w:t xml:space="preserve"> </w:t>
      </w:r>
      <w:r w:rsidRPr="00041CB8">
        <w:rPr>
          <w:rFonts w:ascii="David" w:hAnsi="David" w:hint="eastAsia"/>
          <w:szCs w:val="24"/>
          <w:rtl/>
        </w:rPr>
        <w:t>מחירי</w:t>
      </w:r>
      <w:r w:rsidRPr="00041CB8">
        <w:rPr>
          <w:rFonts w:ascii="David" w:hAnsi="David"/>
          <w:szCs w:val="24"/>
          <w:rtl/>
        </w:rPr>
        <w:t xml:space="preserve"> </w:t>
      </w:r>
      <w:r w:rsidRPr="00041CB8">
        <w:rPr>
          <w:rFonts w:ascii="David" w:hAnsi="David" w:hint="eastAsia"/>
          <w:szCs w:val="24"/>
          <w:rtl/>
        </w:rPr>
        <w:t>פרטי</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בנספח</w:t>
      </w:r>
      <w:r w:rsidRPr="00041CB8">
        <w:rPr>
          <w:rFonts w:ascii="David" w:hAnsi="David"/>
          <w:szCs w:val="24"/>
          <w:rtl/>
        </w:rPr>
        <w:t xml:space="preserve"> </w:t>
      </w: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המחיר</w:t>
      </w:r>
      <w:r w:rsidRPr="00041CB8">
        <w:rPr>
          <w:rFonts w:ascii="David" w:hAnsi="David"/>
          <w:szCs w:val="24"/>
          <w:rtl/>
        </w:rPr>
        <w:t xml:space="preserve"> </w:t>
      </w:r>
      <w:r w:rsidRPr="00041CB8">
        <w:rPr>
          <w:rFonts w:ascii="David" w:hAnsi="David" w:hint="eastAsia"/>
          <w:szCs w:val="24"/>
          <w:rtl/>
        </w:rPr>
        <w:t>כפי</w:t>
      </w:r>
      <w:r w:rsidR="00186944" w:rsidRPr="00041CB8">
        <w:rPr>
          <w:rFonts w:ascii="David" w:hAnsi="David"/>
          <w:szCs w:val="24"/>
          <w:rtl/>
        </w:rPr>
        <w:t xml:space="preserve"> </w:t>
      </w:r>
      <w:r w:rsidRPr="00041CB8">
        <w:rPr>
          <w:rFonts w:ascii="David" w:hAnsi="David" w:hint="eastAsia"/>
          <w:szCs w:val="24"/>
          <w:rtl/>
        </w:rPr>
        <w:t>שהוגשה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המענה</w:t>
      </w:r>
      <w:r w:rsidRPr="00041CB8">
        <w:rPr>
          <w:rFonts w:ascii="David" w:hAnsi="David"/>
          <w:szCs w:val="24"/>
          <w:rtl/>
        </w:rPr>
        <w:t xml:space="preserve"> </w:t>
      </w:r>
      <w:r w:rsidRPr="00041CB8">
        <w:rPr>
          <w:rFonts w:ascii="David" w:hAnsi="David" w:hint="eastAsia"/>
          <w:szCs w:val="24"/>
          <w:rtl/>
        </w:rPr>
        <w:t>למכרז</w:t>
      </w:r>
      <w:r w:rsidRPr="00041CB8">
        <w:rPr>
          <w:rFonts w:ascii="David" w:hAnsi="David"/>
          <w:szCs w:val="24"/>
          <w:rtl/>
        </w:rPr>
        <w:t xml:space="preserve">, </w:t>
      </w:r>
      <w:r w:rsidRPr="00041CB8">
        <w:rPr>
          <w:rFonts w:ascii="David" w:hAnsi="David" w:hint="eastAsia"/>
          <w:szCs w:val="24"/>
          <w:rtl/>
        </w:rPr>
        <w:t>והכל</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לריהוט</w:t>
      </w:r>
      <w:r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בפועל</w:t>
      </w:r>
      <w:r w:rsidR="00C4787A" w:rsidRPr="00041CB8">
        <w:rPr>
          <w:rFonts w:ascii="David" w:hAnsi="David"/>
          <w:szCs w:val="24"/>
          <w:rtl/>
        </w:rPr>
        <w:t xml:space="preserve"> ולתנאים </w:t>
      </w:r>
      <w:r w:rsidR="00186944" w:rsidRPr="00041CB8">
        <w:rPr>
          <w:rFonts w:ascii="David" w:hAnsi="David"/>
          <w:szCs w:val="24"/>
          <w:rtl/>
        </w:rPr>
        <w:t xml:space="preserve"> </w:t>
      </w:r>
      <w:r w:rsidRPr="00041CB8">
        <w:rPr>
          <w:rFonts w:ascii="David" w:hAnsi="David" w:hint="eastAsia"/>
          <w:szCs w:val="24"/>
          <w:rtl/>
        </w:rPr>
        <w:t>הקבועים</w:t>
      </w:r>
      <w:r w:rsidRPr="00041CB8">
        <w:rPr>
          <w:rFonts w:ascii="David" w:hAnsi="David"/>
          <w:szCs w:val="24"/>
          <w:rtl/>
        </w:rPr>
        <w:t xml:space="preserve"> בהסכם ובמסמכי המכרז </w:t>
      </w:r>
      <w:r w:rsidR="00C4787A" w:rsidRPr="00041CB8">
        <w:rPr>
          <w:rFonts w:ascii="David" w:hAnsi="David" w:hint="eastAsia"/>
          <w:szCs w:val="24"/>
          <w:rtl/>
        </w:rPr>
        <w:t>לרבות</w:t>
      </w:r>
      <w:r w:rsidR="00C4787A" w:rsidRPr="00041CB8">
        <w:rPr>
          <w:rFonts w:ascii="David" w:hAnsi="David"/>
          <w:szCs w:val="24"/>
          <w:rtl/>
        </w:rPr>
        <w:t xml:space="preserve"> </w:t>
      </w:r>
      <w:r w:rsidR="00C4787A" w:rsidRPr="00041CB8">
        <w:rPr>
          <w:rFonts w:ascii="David" w:hAnsi="David" w:hint="eastAsia"/>
          <w:szCs w:val="24"/>
          <w:rtl/>
        </w:rPr>
        <w:t>אישור</w:t>
      </w:r>
      <w:r w:rsidR="00C4787A" w:rsidRPr="00041CB8">
        <w:rPr>
          <w:rFonts w:ascii="David" w:hAnsi="David"/>
          <w:szCs w:val="24"/>
          <w:rtl/>
        </w:rPr>
        <w:t xml:space="preserve"> </w:t>
      </w:r>
      <w:r w:rsidR="00C4787A" w:rsidRPr="00041CB8">
        <w:rPr>
          <w:rFonts w:ascii="David" w:hAnsi="David" w:hint="eastAsia"/>
          <w:szCs w:val="24"/>
          <w:rtl/>
        </w:rPr>
        <w:t>הממונה</w:t>
      </w:r>
      <w:r w:rsidR="00C4787A" w:rsidRPr="00041CB8">
        <w:rPr>
          <w:rFonts w:ascii="David" w:hAnsi="David"/>
          <w:szCs w:val="24"/>
          <w:rtl/>
        </w:rPr>
        <w:t xml:space="preserve"> </w:t>
      </w:r>
      <w:r w:rsidR="00C4787A" w:rsidRPr="00041CB8">
        <w:rPr>
          <w:rFonts w:ascii="David" w:hAnsi="David" w:hint="eastAsia"/>
          <w:szCs w:val="24"/>
          <w:rtl/>
        </w:rPr>
        <w:t>בגין</w:t>
      </w:r>
      <w:r w:rsidR="00C4787A" w:rsidRPr="00041CB8">
        <w:rPr>
          <w:rFonts w:ascii="David" w:hAnsi="David"/>
          <w:szCs w:val="24"/>
          <w:rtl/>
        </w:rPr>
        <w:t xml:space="preserve"> </w:t>
      </w:r>
      <w:r w:rsidR="00C4787A" w:rsidRPr="00041CB8">
        <w:rPr>
          <w:rFonts w:ascii="David" w:hAnsi="David" w:hint="eastAsia"/>
          <w:szCs w:val="24"/>
          <w:rtl/>
        </w:rPr>
        <w:t>קבלת</w:t>
      </w:r>
      <w:r w:rsidR="00C4787A" w:rsidRPr="00041CB8">
        <w:rPr>
          <w:rFonts w:ascii="David" w:hAnsi="David"/>
          <w:szCs w:val="24"/>
          <w:rtl/>
        </w:rPr>
        <w:t xml:space="preserve"> </w:t>
      </w:r>
      <w:r w:rsidR="00C4787A" w:rsidRPr="00041CB8">
        <w:rPr>
          <w:rFonts w:ascii="David" w:hAnsi="David" w:hint="eastAsia"/>
          <w:szCs w:val="24"/>
          <w:rtl/>
        </w:rPr>
        <w:t>הפריטים</w:t>
      </w:r>
      <w:r w:rsidR="00C4787A" w:rsidRPr="00041CB8">
        <w:rPr>
          <w:rFonts w:ascii="David" w:hAnsi="David"/>
          <w:szCs w:val="24"/>
          <w:rtl/>
        </w:rPr>
        <w:t xml:space="preserve"> </w:t>
      </w:r>
      <w:r w:rsidR="00C4787A" w:rsidRPr="00041CB8">
        <w:rPr>
          <w:rFonts w:ascii="David" w:hAnsi="David" w:hint="eastAsia"/>
          <w:szCs w:val="24"/>
          <w:rtl/>
        </w:rPr>
        <w:t>והתקנתם</w:t>
      </w:r>
      <w:r w:rsidR="00C4787A" w:rsidRPr="00041CB8">
        <w:rPr>
          <w:rFonts w:ascii="David" w:hAnsi="David"/>
          <w:szCs w:val="24"/>
          <w:rtl/>
        </w:rPr>
        <w:t xml:space="preserve"> </w:t>
      </w:r>
      <w:r w:rsidR="00C4787A" w:rsidRPr="00041CB8">
        <w:rPr>
          <w:rFonts w:ascii="David" w:hAnsi="David" w:hint="eastAsia"/>
          <w:szCs w:val="24"/>
          <w:rtl/>
        </w:rPr>
        <w:t>באופן</w:t>
      </w:r>
      <w:r w:rsidR="00C4787A" w:rsidRPr="00041CB8">
        <w:rPr>
          <w:rFonts w:ascii="David" w:hAnsi="David"/>
          <w:szCs w:val="24"/>
          <w:rtl/>
        </w:rPr>
        <w:t xml:space="preserve"> </w:t>
      </w:r>
      <w:r w:rsidR="00C4787A" w:rsidRPr="00041CB8">
        <w:rPr>
          <w:rFonts w:ascii="David" w:hAnsi="David" w:hint="eastAsia"/>
          <w:szCs w:val="24"/>
          <w:rtl/>
        </w:rPr>
        <w:t>תקין</w:t>
      </w:r>
      <w:r w:rsidR="00C4787A" w:rsidRPr="00041CB8">
        <w:rPr>
          <w:rFonts w:ascii="David" w:hAnsi="David"/>
          <w:szCs w:val="24"/>
          <w:rtl/>
        </w:rPr>
        <w:t>.</w:t>
      </w:r>
    </w:p>
    <w:p w14:paraId="14A349A9" w14:textId="0618D833"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ההכנות</w:t>
      </w:r>
      <w:r w:rsidRPr="00041CB8">
        <w:rPr>
          <w:rFonts w:ascii="David" w:hAnsi="David"/>
          <w:szCs w:val="24"/>
          <w:rtl/>
        </w:rPr>
        <w:t xml:space="preserve"> </w:t>
      </w:r>
      <w:r w:rsidRPr="00041CB8">
        <w:rPr>
          <w:rFonts w:ascii="David" w:hAnsi="David" w:hint="eastAsia"/>
          <w:szCs w:val="24"/>
          <w:rtl/>
        </w:rPr>
        <w:t>המוקדמות</w:t>
      </w:r>
      <w:r w:rsidRPr="00041CB8">
        <w:rPr>
          <w:rFonts w:ascii="David" w:hAnsi="David"/>
          <w:szCs w:val="24"/>
          <w:rtl/>
        </w:rPr>
        <w:t xml:space="preserve"> </w:t>
      </w:r>
      <w:r w:rsidRPr="00041CB8">
        <w:rPr>
          <w:rFonts w:ascii="David" w:hAnsi="David" w:hint="eastAsia"/>
          <w:szCs w:val="24"/>
          <w:rtl/>
        </w:rPr>
        <w:t>הנדרשות</w:t>
      </w:r>
      <w:r w:rsidRPr="00041CB8">
        <w:rPr>
          <w:rFonts w:ascii="David" w:hAnsi="David"/>
          <w:szCs w:val="24"/>
          <w:rtl/>
        </w:rPr>
        <w:t xml:space="preserve"> </w:t>
      </w:r>
      <w:r w:rsidRPr="00041CB8">
        <w:rPr>
          <w:rFonts w:ascii="David" w:hAnsi="David" w:hint="eastAsia"/>
          <w:szCs w:val="24"/>
          <w:rtl/>
        </w:rPr>
        <w:t>כגון</w:t>
      </w:r>
      <w:r w:rsidRPr="00041CB8">
        <w:rPr>
          <w:rFonts w:ascii="David" w:hAnsi="David"/>
          <w:szCs w:val="24"/>
          <w:rtl/>
        </w:rPr>
        <w:t xml:space="preserve">: </w:t>
      </w:r>
      <w:r w:rsidRPr="00041CB8">
        <w:rPr>
          <w:rFonts w:ascii="David" w:hAnsi="David" w:hint="eastAsia"/>
          <w:szCs w:val="24"/>
          <w:rtl/>
        </w:rPr>
        <w:t>הכנת</w:t>
      </w:r>
      <w:r w:rsidRPr="00041CB8">
        <w:rPr>
          <w:rFonts w:ascii="David" w:hAnsi="David"/>
          <w:szCs w:val="24"/>
          <w:rtl/>
        </w:rPr>
        <w:t xml:space="preserve"> </w:t>
      </w:r>
      <w:r w:rsidRPr="00041CB8">
        <w:rPr>
          <w:rFonts w:ascii="David" w:hAnsi="David" w:hint="eastAsia"/>
          <w:szCs w:val="24"/>
          <w:rtl/>
        </w:rPr>
        <w:t>השטח</w:t>
      </w:r>
      <w:r w:rsidRPr="00041CB8">
        <w:rPr>
          <w:rFonts w:ascii="David" w:hAnsi="David"/>
          <w:szCs w:val="24"/>
          <w:rtl/>
        </w:rPr>
        <w:t xml:space="preserve"> </w:t>
      </w:r>
      <w:r w:rsidRPr="00041CB8">
        <w:rPr>
          <w:rFonts w:ascii="David" w:hAnsi="David" w:hint="eastAsia"/>
          <w:szCs w:val="24"/>
          <w:rtl/>
        </w:rPr>
        <w:t>ובדיקת</w:t>
      </w:r>
      <w:r w:rsidRPr="00041CB8">
        <w:rPr>
          <w:rFonts w:ascii="David" w:hAnsi="David"/>
          <w:szCs w:val="24"/>
          <w:rtl/>
        </w:rPr>
        <w:t xml:space="preserve"> </w:t>
      </w:r>
      <w:r w:rsidRPr="00041CB8">
        <w:rPr>
          <w:rFonts w:ascii="David" w:hAnsi="David" w:hint="eastAsia"/>
          <w:szCs w:val="24"/>
          <w:rtl/>
        </w:rPr>
        <w:t>נתיב</w:t>
      </w:r>
      <w:r w:rsidR="00186944"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(גודל </w:t>
      </w:r>
      <w:r w:rsidRPr="00041CB8">
        <w:rPr>
          <w:rFonts w:ascii="David" w:hAnsi="David" w:hint="eastAsia"/>
          <w:szCs w:val="24"/>
          <w:rtl/>
        </w:rPr>
        <w:t>מעליות</w:t>
      </w:r>
      <w:r w:rsidRPr="00041CB8">
        <w:rPr>
          <w:rFonts w:ascii="David" w:hAnsi="David"/>
          <w:szCs w:val="24"/>
          <w:rtl/>
        </w:rPr>
        <w:t xml:space="preserve"> </w:t>
      </w:r>
      <w:r w:rsidRPr="00041CB8">
        <w:rPr>
          <w:rFonts w:ascii="David" w:hAnsi="David" w:hint="eastAsia"/>
          <w:szCs w:val="24"/>
          <w:rtl/>
        </w:rPr>
        <w:t>ומידת</w:t>
      </w:r>
      <w:r w:rsidRPr="00041CB8">
        <w:rPr>
          <w:rFonts w:ascii="David" w:hAnsi="David"/>
          <w:szCs w:val="24"/>
          <w:rtl/>
        </w:rPr>
        <w:t xml:space="preserve"> </w:t>
      </w:r>
      <w:r w:rsidRPr="00041CB8">
        <w:rPr>
          <w:rFonts w:ascii="David" w:hAnsi="David" w:hint="eastAsia"/>
          <w:szCs w:val="24"/>
          <w:rtl/>
        </w:rPr>
        <w:t>הפתחים</w:t>
      </w:r>
      <w:r w:rsidRPr="00041CB8">
        <w:rPr>
          <w:rFonts w:ascii="David" w:hAnsi="David"/>
          <w:szCs w:val="24"/>
          <w:rtl/>
        </w:rPr>
        <w:t xml:space="preserve">) </w:t>
      </w:r>
      <w:r w:rsidRPr="00041CB8">
        <w:rPr>
          <w:rFonts w:ascii="David" w:hAnsi="David" w:hint="eastAsia"/>
          <w:szCs w:val="24"/>
          <w:rtl/>
        </w:rPr>
        <w:t>כמות</w:t>
      </w:r>
      <w:r w:rsidRPr="00041CB8">
        <w:rPr>
          <w:rFonts w:ascii="David" w:hAnsi="David"/>
          <w:szCs w:val="24"/>
          <w:rtl/>
        </w:rPr>
        <w:t xml:space="preserve"> </w:t>
      </w:r>
      <w:r w:rsidRPr="00041CB8">
        <w:rPr>
          <w:rFonts w:ascii="David" w:hAnsi="David" w:hint="eastAsia"/>
          <w:szCs w:val="24"/>
          <w:rtl/>
        </w:rPr>
        <w:t>העובדים</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כלי</w:t>
      </w:r>
      <w:r w:rsidRPr="00041CB8">
        <w:rPr>
          <w:rFonts w:ascii="David" w:hAnsi="David"/>
          <w:szCs w:val="24"/>
          <w:rtl/>
        </w:rPr>
        <w:t xml:space="preserve"> </w:t>
      </w:r>
      <w:r w:rsidRPr="00041CB8">
        <w:rPr>
          <w:rFonts w:ascii="David" w:hAnsi="David" w:hint="eastAsia"/>
          <w:szCs w:val="24"/>
          <w:rtl/>
        </w:rPr>
        <w:t>הרכב</w:t>
      </w:r>
      <w:r w:rsidR="00C4787A" w:rsidRPr="00041CB8">
        <w:rPr>
          <w:rFonts w:ascii="David" w:hAnsi="David"/>
          <w:szCs w:val="24"/>
          <w:rtl/>
        </w:rPr>
        <w:t xml:space="preserve"> </w:t>
      </w:r>
      <w:r w:rsidRPr="00041CB8">
        <w:rPr>
          <w:rFonts w:ascii="David" w:hAnsi="David" w:hint="eastAsia"/>
          <w:szCs w:val="24"/>
          <w:rtl/>
        </w:rPr>
        <w:t>והעזרים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לביצוע</w:t>
      </w:r>
      <w:r w:rsidRPr="00041CB8">
        <w:rPr>
          <w:rFonts w:ascii="David" w:hAnsi="David"/>
          <w:szCs w:val="24"/>
          <w:rtl/>
        </w:rPr>
        <w:t xml:space="preserve"> </w:t>
      </w:r>
      <w:r w:rsidRPr="00041CB8">
        <w:rPr>
          <w:rFonts w:ascii="David" w:hAnsi="David" w:hint="eastAsia"/>
          <w:szCs w:val="24"/>
          <w:rtl/>
        </w:rPr>
        <w:t>משימותיו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כמתחייב</w:t>
      </w:r>
      <w:r w:rsidRPr="00041CB8">
        <w:rPr>
          <w:rFonts w:ascii="David" w:hAnsi="David"/>
          <w:szCs w:val="24"/>
          <w:rtl/>
        </w:rPr>
        <w:t xml:space="preserve"> </w:t>
      </w:r>
      <w:r w:rsidRPr="00041CB8">
        <w:rPr>
          <w:rFonts w:ascii="David" w:hAnsi="David" w:hint="eastAsia"/>
          <w:szCs w:val="24"/>
          <w:rtl/>
        </w:rPr>
        <w:t>מתוך</w:t>
      </w:r>
      <w:r w:rsidRPr="00041CB8">
        <w:rPr>
          <w:rFonts w:ascii="David" w:hAnsi="David"/>
          <w:szCs w:val="24"/>
          <w:rtl/>
        </w:rPr>
        <w:t xml:space="preserve"> </w:t>
      </w:r>
      <w:r w:rsidRPr="00041CB8">
        <w:rPr>
          <w:rFonts w:ascii="David" w:hAnsi="David" w:hint="eastAsia"/>
          <w:szCs w:val="24"/>
          <w:rtl/>
        </w:rPr>
        <w:t>תוכניות</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של</w:t>
      </w:r>
      <w:r w:rsidR="00C4787A" w:rsidRPr="00041CB8">
        <w:rPr>
          <w:rFonts w:ascii="David" w:hAnsi="David"/>
          <w:szCs w:val="24"/>
          <w:rtl/>
        </w:rPr>
        <w:t xml:space="preserve"> </w:t>
      </w:r>
      <w:r w:rsidRPr="00041CB8">
        <w:rPr>
          <w:rFonts w:ascii="David" w:hAnsi="David" w:hint="eastAsia"/>
          <w:szCs w:val="24"/>
          <w:rtl/>
        </w:rPr>
        <w:t>המזמין</w:t>
      </w:r>
      <w:r w:rsidRPr="00041CB8">
        <w:rPr>
          <w:rFonts w:ascii="David" w:hAnsi="David"/>
          <w:szCs w:val="24"/>
          <w:rtl/>
        </w:rPr>
        <w:t>.</w:t>
      </w:r>
    </w:p>
    <w:p w14:paraId="574D9024" w14:textId="3EDA9296"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במידה</w:t>
      </w:r>
      <w:r w:rsidRPr="00041CB8">
        <w:rPr>
          <w:rFonts w:ascii="David" w:hAnsi="David"/>
          <w:szCs w:val="24"/>
          <w:rtl/>
        </w:rPr>
        <w:t xml:space="preserve"> </w:t>
      </w:r>
      <w:r w:rsidRPr="00041CB8">
        <w:rPr>
          <w:rFonts w:ascii="David" w:hAnsi="David" w:hint="eastAsia"/>
          <w:szCs w:val="24"/>
          <w:rtl/>
        </w:rPr>
        <w:t>וידרשו</w:t>
      </w:r>
      <w:r w:rsidRPr="00041CB8">
        <w:rPr>
          <w:rFonts w:ascii="David" w:hAnsi="David"/>
          <w:szCs w:val="24"/>
          <w:rtl/>
        </w:rPr>
        <w:t xml:space="preserve"> </w:t>
      </w:r>
      <w:r w:rsidRPr="00041CB8">
        <w:rPr>
          <w:rFonts w:ascii="David" w:hAnsi="David" w:hint="eastAsia"/>
          <w:szCs w:val="24"/>
          <w:rtl/>
        </w:rPr>
        <w:t>התקנות</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הרכבות</w:t>
      </w:r>
      <w:r w:rsidRPr="00041CB8">
        <w:rPr>
          <w:rFonts w:ascii="David" w:hAnsi="David"/>
          <w:szCs w:val="24"/>
          <w:rtl/>
        </w:rPr>
        <w:t xml:space="preserve"> </w:t>
      </w:r>
      <w:r w:rsidRPr="00041CB8">
        <w:rPr>
          <w:rFonts w:ascii="David" w:hAnsi="David" w:hint="eastAsia"/>
          <w:szCs w:val="24"/>
          <w:rtl/>
        </w:rPr>
        <w:t>מיוחדות</w:t>
      </w:r>
      <w:r w:rsidRPr="00041CB8">
        <w:rPr>
          <w:rFonts w:ascii="David" w:hAnsi="David"/>
          <w:szCs w:val="24"/>
          <w:rtl/>
        </w:rPr>
        <w:t xml:space="preserve">, </w:t>
      </w:r>
      <w:r w:rsidRPr="00041CB8">
        <w:rPr>
          <w:rFonts w:ascii="David" w:hAnsi="David" w:hint="eastAsia"/>
          <w:szCs w:val="24"/>
          <w:rtl/>
        </w:rPr>
        <w:t>יבדוק</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מראש</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סוגי</w:t>
      </w:r>
      <w:r w:rsidRPr="00041CB8">
        <w:rPr>
          <w:rFonts w:ascii="David" w:hAnsi="David"/>
          <w:szCs w:val="24"/>
          <w:rtl/>
        </w:rPr>
        <w:t xml:space="preserve"> </w:t>
      </w:r>
      <w:r w:rsidRPr="00041CB8">
        <w:rPr>
          <w:rFonts w:ascii="David" w:hAnsi="David" w:hint="eastAsia"/>
          <w:szCs w:val="24"/>
          <w:rtl/>
        </w:rPr>
        <w:t>הקירות</w:t>
      </w:r>
      <w:r w:rsidRPr="00041CB8">
        <w:rPr>
          <w:rFonts w:ascii="David" w:hAnsi="David"/>
          <w:szCs w:val="24"/>
          <w:rtl/>
        </w:rPr>
        <w:t xml:space="preserve"> </w:t>
      </w:r>
      <w:r w:rsidRPr="00041CB8">
        <w:rPr>
          <w:rFonts w:ascii="David" w:hAnsi="David" w:hint="eastAsia"/>
          <w:szCs w:val="24"/>
          <w:rtl/>
        </w:rPr>
        <w:t>אשר</w:t>
      </w:r>
      <w:r w:rsidR="00186944" w:rsidRPr="00041CB8">
        <w:rPr>
          <w:rFonts w:ascii="David" w:hAnsi="David"/>
          <w:szCs w:val="24"/>
          <w:rtl/>
        </w:rPr>
        <w:t xml:space="preserve"> </w:t>
      </w:r>
      <w:r w:rsidRPr="00041CB8">
        <w:rPr>
          <w:rFonts w:ascii="David" w:hAnsi="David" w:hint="eastAsia"/>
          <w:szCs w:val="24"/>
          <w:rtl/>
        </w:rPr>
        <w:t>אליהן</w:t>
      </w:r>
      <w:r w:rsidRPr="00041CB8">
        <w:rPr>
          <w:rFonts w:ascii="David" w:hAnsi="David"/>
          <w:szCs w:val="24"/>
          <w:rtl/>
        </w:rPr>
        <w:t xml:space="preserve"> </w:t>
      </w:r>
      <w:r w:rsidRPr="00041CB8">
        <w:rPr>
          <w:rFonts w:ascii="David" w:hAnsi="David" w:hint="eastAsia"/>
          <w:szCs w:val="24"/>
          <w:rtl/>
        </w:rPr>
        <w:t>יותקן</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סוגי</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יבוצעו</w:t>
      </w:r>
      <w:r w:rsidRPr="00041CB8">
        <w:rPr>
          <w:rFonts w:ascii="David" w:hAnsi="David"/>
          <w:szCs w:val="24"/>
          <w:rtl/>
        </w:rPr>
        <w:t xml:space="preserve"> </w:t>
      </w:r>
      <w:r w:rsidRPr="00041CB8">
        <w:rPr>
          <w:rFonts w:ascii="David" w:hAnsi="David" w:hint="eastAsia"/>
          <w:szCs w:val="24"/>
          <w:rtl/>
        </w:rPr>
        <w:t>במלוא</w:t>
      </w:r>
      <w:r w:rsidRPr="00041CB8">
        <w:rPr>
          <w:rFonts w:ascii="David" w:hAnsi="David"/>
          <w:szCs w:val="24"/>
          <w:rtl/>
        </w:rPr>
        <w:t xml:space="preserve"> </w:t>
      </w:r>
      <w:r w:rsidRPr="00041CB8">
        <w:rPr>
          <w:rFonts w:ascii="David" w:hAnsi="David" w:hint="eastAsia"/>
          <w:szCs w:val="24"/>
          <w:rtl/>
        </w:rPr>
        <w:t>המיומנות</w:t>
      </w:r>
      <w:r w:rsidRPr="00041CB8">
        <w:rPr>
          <w:rFonts w:ascii="David" w:hAnsi="David"/>
          <w:szCs w:val="24"/>
          <w:rtl/>
        </w:rPr>
        <w:t xml:space="preserve"> </w:t>
      </w:r>
      <w:r w:rsidRPr="00041CB8">
        <w:rPr>
          <w:rFonts w:ascii="David" w:hAnsi="David" w:hint="eastAsia"/>
          <w:szCs w:val="24"/>
          <w:rtl/>
        </w:rPr>
        <w:t>והמקצועיות</w:t>
      </w:r>
      <w:r w:rsidRPr="00041CB8">
        <w:rPr>
          <w:rFonts w:ascii="David" w:hAnsi="David"/>
          <w:szCs w:val="24"/>
          <w:rtl/>
        </w:rPr>
        <w:t xml:space="preserve"> </w:t>
      </w:r>
      <w:r w:rsidRPr="00041CB8">
        <w:rPr>
          <w:rFonts w:ascii="David" w:hAnsi="David" w:hint="eastAsia"/>
          <w:szCs w:val="24"/>
          <w:rtl/>
        </w:rPr>
        <w:t>והתאמת</w:t>
      </w:r>
      <w:r w:rsidR="00186944" w:rsidRPr="00041CB8">
        <w:rPr>
          <w:rFonts w:ascii="David" w:hAnsi="David"/>
          <w:szCs w:val="24"/>
          <w:rtl/>
        </w:rPr>
        <w:t xml:space="preserve"> </w:t>
      </w:r>
      <w:r w:rsidRPr="00041CB8">
        <w:rPr>
          <w:rFonts w:ascii="David" w:hAnsi="David" w:hint="eastAsia"/>
          <w:szCs w:val="24"/>
          <w:rtl/>
        </w:rPr>
        <w:t>אביזרי</w:t>
      </w:r>
      <w:r w:rsidRPr="00041CB8">
        <w:rPr>
          <w:rFonts w:ascii="David" w:hAnsi="David"/>
          <w:szCs w:val="24"/>
          <w:rtl/>
        </w:rPr>
        <w:t xml:space="preserve"> </w:t>
      </w:r>
      <w:r w:rsidRPr="00041CB8">
        <w:rPr>
          <w:rFonts w:ascii="David" w:hAnsi="David" w:hint="eastAsia"/>
          <w:szCs w:val="24"/>
          <w:rtl/>
        </w:rPr>
        <w:t>הקיבוע</w:t>
      </w:r>
      <w:r w:rsidRPr="00041CB8">
        <w:rPr>
          <w:rFonts w:ascii="David" w:hAnsi="David"/>
          <w:szCs w:val="24"/>
          <w:rtl/>
        </w:rPr>
        <w:t xml:space="preserve"> </w:t>
      </w:r>
      <w:r w:rsidRPr="00041CB8">
        <w:rPr>
          <w:rFonts w:ascii="David" w:hAnsi="David" w:hint="eastAsia"/>
          <w:szCs w:val="24"/>
          <w:rtl/>
        </w:rPr>
        <w:t>והקישור</w:t>
      </w:r>
      <w:r w:rsidRPr="00041CB8">
        <w:rPr>
          <w:rFonts w:ascii="David" w:hAnsi="David"/>
          <w:szCs w:val="24"/>
          <w:rtl/>
        </w:rPr>
        <w:t xml:space="preserve"> </w:t>
      </w:r>
      <w:r w:rsidRPr="00041CB8">
        <w:rPr>
          <w:rFonts w:ascii="David" w:hAnsi="David" w:hint="eastAsia"/>
          <w:szCs w:val="24"/>
          <w:rtl/>
        </w:rPr>
        <w:t>לסוגי</w:t>
      </w:r>
      <w:r w:rsidRPr="00041CB8">
        <w:rPr>
          <w:rFonts w:ascii="David" w:hAnsi="David"/>
          <w:szCs w:val="24"/>
          <w:rtl/>
        </w:rPr>
        <w:t xml:space="preserve"> </w:t>
      </w:r>
      <w:r w:rsidRPr="00041CB8">
        <w:rPr>
          <w:rFonts w:ascii="David" w:hAnsi="David" w:hint="eastAsia"/>
          <w:szCs w:val="24"/>
          <w:rtl/>
        </w:rPr>
        <w:t>החומרים</w:t>
      </w:r>
      <w:r w:rsidRPr="00041CB8">
        <w:rPr>
          <w:rFonts w:ascii="David" w:hAnsi="David"/>
          <w:szCs w:val="24"/>
          <w:rtl/>
        </w:rPr>
        <w:t xml:space="preserve"> </w:t>
      </w:r>
      <w:r w:rsidRPr="00041CB8">
        <w:rPr>
          <w:rFonts w:ascii="David" w:hAnsi="David" w:hint="eastAsia"/>
          <w:szCs w:val="24"/>
          <w:rtl/>
        </w:rPr>
        <w:t>עליהן</w:t>
      </w:r>
      <w:r w:rsidRPr="00041CB8">
        <w:rPr>
          <w:rFonts w:ascii="David" w:hAnsi="David"/>
          <w:szCs w:val="24"/>
          <w:rtl/>
        </w:rPr>
        <w:t xml:space="preserve"> </w:t>
      </w:r>
      <w:r w:rsidRPr="00041CB8">
        <w:rPr>
          <w:rFonts w:ascii="David" w:hAnsi="David" w:hint="eastAsia"/>
          <w:szCs w:val="24"/>
          <w:rtl/>
        </w:rPr>
        <w:t>יתקין</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ההרכבה</w:t>
      </w:r>
      <w:r w:rsidR="00186944" w:rsidRPr="00041CB8">
        <w:rPr>
          <w:rFonts w:ascii="David" w:hAnsi="David"/>
          <w:szCs w:val="24"/>
          <w:rtl/>
        </w:rPr>
        <w:t xml:space="preserve"> </w:t>
      </w:r>
      <w:r w:rsidRPr="00041CB8">
        <w:rPr>
          <w:rFonts w:ascii="David" w:hAnsi="David" w:hint="eastAsia"/>
          <w:szCs w:val="24"/>
          <w:rtl/>
        </w:rPr>
        <w:t>תתואם</w:t>
      </w:r>
      <w:r w:rsidRPr="00041CB8">
        <w:rPr>
          <w:rFonts w:ascii="David" w:hAnsi="David"/>
          <w:szCs w:val="24"/>
          <w:rtl/>
        </w:rPr>
        <w:t xml:space="preserve"> </w:t>
      </w:r>
      <w:r w:rsidRPr="00041CB8">
        <w:rPr>
          <w:rFonts w:ascii="David" w:hAnsi="David" w:hint="eastAsia"/>
          <w:szCs w:val="24"/>
          <w:rtl/>
        </w:rPr>
        <w:t>מראש</w:t>
      </w:r>
      <w:r w:rsidRPr="00041CB8">
        <w:rPr>
          <w:rFonts w:ascii="David" w:hAnsi="David"/>
          <w:szCs w:val="24"/>
          <w:rtl/>
        </w:rPr>
        <w:t xml:space="preserve"> </w:t>
      </w:r>
      <w:r w:rsidRPr="00041CB8">
        <w:rPr>
          <w:rFonts w:ascii="David" w:hAnsi="David" w:hint="eastAsia"/>
          <w:szCs w:val="24"/>
          <w:rtl/>
        </w:rPr>
        <w:t>מול</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w:t>
      </w:r>
    </w:p>
    <w:p w14:paraId="559F9450" w14:textId="3FAF6B6C"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לאחוז</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האמצעים</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להגן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אביזריו</w:t>
      </w:r>
      <w:r w:rsidRPr="00041CB8">
        <w:rPr>
          <w:rFonts w:ascii="David" w:hAnsi="David"/>
          <w:szCs w:val="24"/>
          <w:rtl/>
        </w:rPr>
        <w:t xml:space="preserve"> </w:t>
      </w:r>
      <w:r w:rsidRPr="00041CB8">
        <w:rPr>
          <w:rFonts w:ascii="David" w:hAnsi="David" w:hint="eastAsia"/>
          <w:szCs w:val="24"/>
          <w:rtl/>
        </w:rPr>
        <w:t>בזמן</w:t>
      </w:r>
      <w:r w:rsidRPr="00041CB8">
        <w:rPr>
          <w:rFonts w:ascii="David" w:hAnsi="David"/>
          <w:szCs w:val="24"/>
          <w:rtl/>
        </w:rPr>
        <w:t xml:space="preserve"> </w:t>
      </w:r>
      <w:r w:rsidRPr="00041CB8">
        <w:rPr>
          <w:rFonts w:ascii="David" w:hAnsi="David" w:hint="eastAsia"/>
          <w:szCs w:val="24"/>
          <w:rtl/>
        </w:rPr>
        <w:t>ההובלה</w:t>
      </w:r>
      <w:r w:rsidRPr="00041CB8">
        <w:rPr>
          <w:rFonts w:ascii="David" w:hAnsi="David"/>
          <w:szCs w:val="24"/>
          <w:rtl/>
        </w:rPr>
        <w:t xml:space="preserve">, </w:t>
      </w:r>
      <w:r w:rsidRPr="00041CB8">
        <w:rPr>
          <w:rFonts w:ascii="David" w:hAnsi="David" w:hint="eastAsia"/>
          <w:szCs w:val="24"/>
          <w:rtl/>
        </w:rPr>
        <w:t>לפני</w:t>
      </w:r>
      <w:r w:rsidR="00186944"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במשך</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ועד</w:t>
      </w:r>
      <w:r w:rsidRPr="00041CB8">
        <w:rPr>
          <w:rFonts w:ascii="David" w:hAnsi="David"/>
          <w:szCs w:val="24"/>
          <w:rtl/>
        </w:rPr>
        <w:t xml:space="preserve"> </w:t>
      </w:r>
      <w:r w:rsidRPr="00041CB8">
        <w:rPr>
          <w:rFonts w:ascii="David" w:hAnsi="David" w:hint="eastAsia"/>
          <w:szCs w:val="24"/>
          <w:rtl/>
        </w:rPr>
        <w:t>לקבלת</w:t>
      </w:r>
      <w:r w:rsidRPr="00041CB8">
        <w:rPr>
          <w:rFonts w:ascii="David" w:hAnsi="David"/>
          <w:szCs w:val="24"/>
          <w:rtl/>
        </w:rPr>
        <w:t xml:space="preserve"> </w:t>
      </w:r>
      <w:r w:rsidRPr="00041CB8">
        <w:rPr>
          <w:rFonts w:ascii="David" w:hAnsi="David" w:hint="eastAsia"/>
          <w:szCs w:val="24"/>
          <w:rtl/>
        </w:rPr>
        <w:t>האישור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נציג</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המזמין</w:t>
      </w:r>
      <w:r w:rsidRPr="00041CB8">
        <w:rPr>
          <w:rFonts w:ascii="David" w:hAnsi="David"/>
          <w:szCs w:val="24"/>
          <w:rtl/>
        </w:rPr>
        <w:t xml:space="preserve">, </w:t>
      </w:r>
      <w:r w:rsidRPr="00041CB8">
        <w:rPr>
          <w:rFonts w:ascii="David" w:hAnsi="David" w:hint="eastAsia"/>
          <w:szCs w:val="24"/>
          <w:rtl/>
        </w:rPr>
        <w:t>כאשר</w:t>
      </w:r>
      <w:r w:rsidRPr="00041CB8">
        <w:rPr>
          <w:rFonts w:ascii="David" w:hAnsi="David"/>
          <w:szCs w:val="24"/>
          <w:rtl/>
        </w:rPr>
        <w:t xml:space="preserve"> </w:t>
      </w:r>
      <w:r w:rsidRPr="00041CB8">
        <w:rPr>
          <w:rFonts w:ascii="David" w:hAnsi="David" w:hint="eastAsia"/>
          <w:szCs w:val="24"/>
          <w:rtl/>
        </w:rPr>
        <w:t>סביבת</w:t>
      </w:r>
      <w:r w:rsidR="00186944"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שלמה</w:t>
      </w:r>
      <w:r w:rsidRPr="00041CB8">
        <w:rPr>
          <w:rFonts w:ascii="David" w:hAnsi="David"/>
          <w:szCs w:val="24"/>
          <w:rtl/>
        </w:rPr>
        <w:t xml:space="preserve"> </w:t>
      </w:r>
      <w:r w:rsidRPr="00041CB8">
        <w:rPr>
          <w:rFonts w:ascii="David" w:hAnsi="David" w:hint="eastAsia"/>
          <w:szCs w:val="24"/>
          <w:rtl/>
        </w:rPr>
        <w:t>ונקייה</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הנזקים</w:t>
      </w:r>
      <w:r w:rsidRPr="00041CB8">
        <w:rPr>
          <w:rFonts w:ascii="David" w:hAnsi="David"/>
          <w:szCs w:val="24"/>
          <w:rtl/>
        </w:rPr>
        <w:t xml:space="preserve"> </w:t>
      </w:r>
      <w:r w:rsidRPr="00041CB8">
        <w:rPr>
          <w:rFonts w:ascii="David" w:hAnsi="David" w:hint="eastAsia"/>
          <w:szCs w:val="24"/>
          <w:rtl/>
        </w:rPr>
        <w:t>היכולים</w:t>
      </w:r>
      <w:r w:rsidRPr="00041CB8">
        <w:rPr>
          <w:rFonts w:ascii="David" w:hAnsi="David"/>
          <w:szCs w:val="24"/>
          <w:rtl/>
        </w:rPr>
        <w:t xml:space="preserve"> </w:t>
      </w:r>
      <w:r w:rsidRPr="00041CB8">
        <w:rPr>
          <w:rFonts w:ascii="David" w:hAnsi="David" w:hint="eastAsia"/>
          <w:szCs w:val="24"/>
          <w:rtl/>
        </w:rPr>
        <w:t>להיגרם</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סיבה</w:t>
      </w:r>
      <w:r w:rsidRPr="00041CB8">
        <w:rPr>
          <w:rFonts w:ascii="David" w:hAnsi="David"/>
          <w:szCs w:val="24"/>
          <w:rtl/>
        </w:rPr>
        <w:t xml:space="preserve"> </w:t>
      </w:r>
      <w:r w:rsidRPr="00041CB8">
        <w:rPr>
          <w:rFonts w:ascii="David" w:hAnsi="David" w:hint="eastAsia"/>
          <w:szCs w:val="24"/>
          <w:rtl/>
        </w:rPr>
        <w:t>שהיא</w:t>
      </w:r>
      <w:r w:rsidRPr="00041CB8">
        <w:rPr>
          <w:rFonts w:ascii="David" w:hAnsi="David"/>
          <w:szCs w:val="24"/>
          <w:rtl/>
        </w:rPr>
        <w:t>.</w:t>
      </w:r>
    </w:p>
    <w:p w14:paraId="660995BB" w14:textId="2EBCBED3"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אין</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לחייב</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להזמין</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בהיקף</w:t>
      </w:r>
      <w:r w:rsidRPr="00041CB8">
        <w:rPr>
          <w:rFonts w:ascii="David" w:hAnsi="David"/>
          <w:szCs w:val="24"/>
          <w:rtl/>
        </w:rPr>
        <w:t xml:space="preserve"> </w:t>
      </w:r>
      <w:r w:rsidRPr="00041CB8">
        <w:rPr>
          <w:rFonts w:ascii="David" w:hAnsi="David" w:hint="eastAsia"/>
          <w:szCs w:val="24"/>
          <w:rtl/>
        </w:rPr>
        <w:t>כספי</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כמותי</w:t>
      </w:r>
      <w:r w:rsidRPr="00041CB8">
        <w:rPr>
          <w:rFonts w:ascii="David" w:hAnsi="David"/>
          <w:szCs w:val="24"/>
          <w:rtl/>
        </w:rPr>
        <w:t xml:space="preserve"> </w:t>
      </w:r>
      <w:r w:rsidRPr="00041CB8">
        <w:rPr>
          <w:rFonts w:ascii="David" w:hAnsi="David" w:hint="eastAsia"/>
          <w:szCs w:val="24"/>
          <w:rtl/>
        </w:rPr>
        <w:t>או</w:t>
      </w:r>
      <w:r w:rsidR="00C4787A" w:rsidRPr="00041CB8">
        <w:rPr>
          <w:rFonts w:ascii="David" w:hAnsi="David"/>
          <w:szCs w:val="24"/>
          <w:rtl/>
        </w:rPr>
        <w:t xml:space="preserve"> </w:t>
      </w:r>
      <w:r w:rsidRPr="00041CB8">
        <w:rPr>
          <w:rFonts w:ascii="David" w:hAnsi="David" w:hint="eastAsia"/>
          <w:szCs w:val="24"/>
          <w:rtl/>
        </w:rPr>
        <w:t>מסוג</w:t>
      </w:r>
      <w:r w:rsidRPr="00041CB8">
        <w:rPr>
          <w:rFonts w:ascii="David" w:hAnsi="David"/>
          <w:szCs w:val="24"/>
          <w:rtl/>
        </w:rPr>
        <w:t xml:space="preserve"> </w:t>
      </w:r>
      <w:r w:rsidR="0062782B" w:rsidRPr="00041CB8">
        <w:rPr>
          <w:rFonts w:ascii="David" w:hAnsi="David" w:hint="eastAsia"/>
          <w:szCs w:val="24"/>
          <w:rtl/>
        </w:rPr>
        <w:t>כ</w:t>
      </w:r>
      <w:r w:rsidRPr="00041CB8">
        <w:rPr>
          <w:rFonts w:ascii="David" w:hAnsi="David" w:hint="eastAsia"/>
          <w:szCs w:val="24"/>
          <w:rtl/>
        </w:rPr>
        <w:t>לשהו</w:t>
      </w:r>
      <w:r w:rsidRPr="00041CB8">
        <w:rPr>
          <w:rFonts w:ascii="David" w:hAnsi="David"/>
          <w:szCs w:val="24"/>
          <w:rtl/>
        </w:rPr>
        <w:t xml:space="preserve">. </w:t>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אין</w:t>
      </w:r>
      <w:r w:rsidRPr="00041CB8">
        <w:rPr>
          <w:rFonts w:ascii="David" w:hAnsi="David"/>
          <w:szCs w:val="24"/>
          <w:rtl/>
        </w:rPr>
        <w:t xml:space="preserve"> </w:t>
      </w:r>
      <w:r w:rsidRPr="00041CB8">
        <w:rPr>
          <w:rFonts w:ascii="David" w:hAnsi="David" w:hint="eastAsia"/>
          <w:szCs w:val="24"/>
          <w:rtl/>
        </w:rPr>
        <w:t>בעריכת</w:t>
      </w:r>
      <w:r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למנוע</w:t>
      </w:r>
      <w:r w:rsidRPr="00041CB8">
        <w:rPr>
          <w:rFonts w:ascii="David" w:hAnsi="David"/>
          <w:szCs w:val="24"/>
          <w:rtl/>
        </w:rPr>
        <w:t xml:space="preserve"> </w:t>
      </w:r>
      <w:r w:rsidRPr="00041CB8">
        <w:rPr>
          <w:rFonts w:ascii="David" w:hAnsi="David" w:hint="eastAsia"/>
          <w:szCs w:val="24"/>
          <w:rtl/>
        </w:rPr>
        <w:t>מהמשרד</w:t>
      </w:r>
      <w:r w:rsidR="00C4787A"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הזכות</w:t>
      </w:r>
      <w:r w:rsidRPr="00041CB8">
        <w:rPr>
          <w:rFonts w:ascii="David" w:hAnsi="David"/>
          <w:szCs w:val="24"/>
          <w:rtl/>
        </w:rPr>
        <w:t xml:space="preserve">, </w:t>
      </w:r>
      <w:r w:rsidRPr="00041CB8">
        <w:rPr>
          <w:rFonts w:ascii="David" w:hAnsi="David" w:hint="eastAsia"/>
          <w:szCs w:val="24"/>
          <w:rtl/>
        </w:rPr>
        <w:t>בנסיבות</w:t>
      </w:r>
      <w:r w:rsidRPr="00041CB8">
        <w:rPr>
          <w:rFonts w:ascii="David" w:hAnsi="David"/>
          <w:szCs w:val="24"/>
          <w:rtl/>
        </w:rPr>
        <w:t xml:space="preserve"> </w:t>
      </w:r>
      <w:r w:rsidRPr="00041CB8">
        <w:rPr>
          <w:rFonts w:ascii="David" w:hAnsi="David" w:hint="eastAsia"/>
          <w:szCs w:val="24"/>
          <w:rtl/>
        </w:rPr>
        <w:t>המתאימות</w:t>
      </w:r>
      <w:r w:rsidRPr="00041CB8">
        <w:rPr>
          <w:rFonts w:ascii="David" w:hAnsi="David"/>
          <w:szCs w:val="24"/>
          <w:rtl/>
        </w:rPr>
        <w:t xml:space="preserve"> </w:t>
      </w:r>
      <w:r w:rsidRPr="00041CB8">
        <w:rPr>
          <w:rFonts w:ascii="David" w:hAnsi="David" w:hint="eastAsia"/>
          <w:szCs w:val="24"/>
          <w:rtl/>
        </w:rPr>
        <w:t>וככל</w:t>
      </w:r>
      <w:r w:rsidRPr="00041CB8">
        <w:rPr>
          <w:rFonts w:ascii="David" w:hAnsi="David"/>
          <w:szCs w:val="24"/>
          <w:rtl/>
        </w:rPr>
        <w:t xml:space="preserve"> </w:t>
      </w:r>
      <w:r w:rsidRPr="00041CB8">
        <w:rPr>
          <w:rFonts w:ascii="David" w:hAnsi="David" w:hint="eastAsia"/>
          <w:szCs w:val="24"/>
          <w:rtl/>
        </w:rPr>
        <w:t>שיעלה</w:t>
      </w:r>
      <w:r w:rsidRPr="00041CB8">
        <w:rPr>
          <w:rFonts w:ascii="David" w:hAnsi="David"/>
          <w:szCs w:val="24"/>
          <w:rtl/>
        </w:rPr>
        <w:t xml:space="preserve"> </w:t>
      </w:r>
      <w:r w:rsidRPr="00041CB8">
        <w:rPr>
          <w:rFonts w:ascii="David" w:hAnsi="David" w:hint="eastAsia"/>
          <w:szCs w:val="24"/>
          <w:rtl/>
        </w:rPr>
        <w:t>הצורך</w:t>
      </w:r>
      <w:r w:rsidRPr="00041CB8">
        <w:rPr>
          <w:rFonts w:ascii="David" w:hAnsi="David"/>
          <w:szCs w:val="24"/>
          <w:rtl/>
        </w:rPr>
        <w:t xml:space="preserve">, </w:t>
      </w:r>
      <w:r w:rsidRPr="00041CB8">
        <w:rPr>
          <w:rFonts w:ascii="David" w:hAnsi="David" w:hint="eastAsia"/>
          <w:szCs w:val="24"/>
          <w:rtl/>
        </w:rPr>
        <w:t>לבצע</w:t>
      </w:r>
      <w:r w:rsidRPr="00041CB8">
        <w:rPr>
          <w:rFonts w:ascii="David" w:hAnsi="David"/>
          <w:szCs w:val="24"/>
          <w:rtl/>
        </w:rPr>
        <w:t xml:space="preserve"> </w:t>
      </w:r>
      <w:r w:rsidRPr="00041CB8">
        <w:rPr>
          <w:rFonts w:ascii="David" w:hAnsi="David" w:hint="eastAsia"/>
          <w:szCs w:val="24"/>
          <w:rtl/>
        </w:rPr>
        <w:t>הזמנות</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שלא</w:t>
      </w:r>
      <w:r w:rsidR="00C4787A" w:rsidRPr="00041CB8">
        <w:rPr>
          <w:rFonts w:ascii="David" w:hAnsi="David"/>
          <w:szCs w:val="24"/>
          <w:rtl/>
        </w:rPr>
        <w:t xml:space="preserve">  </w:t>
      </w:r>
      <w:r w:rsidRPr="00041CB8">
        <w:rPr>
          <w:rFonts w:ascii="David" w:hAnsi="David" w:hint="eastAsia"/>
          <w:szCs w:val="24"/>
          <w:rtl/>
        </w:rPr>
        <w:t>במסגרת</w:t>
      </w:r>
      <w:r w:rsidR="00C4787A"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אלא</w:t>
      </w:r>
      <w:r w:rsidRPr="00041CB8">
        <w:rPr>
          <w:rFonts w:ascii="David" w:hAnsi="David"/>
          <w:szCs w:val="24"/>
          <w:rtl/>
        </w:rPr>
        <w:t xml:space="preserve"> </w:t>
      </w: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הליך</w:t>
      </w:r>
      <w:r w:rsidRPr="00041CB8">
        <w:rPr>
          <w:rFonts w:ascii="David" w:hAnsi="David"/>
          <w:szCs w:val="24"/>
          <w:rtl/>
        </w:rPr>
        <w:t xml:space="preserve"> </w:t>
      </w:r>
      <w:r w:rsidRPr="00041CB8">
        <w:rPr>
          <w:rFonts w:ascii="David" w:hAnsi="David" w:hint="eastAsia"/>
          <w:szCs w:val="24"/>
          <w:rtl/>
        </w:rPr>
        <w:t>נפרד</w:t>
      </w:r>
      <w:r w:rsidRPr="00041CB8">
        <w:rPr>
          <w:rFonts w:ascii="David" w:hAnsi="David"/>
          <w:szCs w:val="24"/>
          <w:rtl/>
        </w:rPr>
        <w:t xml:space="preserve"> </w:t>
      </w:r>
      <w:r w:rsidRPr="00041CB8">
        <w:rPr>
          <w:rFonts w:ascii="David" w:hAnsi="David" w:hint="eastAsia"/>
          <w:szCs w:val="24"/>
          <w:rtl/>
        </w:rPr>
        <w:t>שיבוצע</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דין</w:t>
      </w:r>
      <w:r w:rsidRPr="00041CB8">
        <w:rPr>
          <w:rFonts w:ascii="David" w:hAnsi="David"/>
          <w:szCs w:val="24"/>
          <w:rtl/>
        </w:rPr>
        <w:t xml:space="preserve"> </w:t>
      </w:r>
      <w:r w:rsidRPr="00041CB8">
        <w:rPr>
          <w:rFonts w:ascii="David" w:hAnsi="David" w:hint="eastAsia"/>
          <w:szCs w:val="24"/>
          <w:rtl/>
        </w:rPr>
        <w:t>והכל</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שיקול</w:t>
      </w:r>
      <w:r w:rsidRPr="00041CB8">
        <w:rPr>
          <w:rFonts w:ascii="David" w:hAnsi="David"/>
          <w:szCs w:val="24"/>
          <w:rtl/>
        </w:rPr>
        <w:t xml:space="preserve"> </w:t>
      </w:r>
      <w:r w:rsidRPr="00041CB8">
        <w:rPr>
          <w:rFonts w:ascii="David" w:hAnsi="David" w:hint="eastAsia"/>
          <w:szCs w:val="24"/>
          <w:rtl/>
        </w:rPr>
        <w:t>דעתה</w:t>
      </w:r>
      <w:r w:rsidRPr="00041CB8">
        <w:rPr>
          <w:rFonts w:ascii="David" w:hAnsi="David"/>
          <w:szCs w:val="24"/>
          <w:rtl/>
        </w:rPr>
        <w:t xml:space="preserve"> </w:t>
      </w:r>
      <w:r w:rsidRPr="00041CB8">
        <w:rPr>
          <w:rFonts w:ascii="David" w:hAnsi="David" w:hint="eastAsia"/>
          <w:szCs w:val="24"/>
          <w:rtl/>
        </w:rPr>
        <w:t>הבלעדי</w:t>
      </w:r>
      <w:r w:rsidRPr="00041CB8">
        <w:rPr>
          <w:rFonts w:ascii="David" w:hAnsi="David"/>
          <w:szCs w:val="24"/>
          <w:rtl/>
        </w:rPr>
        <w:t>.</w:t>
      </w:r>
    </w:p>
    <w:p w14:paraId="18C20A84" w14:textId="1CE71407" w:rsidR="00B82C09" w:rsidRPr="00041CB8" w:rsidRDefault="00B82C09"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lastRenderedPageBreak/>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במהלך</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יחול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בתמורה</w:t>
      </w:r>
      <w:r w:rsidRPr="00041CB8">
        <w:rPr>
          <w:rFonts w:ascii="David" w:hAnsi="David"/>
          <w:szCs w:val="24"/>
          <w:rtl/>
        </w:rPr>
        <w:t xml:space="preserve"> </w:t>
      </w:r>
      <w:r w:rsidRPr="00041CB8">
        <w:rPr>
          <w:rFonts w:ascii="David" w:hAnsi="David" w:hint="eastAsia"/>
          <w:szCs w:val="24"/>
          <w:rtl/>
        </w:rPr>
        <w:t>עליה</w:t>
      </w:r>
      <w:r w:rsidRPr="00041CB8">
        <w:rPr>
          <w:rFonts w:ascii="David" w:hAnsi="David"/>
          <w:szCs w:val="24"/>
          <w:rtl/>
        </w:rPr>
        <w:t xml:space="preserve"> </w:t>
      </w:r>
      <w:r w:rsidRPr="00041CB8">
        <w:rPr>
          <w:rFonts w:ascii="David" w:hAnsi="David" w:hint="eastAsia"/>
          <w:szCs w:val="24"/>
          <w:rtl/>
        </w:rPr>
        <w:t>סוכם</w:t>
      </w:r>
      <w:r w:rsidRPr="00041CB8">
        <w:rPr>
          <w:rFonts w:ascii="David" w:hAnsi="David"/>
          <w:szCs w:val="24"/>
          <w:rtl/>
        </w:rPr>
        <w:t xml:space="preserve"> </w:t>
      </w:r>
      <w:r w:rsidRPr="00041CB8">
        <w:rPr>
          <w:rFonts w:ascii="David" w:hAnsi="David" w:hint="eastAsia"/>
          <w:szCs w:val="24"/>
          <w:rtl/>
        </w:rPr>
        <w:t>ועל</w:t>
      </w:r>
      <w:r w:rsidR="00186944" w:rsidRPr="00041CB8">
        <w:rPr>
          <w:rFonts w:ascii="David" w:hAnsi="David"/>
          <w:szCs w:val="24"/>
          <w:rtl/>
        </w:rPr>
        <w:t xml:space="preserve"> </w:t>
      </w:r>
      <w:r w:rsidRPr="00041CB8">
        <w:rPr>
          <w:rFonts w:ascii="David" w:hAnsi="David" w:hint="eastAsia"/>
          <w:szCs w:val="24"/>
          <w:rtl/>
        </w:rPr>
        <w:t>בסיסה</w:t>
      </w:r>
      <w:r w:rsidRPr="00041CB8">
        <w:rPr>
          <w:rFonts w:ascii="David" w:hAnsi="David"/>
          <w:szCs w:val="24"/>
          <w:rtl/>
        </w:rPr>
        <w:t xml:space="preserve"> </w:t>
      </w:r>
      <w:r w:rsidRPr="00041CB8">
        <w:rPr>
          <w:rFonts w:ascii="David" w:hAnsi="David" w:hint="eastAsia"/>
          <w:szCs w:val="24"/>
          <w:rtl/>
        </w:rPr>
        <w:t>זכה</w:t>
      </w:r>
      <w:r w:rsidRPr="00041CB8">
        <w:rPr>
          <w:rFonts w:ascii="David" w:hAnsi="David"/>
          <w:szCs w:val="24"/>
          <w:rtl/>
        </w:rPr>
        <w:t xml:space="preserve"> </w:t>
      </w:r>
      <w:r w:rsidRPr="00041CB8">
        <w:rPr>
          <w:rFonts w:ascii="David" w:hAnsi="David" w:hint="eastAsia"/>
          <w:szCs w:val="24"/>
          <w:rtl/>
        </w:rPr>
        <w:t>במכרז</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בגין</w:t>
      </w:r>
      <w:r w:rsidRPr="00041CB8">
        <w:rPr>
          <w:rFonts w:ascii="David" w:hAnsi="David"/>
          <w:szCs w:val="24"/>
          <w:rtl/>
        </w:rPr>
        <w:t xml:space="preserve"> </w:t>
      </w:r>
      <w:r w:rsidRPr="00041CB8">
        <w:rPr>
          <w:rFonts w:ascii="David" w:hAnsi="David" w:hint="eastAsia"/>
          <w:szCs w:val="24"/>
          <w:rtl/>
        </w:rPr>
        <w:t>עליית</w:t>
      </w:r>
      <w:r w:rsidRPr="00041CB8">
        <w:rPr>
          <w:rFonts w:ascii="David" w:hAnsi="David"/>
          <w:szCs w:val="24"/>
          <w:rtl/>
        </w:rPr>
        <w:t xml:space="preserve"> </w:t>
      </w:r>
      <w:r w:rsidRPr="00041CB8">
        <w:rPr>
          <w:rFonts w:ascii="David" w:hAnsi="David" w:hint="eastAsia"/>
          <w:szCs w:val="24"/>
          <w:rtl/>
        </w:rPr>
        <w:t>המדד</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מוותר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טענה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/או</w:t>
      </w:r>
      <w:r w:rsidR="00C4787A" w:rsidRPr="00041CB8">
        <w:rPr>
          <w:rFonts w:ascii="David" w:hAnsi="David"/>
          <w:szCs w:val="24"/>
          <w:rtl/>
        </w:rPr>
        <w:t xml:space="preserve"> </w:t>
      </w:r>
      <w:r w:rsidRPr="00041CB8">
        <w:rPr>
          <w:rFonts w:ascii="David" w:hAnsi="David" w:hint="eastAsia"/>
          <w:szCs w:val="24"/>
          <w:rtl/>
        </w:rPr>
        <w:t>תביעה</w:t>
      </w:r>
      <w:r w:rsidRPr="00041CB8">
        <w:rPr>
          <w:rFonts w:ascii="David" w:hAnsi="David"/>
          <w:szCs w:val="24"/>
          <w:rtl/>
        </w:rPr>
        <w:t xml:space="preserve"> כנגד </w:t>
      </w:r>
      <w:r w:rsidR="00C4787A" w:rsidRPr="00041CB8">
        <w:rPr>
          <w:rFonts w:ascii="David" w:hAnsi="David" w:hint="eastAsia"/>
          <w:szCs w:val="24"/>
          <w:rtl/>
        </w:rPr>
        <w:t>המשרד</w:t>
      </w:r>
      <w:r w:rsidRPr="00041CB8">
        <w:rPr>
          <w:rFonts w:ascii="David" w:hAnsi="David"/>
          <w:szCs w:val="24"/>
          <w:rtl/>
        </w:rPr>
        <w:t xml:space="preserve"> בגין ובקשר לכך.</w:t>
      </w:r>
    </w:p>
    <w:p w14:paraId="2305009C" w14:textId="77777777" w:rsidR="00B82C09" w:rsidRPr="00041CB8" w:rsidRDefault="00B82C09" w:rsidP="00041CB8">
      <w:pPr>
        <w:pStyle w:val="Style21"/>
        <w:widowControl/>
        <w:numPr>
          <w:ilvl w:val="0"/>
          <w:numId w:val="88"/>
        </w:numPr>
        <w:tabs>
          <w:tab w:val="left" w:pos="8958"/>
        </w:tabs>
        <w:bidi/>
        <w:spacing w:before="5" w:line="360" w:lineRule="auto"/>
        <w:ind w:left="411"/>
        <w:rPr>
          <w:rStyle w:val="FontStyle102"/>
          <w:rFonts w:hAnsi="David"/>
          <w:sz w:val="24"/>
          <w:szCs w:val="24"/>
          <w:u w:val="single"/>
        </w:rPr>
      </w:pPr>
      <w:r w:rsidRPr="00041CB8">
        <w:rPr>
          <w:rStyle w:val="FontStyle102"/>
          <w:rFonts w:hAnsi="David" w:hint="eastAsia"/>
          <w:sz w:val="24"/>
          <w:szCs w:val="24"/>
          <w:u w:val="single"/>
          <w:rtl/>
        </w:rPr>
        <w:t>השירותים</w:t>
      </w:r>
    </w:p>
    <w:p w14:paraId="18F5A034" w14:textId="77777777" w:rsidR="00FE7D3D" w:rsidRPr="00041CB8" w:rsidRDefault="00FE7D3D" w:rsidP="00041CB8">
      <w:pPr>
        <w:pStyle w:val="Style21"/>
        <w:widowControl/>
        <w:tabs>
          <w:tab w:val="left" w:pos="8958"/>
        </w:tabs>
        <w:bidi/>
        <w:spacing w:line="360" w:lineRule="auto"/>
        <w:ind w:left="51"/>
        <w:rPr>
          <w:rStyle w:val="FontStyle102"/>
          <w:rFonts w:hAnsi="David"/>
          <w:sz w:val="24"/>
          <w:szCs w:val="24"/>
          <w:u w:val="single"/>
        </w:rPr>
      </w:pPr>
    </w:p>
    <w:p w14:paraId="11F52D7A" w14:textId="44882AB2" w:rsidR="00B82C09" w:rsidRPr="00041CB8" w:rsidRDefault="00B82C09" w:rsidP="00041CB8">
      <w:pPr>
        <w:numPr>
          <w:ilvl w:val="1"/>
          <w:numId w:val="88"/>
        </w:numPr>
        <w:tabs>
          <w:tab w:val="left" w:pos="8958"/>
        </w:tabs>
        <w:spacing w:line="360" w:lineRule="auto"/>
        <w:ind w:left="694" w:hanging="425"/>
        <w:jc w:val="both"/>
        <w:rPr>
          <w:rStyle w:val="FontStyle103"/>
          <w:rFonts w:hAnsi="David"/>
          <w:b/>
          <w:bCs/>
          <w:sz w:val="24"/>
          <w:szCs w:val="24"/>
          <w:rtl/>
        </w:rPr>
      </w:pPr>
      <w:r w:rsidRPr="00041CB8">
        <w:rPr>
          <w:rStyle w:val="FontStyle103"/>
          <w:rFonts w:hAnsi="David" w:hint="eastAsia"/>
          <w:b/>
          <w:bCs/>
          <w:sz w:val="24"/>
          <w:szCs w:val="24"/>
          <w:rtl/>
        </w:rPr>
        <w:t>השירותים</w:t>
      </w:r>
      <w:r w:rsidRPr="00041CB8">
        <w:rPr>
          <w:rStyle w:val="FontStyle103"/>
          <w:rFonts w:hAnsi="David"/>
          <w:b/>
          <w:bCs/>
          <w:sz w:val="24"/>
          <w:szCs w:val="24"/>
          <w:rtl/>
        </w:rPr>
        <w:t xml:space="preserve"> </w:t>
      </w:r>
      <w:r w:rsidRPr="00041CB8">
        <w:rPr>
          <w:rStyle w:val="FontStyle103"/>
          <w:rFonts w:hAnsi="David" w:hint="eastAsia"/>
          <w:b/>
          <w:bCs/>
          <w:sz w:val="24"/>
          <w:szCs w:val="24"/>
          <w:rtl/>
        </w:rPr>
        <w:t>ייכללו</w:t>
      </w:r>
      <w:r w:rsidRPr="00041CB8">
        <w:rPr>
          <w:rStyle w:val="FontStyle103"/>
          <w:rFonts w:hAnsi="David"/>
          <w:b/>
          <w:bCs/>
          <w:sz w:val="24"/>
          <w:szCs w:val="24"/>
          <w:rtl/>
        </w:rPr>
        <w:t xml:space="preserve"> </w:t>
      </w:r>
      <w:r w:rsidRPr="00041CB8">
        <w:rPr>
          <w:rStyle w:val="FontStyle103"/>
          <w:rFonts w:hAnsi="David" w:hint="eastAsia"/>
          <w:b/>
          <w:bCs/>
          <w:sz w:val="24"/>
          <w:szCs w:val="24"/>
          <w:rtl/>
        </w:rPr>
        <w:t>את</w:t>
      </w:r>
      <w:r w:rsidRPr="00041CB8">
        <w:rPr>
          <w:rStyle w:val="FontStyle103"/>
          <w:rFonts w:hAnsi="David"/>
          <w:b/>
          <w:bCs/>
          <w:sz w:val="24"/>
          <w:szCs w:val="24"/>
          <w:rtl/>
        </w:rPr>
        <w:t xml:space="preserve"> </w:t>
      </w:r>
      <w:r w:rsidRPr="00041CB8">
        <w:rPr>
          <w:rStyle w:val="FontStyle103"/>
          <w:rFonts w:hAnsi="David" w:hint="eastAsia"/>
          <w:b/>
          <w:bCs/>
          <w:sz w:val="24"/>
          <w:szCs w:val="24"/>
          <w:rtl/>
        </w:rPr>
        <w:t>המרכיבים</w:t>
      </w:r>
      <w:r w:rsidRPr="00041CB8">
        <w:rPr>
          <w:rStyle w:val="FontStyle103"/>
          <w:rFonts w:hAnsi="David"/>
          <w:b/>
          <w:bCs/>
          <w:sz w:val="24"/>
          <w:szCs w:val="24"/>
          <w:rtl/>
        </w:rPr>
        <w:t xml:space="preserve"> </w:t>
      </w:r>
      <w:r w:rsidRPr="00041CB8">
        <w:rPr>
          <w:rStyle w:val="FontStyle103"/>
          <w:rFonts w:hAnsi="David" w:hint="eastAsia"/>
          <w:b/>
          <w:bCs/>
          <w:sz w:val="24"/>
          <w:szCs w:val="24"/>
          <w:rtl/>
        </w:rPr>
        <w:t>כדלקמן</w:t>
      </w:r>
      <w:r w:rsidRPr="00041CB8">
        <w:rPr>
          <w:rStyle w:val="FontStyle103"/>
          <w:rFonts w:hAnsi="David"/>
          <w:b/>
          <w:bCs/>
          <w:sz w:val="24"/>
          <w:szCs w:val="24"/>
          <w:rtl/>
        </w:rPr>
        <w:t>:</w:t>
      </w:r>
    </w:p>
    <w:p w14:paraId="05DE5BC5" w14:textId="30F3FAAD" w:rsidR="00B82C09" w:rsidRPr="00041CB8" w:rsidRDefault="00B82C09" w:rsidP="00041CB8">
      <w:pPr>
        <w:pStyle w:val="Style17"/>
        <w:widowControl/>
        <w:numPr>
          <w:ilvl w:val="2"/>
          <w:numId w:val="88"/>
        </w:numPr>
        <w:tabs>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ייצור</w:t>
      </w:r>
      <w:r w:rsidR="00FE7D3D" w:rsidRPr="00041CB8">
        <w:rPr>
          <w:rStyle w:val="FontStyle103"/>
          <w:rFonts w:hAnsi="David"/>
          <w:sz w:val="24"/>
          <w:szCs w:val="24"/>
          <w:rtl/>
        </w:rPr>
        <w:t xml:space="preserve"> פרטי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00FE7D3D" w:rsidRPr="00041CB8">
        <w:rPr>
          <w:rStyle w:val="FontStyle103"/>
          <w:rFonts w:hAnsi="David" w:hint="eastAsia"/>
          <w:sz w:val="24"/>
          <w:szCs w:val="24"/>
          <w:rtl/>
        </w:rPr>
        <w:t>בעיצוב</w:t>
      </w:r>
      <w:r w:rsidR="00FE7D3D" w:rsidRPr="00041CB8">
        <w:rPr>
          <w:rStyle w:val="FontStyle103"/>
          <w:rFonts w:hAnsi="David"/>
          <w:sz w:val="24"/>
          <w:szCs w:val="24"/>
          <w:rtl/>
        </w:rPr>
        <w:t xml:space="preserve">  </w:t>
      </w:r>
      <w:r w:rsidR="00FE7D3D" w:rsidRPr="00041CB8">
        <w:rPr>
          <w:rStyle w:val="FontStyle103"/>
          <w:rFonts w:hAnsi="David" w:hint="eastAsia"/>
          <w:sz w:val="24"/>
          <w:szCs w:val="24"/>
          <w:rtl/>
        </w:rPr>
        <w:t>אישי</w:t>
      </w:r>
      <w:r w:rsidR="00FE7D3D" w:rsidRPr="00041CB8">
        <w:rPr>
          <w:rStyle w:val="FontStyle103"/>
          <w:rFonts w:hAnsi="David"/>
          <w:sz w:val="24"/>
          <w:szCs w:val="24"/>
          <w:rtl/>
        </w:rPr>
        <w:t xml:space="preserve"> </w:t>
      </w:r>
      <w:r w:rsidR="00FE7D3D" w:rsidRPr="00041CB8">
        <w:rPr>
          <w:rStyle w:val="FontStyle103"/>
          <w:rFonts w:hAnsi="David" w:hint="eastAsia"/>
          <w:sz w:val="24"/>
          <w:szCs w:val="24"/>
          <w:rtl/>
        </w:rPr>
        <w:t>ב</w:t>
      </w:r>
      <w:r w:rsidRPr="00041CB8">
        <w:rPr>
          <w:rStyle w:val="FontStyle103"/>
          <w:rFonts w:hAnsi="David" w:hint="eastAsia"/>
          <w:sz w:val="24"/>
          <w:szCs w:val="24"/>
          <w:rtl/>
        </w:rPr>
        <w:t>התאם</w:t>
      </w:r>
      <w:r w:rsidRPr="00041CB8">
        <w:rPr>
          <w:rStyle w:val="FontStyle103"/>
          <w:rFonts w:hAnsi="David"/>
          <w:sz w:val="24"/>
          <w:szCs w:val="24"/>
          <w:rtl/>
        </w:rPr>
        <w:t xml:space="preserve"> לשרטוטים, לתוכניות ולהוראות </w:t>
      </w:r>
      <w:r w:rsidR="00FE7D3D" w:rsidRPr="00041CB8">
        <w:rPr>
          <w:rStyle w:val="FontStyle103"/>
          <w:rFonts w:hAnsi="David" w:hint="eastAsia"/>
          <w:sz w:val="24"/>
          <w:szCs w:val="24"/>
          <w:rtl/>
        </w:rPr>
        <w:t>המשרד</w:t>
      </w:r>
      <w:r w:rsidRPr="00041CB8">
        <w:rPr>
          <w:rStyle w:val="FontStyle103"/>
          <w:rFonts w:hAnsi="David"/>
          <w:sz w:val="24"/>
          <w:szCs w:val="24"/>
          <w:rtl/>
        </w:rPr>
        <w:t>.</w:t>
      </w:r>
    </w:p>
    <w:p w14:paraId="511B9A80" w14:textId="019A0224" w:rsidR="00D86C51" w:rsidRPr="00041CB8" w:rsidRDefault="00D86C51"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Pr>
      </w:pPr>
      <w:r w:rsidRPr="00041CB8">
        <w:rPr>
          <w:rStyle w:val="FontStyle103"/>
          <w:rFonts w:hAnsi="David" w:hint="eastAsia"/>
          <w:sz w:val="24"/>
          <w:szCs w:val="24"/>
          <w:rtl/>
        </w:rPr>
        <w:t>אספקת</w:t>
      </w:r>
      <w:r w:rsidRPr="00041CB8">
        <w:rPr>
          <w:rStyle w:val="FontStyle103"/>
          <w:rFonts w:hAnsi="David"/>
          <w:sz w:val="24"/>
          <w:szCs w:val="24"/>
          <w:rtl/>
        </w:rPr>
        <w:t xml:space="preserve"> הריהוט כמפורט במסמכי המכרז, ההסכם ונספחיו. </w:t>
      </w:r>
    </w:p>
    <w:p w14:paraId="7D3CAEA6" w14:textId="79DF408B" w:rsidR="00B82C09" w:rsidRPr="00041CB8" w:rsidRDefault="00B82C09"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הובלת</w:t>
      </w:r>
      <w:r w:rsidRPr="00041CB8">
        <w:rPr>
          <w:rStyle w:val="FontStyle103"/>
          <w:rFonts w:hAnsi="David"/>
          <w:sz w:val="24"/>
          <w:szCs w:val="24"/>
          <w:rtl/>
        </w:rPr>
        <w:t xml:space="preserve"> הריהוט והציוד </w:t>
      </w:r>
      <w:r w:rsidR="00C4787A" w:rsidRPr="00041CB8">
        <w:rPr>
          <w:rStyle w:val="FontStyle103"/>
          <w:rFonts w:hAnsi="David" w:hint="eastAsia"/>
          <w:sz w:val="24"/>
          <w:szCs w:val="24"/>
          <w:rtl/>
        </w:rPr>
        <w:t>לאתר</w:t>
      </w:r>
      <w:r w:rsidR="00C4787A" w:rsidRPr="00041CB8">
        <w:rPr>
          <w:rStyle w:val="FontStyle103"/>
          <w:rFonts w:hAnsi="David"/>
          <w:sz w:val="24"/>
          <w:szCs w:val="24"/>
          <w:rtl/>
        </w:rPr>
        <w:t xml:space="preserve"> המשרד </w:t>
      </w:r>
      <w:r w:rsidRPr="00041CB8">
        <w:rPr>
          <w:rStyle w:val="FontStyle103"/>
          <w:rFonts w:hAnsi="David" w:hint="eastAsia"/>
          <w:sz w:val="24"/>
          <w:szCs w:val="24"/>
          <w:rtl/>
        </w:rPr>
        <w:t>ופריקתם</w:t>
      </w:r>
      <w:r w:rsidRPr="00041CB8">
        <w:rPr>
          <w:rStyle w:val="FontStyle103"/>
          <w:rFonts w:hAnsi="David"/>
          <w:sz w:val="24"/>
          <w:szCs w:val="24"/>
          <w:rtl/>
        </w:rPr>
        <w:t>.</w:t>
      </w:r>
    </w:p>
    <w:p w14:paraId="1C050B6C" w14:textId="19F173A1" w:rsidR="00B82C09" w:rsidRPr="00041CB8" w:rsidRDefault="00B82C09"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הרכבה</w:t>
      </w:r>
      <w:r w:rsidRPr="00041CB8">
        <w:rPr>
          <w:rStyle w:val="FontStyle103"/>
          <w:rFonts w:hAnsi="David"/>
          <w:sz w:val="24"/>
          <w:szCs w:val="24"/>
          <w:rtl/>
        </w:rPr>
        <w:t xml:space="preserve"> </w:t>
      </w:r>
      <w:r w:rsidRPr="00041CB8">
        <w:rPr>
          <w:rStyle w:val="FontStyle103"/>
          <w:rFonts w:hAnsi="David" w:hint="eastAsia"/>
          <w:sz w:val="24"/>
          <w:szCs w:val="24"/>
          <w:rtl/>
        </w:rPr>
        <w:t>והתקנה</w:t>
      </w:r>
      <w:r w:rsidRPr="00041CB8">
        <w:rPr>
          <w:rStyle w:val="FontStyle103"/>
          <w:rFonts w:hAnsi="David"/>
          <w:sz w:val="24"/>
          <w:szCs w:val="24"/>
          <w:rtl/>
        </w:rPr>
        <w:t xml:space="preserve"> של הריהוט במקום עליו </w:t>
      </w:r>
      <w:r w:rsidR="00C4787A" w:rsidRPr="00041CB8">
        <w:rPr>
          <w:rStyle w:val="FontStyle103"/>
          <w:rFonts w:hAnsi="David" w:hint="eastAsia"/>
          <w:sz w:val="24"/>
          <w:szCs w:val="24"/>
          <w:rtl/>
        </w:rPr>
        <w:t>יורה</w:t>
      </w:r>
      <w:r w:rsidR="00C4787A" w:rsidRPr="00041CB8">
        <w:rPr>
          <w:rStyle w:val="FontStyle103"/>
          <w:rFonts w:hAnsi="David"/>
          <w:sz w:val="24"/>
          <w:szCs w:val="24"/>
          <w:rtl/>
        </w:rPr>
        <w:t xml:space="preserve"> </w:t>
      </w:r>
      <w:r w:rsidR="00C4787A" w:rsidRPr="00041CB8">
        <w:rPr>
          <w:rStyle w:val="FontStyle103"/>
          <w:rFonts w:hAnsi="David" w:hint="eastAsia"/>
          <w:sz w:val="24"/>
          <w:szCs w:val="24"/>
          <w:rtl/>
        </w:rPr>
        <w:t>המשרד</w:t>
      </w:r>
      <w:r w:rsidRPr="00041CB8">
        <w:rPr>
          <w:rStyle w:val="FontStyle103"/>
          <w:rFonts w:hAnsi="David"/>
          <w:sz w:val="24"/>
          <w:szCs w:val="24"/>
          <w:rtl/>
        </w:rPr>
        <w:t>.</w:t>
      </w:r>
    </w:p>
    <w:p w14:paraId="0893DE1E" w14:textId="0246473D" w:rsidR="00B82C09" w:rsidRPr="00041CB8" w:rsidRDefault="00B82C09" w:rsidP="00041CB8">
      <w:pPr>
        <w:pStyle w:val="Style17"/>
        <w:widowControl/>
        <w:numPr>
          <w:ilvl w:val="2"/>
          <w:numId w:val="88"/>
        </w:numPr>
        <w:tabs>
          <w:tab w:val="left" w:pos="8958"/>
        </w:tabs>
        <w:bidi/>
        <w:spacing w:line="360" w:lineRule="auto"/>
        <w:ind w:left="1271" w:hanging="709"/>
        <w:jc w:val="left"/>
        <w:rPr>
          <w:rStyle w:val="FontStyle103"/>
          <w:rFonts w:hAnsi="David"/>
          <w:sz w:val="24"/>
          <w:szCs w:val="24"/>
        </w:rPr>
      </w:pP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Pr="00041CB8">
        <w:rPr>
          <w:rStyle w:val="FontStyle103"/>
          <w:rFonts w:hAnsi="David"/>
          <w:sz w:val="24"/>
          <w:szCs w:val="24"/>
          <w:rtl/>
        </w:rPr>
        <w:t xml:space="preserve"> </w:t>
      </w:r>
      <w:r w:rsidRPr="00041CB8">
        <w:rPr>
          <w:rStyle w:val="FontStyle103"/>
          <w:rFonts w:hAnsi="David" w:hint="eastAsia"/>
          <w:sz w:val="24"/>
          <w:szCs w:val="24"/>
          <w:rtl/>
        </w:rPr>
        <w:t>לציוד</w:t>
      </w:r>
      <w:r w:rsidRPr="00041CB8">
        <w:rPr>
          <w:rStyle w:val="FontStyle103"/>
          <w:rFonts w:hAnsi="David"/>
          <w:sz w:val="24"/>
          <w:szCs w:val="24"/>
          <w:rtl/>
        </w:rPr>
        <w:t xml:space="preserve"> </w:t>
      </w:r>
      <w:r w:rsidRPr="00041CB8">
        <w:rPr>
          <w:rStyle w:val="FontStyle103"/>
          <w:rFonts w:hAnsi="David" w:hint="eastAsia"/>
          <w:sz w:val="24"/>
          <w:szCs w:val="24"/>
          <w:rtl/>
        </w:rPr>
        <w:t>ולריהוט</w:t>
      </w:r>
      <w:r w:rsidRPr="00041CB8">
        <w:rPr>
          <w:rStyle w:val="FontStyle103"/>
          <w:rFonts w:hAnsi="David"/>
          <w:sz w:val="24"/>
          <w:szCs w:val="24"/>
          <w:rtl/>
        </w:rPr>
        <w:t xml:space="preserve"> </w:t>
      </w:r>
      <w:r w:rsidRPr="00041CB8">
        <w:rPr>
          <w:rStyle w:val="FontStyle103"/>
          <w:rFonts w:hAnsi="David" w:hint="eastAsia"/>
          <w:sz w:val="24"/>
          <w:szCs w:val="24"/>
          <w:rtl/>
        </w:rPr>
        <w:t>כמפורט</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5572BC45" w14:textId="77777777" w:rsidR="006119A0" w:rsidRPr="00041CB8" w:rsidRDefault="006119A0" w:rsidP="00041CB8">
      <w:pPr>
        <w:pStyle w:val="Style17"/>
        <w:widowControl/>
        <w:tabs>
          <w:tab w:val="left" w:pos="8958"/>
        </w:tabs>
        <w:bidi/>
        <w:spacing w:line="360" w:lineRule="auto"/>
        <w:ind w:left="704"/>
        <w:jc w:val="left"/>
        <w:rPr>
          <w:rStyle w:val="FontStyle103"/>
          <w:rFonts w:hAnsi="David"/>
          <w:sz w:val="24"/>
          <w:szCs w:val="24"/>
          <w:rtl/>
        </w:rPr>
      </w:pPr>
    </w:p>
    <w:p w14:paraId="2BBCDB00" w14:textId="3094C2F4" w:rsidR="00B82C09" w:rsidRPr="00041CB8" w:rsidRDefault="00C4787A"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כ</w:t>
      </w:r>
      <w:r w:rsidR="00B82C09" w:rsidRPr="00041CB8">
        <w:rPr>
          <w:rStyle w:val="FontStyle103"/>
          <w:rFonts w:hAnsi="David" w:hint="eastAsia"/>
          <w:sz w:val="24"/>
          <w:szCs w:val="24"/>
          <w:rtl/>
        </w:rPr>
        <w:t>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השירותים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לעיל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כלולים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במחיר</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שהוצע</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ידי</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ולא</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תשולם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בגין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מי</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מהשירותים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כל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תמורה</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נוספת</w:t>
      </w:r>
      <w:r w:rsidR="00B82C09" w:rsidRPr="00041CB8">
        <w:rPr>
          <w:rStyle w:val="FontStyle103"/>
          <w:rFonts w:hAnsi="David"/>
          <w:sz w:val="24"/>
          <w:szCs w:val="24"/>
          <w:rtl/>
        </w:rPr>
        <w:t>.</w:t>
      </w:r>
    </w:p>
    <w:p w14:paraId="6858A63B" w14:textId="308AB238" w:rsidR="0062782B" w:rsidRPr="00041CB8" w:rsidRDefault="004247DE"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למשרד</w:t>
      </w:r>
      <w:r w:rsidRPr="00041CB8">
        <w:rPr>
          <w:rStyle w:val="FontStyle103"/>
          <w:rFonts w:hAnsi="David"/>
          <w:sz w:val="24"/>
          <w:szCs w:val="24"/>
          <w:rtl/>
        </w:rPr>
        <w:t xml:space="preserve"> </w:t>
      </w:r>
      <w:r w:rsidR="00B82C09" w:rsidRPr="00041CB8">
        <w:rPr>
          <w:rStyle w:val="FontStyle103"/>
          <w:rFonts w:hAnsi="David" w:hint="eastAsia"/>
          <w:sz w:val="24"/>
          <w:szCs w:val="24"/>
          <w:rtl/>
        </w:rPr>
        <w:t>או</w:t>
      </w:r>
      <w:r w:rsidR="00B82C09" w:rsidRPr="00041CB8">
        <w:rPr>
          <w:rStyle w:val="FontStyle103"/>
          <w:rFonts w:hAnsi="David"/>
          <w:sz w:val="24"/>
          <w:szCs w:val="24"/>
          <w:rtl/>
        </w:rPr>
        <w:t xml:space="preserve"> למי </w:t>
      </w:r>
      <w:r w:rsidRPr="00041CB8">
        <w:rPr>
          <w:rStyle w:val="FontStyle103"/>
          <w:rFonts w:hAnsi="David" w:hint="eastAsia"/>
          <w:sz w:val="24"/>
          <w:szCs w:val="24"/>
          <w:rtl/>
        </w:rPr>
        <w:t>מטעמו</w:t>
      </w:r>
      <w:r w:rsidR="00B82C09" w:rsidRPr="00041CB8">
        <w:rPr>
          <w:rStyle w:val="FontStyle103"/>
          <w:rFonts w:hAnsi="David"/>
          <w:sz w:val="24"/>
          <w:szCs w:val="24"/>
          <w:rtl/>
        </w:rPr>
        <w:t xml:space="preserve"> שמורה הזכות, לערוך ביקור במפעל</w:t>
      </w:r>
      <w:r w:rsidR="00B82C09" w:rsidRPr="00041CB8">
        <w:rPr>
          <w:rStyle w:val="FontStyle103"/>
          <w:rFonts w:hAnsi="David" w:hint="eastAsia"/>
          <w:sz w:val="24"/>
          <w:szCs w:val="24"/>
          <w:rtl/>
        </w:rPr>
        <w:t>י</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בכל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מנת</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לעמוד</w:t>
      </w:r>
      <w:r w:rsidR="00B82C09" w:rsidRPr="00041CB8">
        <w:rPr>
          <w:rStyle w:val="FontStyle103"/>
          <w:rFonts w:hAnsi="David"/>
          <w:sz w:val="24"/>
          <w:szCs w:val="24"/>
          <w:rtl/>
        </w:rPr>
        <w:t xml:space="preserve"> על טיב ואיכות הפריטים, והתאמתם לדרישות ההסכם. </w:t>
      </w:r>
    </w:p>
    <w:p w14:paraId="66A5D83C" w14:textId="69E77DE4" w:rsidR="0062782B" w:rsidRPr="00041CB8" w:rsidRDefault="004247DE"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רשאי</w:t>
      </w:r>
      <w:r w:rsidRPr="00041CB8">
        <w:rPr>
          <w:rStyle w:val="FontStyle103"/>
          <w:rFonts w:hAnsi="David"/>
          <w:sz w:val="24"/>
          <w:szCs w:val="24"/>
          <w:rtl/>
        </w:rPr>
        <w:t xml:space="preserve"> המשרד </w:t>
      </w:r>
      <w:r w:rsidR="00B82C09" w:rsidRPr="00041CB8">
        <w:rPr>
          <w:rStyle w:val="FontStyle103"/>
          <w:rFonts w:hAnsi="David" w:hint="eastAsia"/>
          <w:sz w:val="24"/>
          <w:szCs w:val="24"/>
          <w:rtl/>
        </w:rPr>
        <w:t>או</w:t>
      </w:r>
      <w:r w:rsidR="00B82C09" w:rsidRPr="00041CB8">
        <w:rPr>
          <w:rStyle w:val="FontStyle103"/>
          <w:rFonts w:hAnsi="David"/>
          <w:sz w:val="24"/>
          <w:szCs w:val="24"/>
          <w:rtl/>
        </w:rPr>
        <w:t xml:space="preserve"> מי </w:t>
      </w:r>
      <w:r w:rsidRPr="00041CB8">
        <w:rPr>
          <w:rStyle w:val="FontStyle103"/>
          <w:rFonts w:hAnsi="David" w:hint="eastAsia"/>
          <w:sz w:val="24"/>
          <w:szCs w:val="24"/>
          <w:rtl/>
        </w:rPr>
        <w:t>מטעמו</w:t>
      </w:r>
      <w:r w:rsidR="00B82C09" w:rsidRPr="00041CB8">
        <w:rPr>
          <w:rStyle w:val="FontStyle103"/>
          <w:rFonts w:hAnsi="David"/>
          <w:sz w:val="24"/>
          <w:szCs w:val="24"/>
          <w:rtl/>
        </w:rPr>
        <w:t xml:space="preserve"> </w:t>
      </w:r>
      <w:r w:rsidR="00186944" w:rsidRPr="00041CB8">
        <w:rPr>
          <w:rStyle w:val="FontStyle103"/>
          <w:rFonts w:hAnsi="David"/>
          <w:sz w:val="24"/>
          <w:szCs w:val="24"/>
          <w:rtl/>
        </w:rPr>
        <w:t xml:space="preserve"> </w:t>
      </w:r>
      <w:r w:rsidR="00ED3932" w:rsidRPr="00041CB8">
        <w:rPr>
          <w:rStyle w:val="FontStyle103"/>
          <w:rFonts w:hAnsi="David" w:hint="eastAsia"/>
          <w:sz w:val="24"/>
          <w:szCs w:val="24"/>
          <w:rtl/>
        </w:rPr>
        <w:t>ל</w:t>
      </w:r>
      <w:r w:rsidR="00B82C09" w:rsidRPr="00041CB8">
        <w:rPr>
          <w:rStyle w:val="FontStyle103"/>
          <w:rFonts w:hAnsi="David" w:hint="eastAsia"/>
          <w:sz w:val="24"/>
          <w:szCs w:val="24"/>
          <w:rtl/>
        </w:rPr>
        <w:t>בחון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את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עמידת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בדרישות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המכרז</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וההסכם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וכן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לבקש</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מהספק</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להעמיד</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לבדיקת</w:t>
      </w:r>
      <w:r w:rsidRPr="00041CB8">
        <w:rPr>
          <w:rStyle w:val="FontStyle103"/>
          <w:rFonts w:hAnsi="David" w:hint="eastAsia"/>
          <w:sz w:val="24"/>
          <w:szCs w:val="24"/>
          <w:rtl/>
        </w:rPr>
        <w:t>ו</w:t>
      </w:r>
      <w:r w:rsidR="00B82C09" w:rsidRPr="00041CB8">
        <w:rPr>
          <w:rStyle w:val="FontStyle103"/>
          <w:rFonts w:hAnsi="David"/>
          <w:sz w:val="24"/>
          <w:szCs w:val="24"/>
          <w:rtl/>
        </w:rPr>
        <w:t xml:space="preserve"> דוגמאות שונות של פריטים מסוגים שונים, על מנת לבדוק את התאמתם</w:t>
      </w:r>
      <w:r w:rsidRPr="00041CB8">
        <w:rPr>
          <w:rStyle w:val="FontStyle103"/>
          <w:rFonts w:hAnsi="David"/>
          <w:sz w:val="24"/>
          <w:szCs w:val="24"/>
          <w:rtl/>
        </w:rPr>
        <w:t xml:space="preserve"> ל</w:t>
      </w:r>
      <w:r w:rsidR="00B82C09" w:rsidRPr="00041CB8">
        <w:rPr>
          <w:rStyle w:val="FontStyle103"/>
          <w:rFonts w:hAnsi="David" w:hint="eastAsia"/>
          <w:sz w:val="24"/>
          <w:szCs w:val="24"/>
          <w:rtl/>
        </w:rPr>
        <w:t>דרישות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ההסכם</w:t>
      </w:r>
      <w:r w:rsidR="00B82C09" w:rsidRPr="00041CB8">
        <w:rPr>
          <w:rStyle w:val="FontStyle103"/>
          <w:rFonts w:hAnsi="David"/>
          <w:sz w:val="24"/>
          <w:szCs w:val="24"/>
          <w:rtl/>
        </w:rPr>
        <w:t>.</w:t>
      </w:r>
      <w:r w:rsidR="00186944" w:rsidRPr="00041CB8">
        <w:rPr>
          <w:rStyle w:val="FontStyle103"/>
          <w:rFonts w:hAnsi="David"/>
          <w:sz w:val="24"/>
          <w:szCs w:val="24"/>
          <w:rtl/>
        </w:rPr>
        <w:t xml:space="preserve"> </w:t>
      </w:r>
    </w:p>
    <w:p w14:paraId="072A4806" w14:textId="07B816EB"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lastRenderedPageBreak/>
        <w:t>הספק</w:t>
      </w:r>
      <w:r w:rsidRPr="00041CB8">
        <w:rPr>
          <w:rStyle w:val="FontStyle103"/>
          <w:rFonts w:hAnsi="David"/>
          <w:sz w:val="24"/>
          <w:szCs w:val="24"/>
          <w:rtl/>
        </w:rPr>
        <w:t xml:space="preserve"> מתחייב להעמיד לבדיקת </w:t>
      </w:r>
      <w:r w:rsidR="004247DE"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מי</w:t>
      </w:r>
      <w:r w:rsidRPr="00041CB8">
        <w:rPr>
          <w:rStyle w:val="FontStyle103"/>
          <w:rFonts w:hAnsi="David"/>
          <w:sz w:val="24"/>
          <w:szCs w:val="24"/>
          <w:rtl/>
        </w:rPr>
        <w:t xml:space="preserve"> </w:t>
      </w:r>
      <w:r w:rsidRPr="00041CB8">
        <w:rPr>
          <w:rStyle w:val="FontStyle103"/>
          <w:rFonts w:hAnsi="David" w:hint="eastAsia"/>
          <w:sz w:val="24"/>
          <w:szCs w:val="24"/>
          <w:rtl/>
        </w:rPr>
        <w:t>מטעמ</w:t>
      </w:r>
      <w:r w:rsidR="004247DE" w:rsidRPr="00041CB8">
        <w:rPr>
          <w:rStyle w:val="FontStyle103"/>
          <w:rFonts w:hAnsi="David" w:hint="eastAsia"/>
          <w:sz w:val="24"/>
          <w:szCs w:val="24"/>
          <w:rtl/>
        </w:rPr>
        <w:t>ו</w:t>
      </w:r>
      <w:r w:rsidRPr="00041CB8">
        <w:rPr>
          <w:rStyle w:val="FontStyle103"/>
          <w:rFonts w:hAnsi="David"/>
          <w:sz w:val="24"/>
          <w:szCs w:val="24"/>
          <w:rtl/>
        </w:rPr>
        <w:t>, דוגמאות של</w:t>
      </w:r>
      <w:r w:rsidR="004247DE" w:rsidRPr="00041CB8">
        <w:rPr>
          <w:rStyle w:val="FontStyle103"/>
          <w:rFonts w:hAnsi="David"/>
          <w:sz w:val="24"/>
          <w:szCs w:val="24"/>
          <w:rtl/>
        </w:rPr>
        <w:t xml:space="preserve"> ה</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ידרשו</w:t>
      </w:r>
      <w:r w:rsidR="00186944" w:rsidRPr="00041CB8">
        <w:rPr>
          <w:rStyle w:val="FontStyle103"/>
          <w:rFonts w:hAnsi="David"/>
          <w:sz w:val="24"/>
          <w:szCs w:val="24"/>
          <w:rtl/>
        </w:rPr>
        <w:t xml:space="preserve"> </w:t>
      </w:r>
      <w:r w:rsidRPr="00041CB8">
        <w:rPr>
          <w:rStyle w:val="FontStyle103"/>
          <w:rFonts w:hAnsi="David" w:hint="eastAsia"/>
          <w:sz w:val="24"/>
          <w:szCs w:val="24"/>
          <w:rtl/>
        </w:rPr>
        <w:t>ממנו</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שבעה</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מהמועד</w:t>
      </w:r>
      <w:r w:rsidRPr="00041CB8">
        <w:rPr>
          <w:rStyle w:val="FontStyle103"/>
          <w:rFonts w:hAnsi="David"/>
          <w:sz w:val="24"/>
          <w:szCs w:val="24"/>
          <w:rtl/>
        </w:rPr>
        <w:t xml:space="preserve"> </w:t>
      </w:r>
      <w:r w:rsidRPr="00041CB8">
        <w:rPr>
          <w:rStyle w:val="FontStyle103"/>
          <w:rFonts w:hAnsi="David" w:hint="eastAsia"/>
          <w:sz w:val="24"/>
          <w:szCs w:val="24"/>
          <w:rtl/>
        </w:rPr>
        <w:t>שבו</w:t>
      </w:r>
      <w:r w:rsidR="0062782B" w:rsidRPr="00041CB8">
        <w:rPr>
          <w:rStyle w:val="FontStyle103"/>
          <w:rFonts w:hAnsi="David"/>
          <w:sz w:val="24"/>
          <w:szCs w:val="24"/>
          <w:rtl/>
        </w:rPr>
        <w:t xml:space="preserve"> </w:t>
      </w:r>
      <w:r w:rsidRPr="00041CB8">
        <w:rPr>
          <w:rStyle w:val="FontStyle103"/>
          <w:rFonts w:hAnsi="David" w:hint="eastAsia"/>
          <w:sz w:val="24"/>
          <w:szCs w:val="24"/>
          <w:rtl/>
        </w:rPr>
        <w:t>התקבלה</w:t>
      </w:r>
      <w:r w:rsidRPr="00041CB8">
        <w:rPr>
          <w:rStyle w:val="FontStyle103"/>
          <w:rFonts w:hAnsi="David"/>
          <w:sz w:val="24"/>
          <w:szCs w:val="24"/>
          <w:rtl/>
        </w:rPr>
        <w:t xml:space="preserve"> </w:t>
      </w:r>
      <w:r w:rsidRPr="00041CB8">
        <w:rPr>
          <w:rStyle w:val="FontStyle103"/>
          <w:rFonts w:hAnsi="David" w:hint="eastAsia"/>
          <w:sz w:val="24"/>
          <w:szCs w:val="24"/>
          <w:rtl/>
        </w:rPr>
        <w:t>דרישת</w:t>
      </w:r>
      <w:r w:rsidR="00E34D0C" w:rsidRPr="00041CB8">
        <w:rPr>
          <w:rStyle w:val="FontStyle103"/>
          <w:rFonts w:hAnsi="David"/>
          <w:sz w:val="24"/>
          <w:szCs w:val="24"/>
          <w:rtl/>
        </w:rPr>
        <w:t xml:space="preserve"> המשרד</w:t>
      </w:r>
      <w:r w:rsidRPr="00041CB8">
        <w:rPr>
          <w:rStyle w:val="FontStyle103"/>
          <w:rFonts w:hAnsi="David"/>
          <w:sz w:val="24"/>
          <w:szCs w:val="24"/>
          <w:rtl/>
        </w:rPr>
        <w:t xml:space="preserve">. הדוגמאות השונות תבחנה על ידי </w:t>
      </w:r>
      <w:r w:rsidR="00D778B2" w:rsidRPr="00041CB8">
        <w:rPr>
          <w:rStyle w:val="FontStyle103"/>
          <w:rFonts w:hAnsi="David" w:hint="eastAsia"/>
          <w:sz w:val="24"/>
          <w:szCs w:val="24"/>
          <w:rtl/>
        </w:rPr>
        <w:t>המשרד</w:t>
      </w:r>
      <w:r w:rsidRPr="00041CB8">
        <w:rPr>
          <w:rStyle w:val="FontStyle103"/>
          <w:rFonts w:hAnsi="David"/>
          <w:sz w:val="24"/>
          <w:szCs w:val="24"/>
          <w:rtl/>
        </w:rPr>
        <w:t xml:space="preserve"> להתאמתן לדרישות ההסכם.</w:t>
      </w:r>
    </w:p>
    <w:p w14:paraId="7C19CA6B" w14:textId="27718FE5"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שיתברר</w:t>
      </w:r>
      <w:r w:rsidRPr="00041CB8">
        <w:rPr>
          <w:rStyle w:val="FontStyle103"/>
          <w:rFonts w:hAnsi="David"/>
          <w:sz w:val="24"/>
          <w:szCs w:val="24"/>
          <w:rtl/>
        </w:rPr>
        <w:t xml:space="preserve">, </w:t>
      </w:r>
      <w:r w:rsidRPr="00041CB8">
        <w:rPr>
          <w:rStyle w:val="FontStyle103"/>
          <w:rFonts w:hAnsi="David" w:hint="eastAsia"/>
          <w:sz w:val="24"/>
          <w:szCs w:val="24"/>
          <w:rtl/>
        </w:rPr>
        <w:t>עפ״י</w:t>
      </w:r>
      <w:r w:rsidRPr="00041CB8">
        <w:rPr>
          <w:rStyle w:val="FontStyle103"/>
          <w:rFonts w:hAnsi="David"/>
          <w:sz w:val="24"/>
          <w:szCs w:val="24"/>
          <w:rtl/>
        </w:rPr>
        <w:t xml:space="preserve"> </w:t>
      </w:r>
      <w:r w:rsidRPr="00041CB8">
        <w:rPr>
          <w:rStyle w:val="FontStyle103"/>
          <w:rFonts w:hAnsi="David" w:hint="eastAsia"/>
          <w:sz w:val="24"/>
          <w:szCs w:val="24"/>
          <w:rtl/>
        </w:rPr>
        <w:t>תוצאות</w:t>
      </w:r>
      <w:r w:rsidRPr="00041CB8">
        <w:rPr>
          <w:rStyle w:val="FontStyle103"/>
          <w:rFonts w:hAnsi="David"/>
          <w:sz w:val="24"/>
          <w:szCs w:val="24"/>
          <w:rtl/>
        </w:rPr>
        <w:t xml:space="preserve"> </w:t>
      </w:r>
      <w:r w:rsidRPr="00041CB8">
        <w:rPr>
          <w:rStyle w:val="FontStyle103"/>
          <w:rFonts w:hAnsi="David" w:hint="eastAsia"/>
          <w:sz w:val="24"/>
          <w:szCs w:val="24"/>
          <w:rtl/>
        </w:rPr>
        <w:t>בדיקת</w:t>
      </w:r>
      <w:r w:rsidRPr="00041CB8">
        <w:rPr>
          <w:rStyle w:val="FontStyle103"/>
          <w:rFonts w:hAnsi="David"/>
          <w:sz w:val="24"/>
          <w:szCs w:val="24"/>
          <w:rtl/>
        </w:rPr>
        <w:t xml:space="preserve"> </w:t>
      </w:r>
      <w:r w:rsidRPr="00041CB8">
        <w:rPr>
          <w:rStyle w:val="FontStyle103"/>
          <w:rFonts w:hAnsi="David" w:hint="eastAsia"/>
          <w:sz w:val="24"/>
          <w:szCs w:val="24"/>
          <w:rtl/>
        </w:rPr>
        <w:t>הדוגמאות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שנבדקו</w:t>
      </w:r>
      <w:r w:rsidRPr="00041CB8">
        <w:rPr>
          <w:rStyle w:val="FontStyle103"/>
          <w:rFonts w:hAnsi="David"/>
          <w:sz w:val="24"/>
          <w:szCs w:val="24"/>
          <w:rtl/>
        </w:rPr>
        <w:t xml:space="preserve"> </w:t>
      </w:r>
      <w:r w:rsidRPr="00041CB8">
        <w:rPr>
          <w:rStyle w:val="FontStyle103"/>
          <w:rFonts w:hAnsi="David" w:hint="eastAsia"/>
          <w:sz w:val="24"/>
          <w:szCs w:val="24"/>
          <w:rtl/>
        </w:rPr>
        <w:t>אינם</w:t>
      </w:r>
      <w:r w:rsidRPr="00041CB8">
        <w:rPr>
          <w:rStyle w:val="FontStyle103"/>
          <w:rFonts w:hAnsi="David"/>
          <w:sz w:val="24"/>
          <w:szCs w:val="24"/>
          <w:rtl/>
        </w:rPr>
        <w:t xml:space="preserve"> </w:t>
      </w:r>
      <w:r w:rsidRPr="00041CB8">
        <w:rPr>
          <w:rStyle w:val="FontStyle103"/>
          <w:rFonts w:hAnsi="David" w:hint="eastAsia"/>
          <w:sz w:val="24"/>
          <w:szCs w:val="24"/>
          <w:rtl/>
        </w:rPr>
        <w:t>תוא</w:t>
      </w:r>
      <w:r w:rsidR="0062782B" w:rsidRPr="00041CB8">
        <w:rPr>
          <w:rStyle w:val="FontStyle103"/>
          <w:rFonts w:hAnsi="David" w:hint="eastAsia"/>
          <w:sz w:val="24"/>
          <w:szCs w:val="24"/>
          <w:rtl/>
        </w:rPr>
        <w:t>מ</w:t>
      </w:r>
      <w:r w:rsidRPr="00041CB8">
        <w:rPr>
          <w:rStyle w:val="FontStyle103"/>
          <w:rFonts w:hAnsi="David" w:hint="eastAsia"/>
          <w:sz w:val="24"/>
          <w:szCs w:val="24"/>
          <w:rtl/>
        </w:rPr>
        <w:t>ים</w:t>
      </w:r>
      <w:r w:rsidR="00192EFE"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דרישות ההסכם ו/או </w:t>
      </w:r>
      <w:r w:rsidR="00D778B2" w:rsidRPr="00041CB8">
        <w:rPr>
          <w:rStyle w:val="FontStyle103"/>
          <w:rFonts w:hAnsi="David" w:hint="eastAsia"/>
          <w:sz w:val="24"/>
          <w:szCs w:val="24"/>
          <w:rtl/>
        </w:rPr>
        <w:t>המשרד</w:t>
      </w:r>
      <w:r w:rsidRPr="00041CB8">
        <w:rPr>
          <w:rStyle w:val="FontStyle103"/>
          <w:rFonts w:hAnsi="David"/>
          <w:sz w:val="24"/>
          <w:szCs w:val="24"/>
          <w:rtl/>
        </w:rPr>
        <w:t>, רשאי</w:t>
      </w:r>
      <w:r w:rsidR="00186944" w:rsidRPr="00041CB8">
        <w:rPr>
          <w:rStyle w:val="FontStyle103"/>
          <w:rFonts w:hAnsi="David"/>
          <w:sz w:val="24"/>
          <w:szCs w:val="24"/>
          <w:rtl/>
        </w:rPr>
        <w:t xml:space="preserve"> </w:t>
      </w:r>
      <w:r w:rsidR="00D778B2" w:rsidRPr="00041CB8">
        <w:rPr>
          <w:rStyle w:val="FontStyle103"/>
          <w:rFonts w:hAnsi="David" w:hint="eastAsia"/>
          <w:sz w:val="24"/>
          <w:szCs w:val="24"/>
          <w:rtl/>
        </w:rPr>
        <w:t>המשרד</w:t>
      </w:r>
      <w:r w:rsidRPr="00041CB8">
        <w:rPr>
          <w:rStyle w:val="FontStyle103"/>
          <w:rFonts w:hAnsi="David"/>
          <w:sz w:val="24"/>
          <w:szCs w:val="24"/>
          <w:rtl/>
        </w:rPr>
        <w:t xml:space="preserve"> לבקש מהזוכה פריט חלופי בתוך</w:t>
      </w:r>
      <w:r w:rsidR="00D778B2" w:rsidRPr="00041CB8">
        <w:rPr>
          <w:rStyle w:val="FontStyle103"/>
          <w:rFonts w:hAnsi="David"/>
          <w:sz w:val="24"/>
          <w:szCs w:val="24"/>
          <w:rtl/>
        </w:rPr>
        <w:t xml:space="preserve"> </w:t>
      </w:r>
      <w:r w:rsidRPr="00041CB8">
        <w:rPr>
          <w:rStyle w:val="FontStyle103"/>
          <w:rFonts w:hAnsi="David" w:hint="eastAsia"/>
          <w:sz w:val="24"/>
          <w:szCs w:val="24"/>
          <w:rtl/>
        </w:rPr>
        <w:t>שבעה</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המציא</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חלופי</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 xml:space="preserve">, </w:t>
      </w:r>
      <w:r w:rsidRPr="00041CB8">
        <w:rPr>
          <w:rStyle w:val="FontStyle103"/>
          <w:rFonts w:hAnsi="David" w:hint="eastAsia"/>
          <w:sz w:val="24"/>
          <w:szCs w:val="24"/>
          <w:rtl/>
        </w:rPr>
        <w:t>העונה</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D778B2" w:rsidRPr="00041CB8">
        <w:rPr>
          <w:rStyle w:val="FontStyle103"/>
          <w:rFonts w:hAnsi="David"/>
          <w:sz w:val="24"/>
          <w:szCs w:val="24"/>
          <w:rtl/>
        </w:rPr>
        <w:t xml:space="preserve"> המשרד</w:t>
      </w:r>
      <w:r w:rsidRPr="00041CB8">
        <w:rPr>
          <w:rStyle w:val="FontStyle103"/>
          <w:rFonts w:hAnsi="David"/>
          <w:sz w:val="24"/>
          <w:szCs w:val="24"/>
          <w:rtl/>
        </w:rPr>
        <w:t>,</w:t>
      </w:r>
      <w:r w:rsidR="00D778B2"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נמצאו</w:t>
      </w:r>
      <w:r w:rsidRPr="00041CB8">
        <w:rPr>
          <w:rStyle w:val="FontStyle103"/>
          <w:rFonts w:hAnsi="David"/>
          <w:sz w:val="24"/>
          <w:szCs w:val="24"/>
          <w:rtl/>
        </w:rPr>
        <w:t xml:space="preserve"> </w:t>
      </w:r>
      <w:r w:rsidRPr="00041CB8">
        <w:rPr>
          <w:rStyle w:val="FontStyle103"/>
          <w:rFonts w:hAnsi="David" w:hint="eastAsia"/>
          <w:sz w:val="24"/>
          <w:szCs w:val="24"/>
          <w:rtl/>
        </w:rPr>
        <w:t>מספר</w:t>
      </w:r>
      <w:r w:rsidRPr="00041CB8">
        <w:rPr>
          <w:rStyle w:val="FontStyle103"/>
          <w:rFonts w:hAnsi="David"/>
          <w:sz w:val="24"/>
          <w:szCs w:val="24"/>
          <w:rtl/>
        </w:rPr>
        <w:t xml:space="preserve"> </w:t>
      </w:r>
      <w:r w:rsidRPr="00041CB8">
        <w:rPr>
          <w:rStyle w:val="FontStyle103"/>
          <w:rFonts w:hAnsi="David" w:hint="eastAsia"/>
          <w:sz w:val="24"/>
          <w:szCs w:val="24"/>
          <w:rtl/>
        </w:rPr>
        <w:t>רב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אינם</w:t>
      </w:r>
      <w:r w:rsidRPr="00041CB8">
        <w:rPr>
          <w:rStyle w:val="FontStyle103"/>
          <w:rFonts w:hAnsi="David"/>
          <w:sz w:val="24"/>
          <w:szCs w:val="24"/>
          <w:rtl/>
        </w:rPr>
        <w:t xml:space="preserve"> </w:t>
      </w:r>
      <w:r w:rsidRPr="00041CB8">
        <w:rPr>
          <w:rStyle w:val="FontStyle103"/>
          <w:rFonts w:hAnsi="David" w:hint="eastAsia"/>
          <w:sz w:val="24"/>
          <w:szCs w:val="24"/>
          <w:rtl/>
        </w:rPr>
        <w:t>עונים</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D778B2" w:rsidRPr="00041CB8">
        <w:rPr>
          <w:rStyle w:val="FontStyle103"/>
          <w:rFonts w:hAnsi="David"/>
          <w:sz w:val="24"/>
          <w:szCs w:val="24"/>
          <w:rtl/>
        </w:rPr>
        <w:t xml:space="preserve"> המשרד</w:t>
      </w:r>
      <w:r w:rsidRPr="00041CB8">
        <w:rPr>
          <w:rStyle w:val="FontStyle103"/>
          <w:rFonts w:hAnsi="David"/>
          <w:sz w:val="24"/>
          <w:szCs w:val="24"/>
          <w:rtl/>
        </w:rPr>
        <w:t>, רשאי</w:t>
      </w:r>
      <w:r w:rsidR="00D778B2" w:rsidRPr="00041CB8">
        <w:rPr>
          <w:rStyle w:val="FontStyle103"/>
          <w:rFonts w:hAnsi="David"/>
          <w:sz w:val="24"/>
          <w:szCs w:val="24"/>
          <w:rtl/>
        </w:rPr>
        <w:t xml:space="preserve"> המשרד </w:t>
      </w:r>
      <w:r w:rsidRPr="00041CB8">
        <w:rPr>
          <w:rStyle w:val="FontStyle103"/>
          <w:rFonts w:hAnsi="David" w:hint="eastAsia"/>
          <w:sz w:val="24"/>
          <w:szCs w:val="24"/>
          <w:rtl/>
        </w:rPr>
        <w:t>לבטל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הכל</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לשיקול</w:t>
      </w:r>
      <w:r w:rsidRPr="00041CB8">
        <w:rPr>
          <w:rStyle w:val="FontStyle103"/>
          <w:rFonts w:hAnsi="David"/>
          <w:sz w:val="24"/>
          <w:szCs w:val="24"/>
          <w:rtl/>
        </w:rPr>
        <w:t xml:space="preserve"> </w:t>
      </w:r>
      <w:r w:rsidRPr="00041CB8">
        <w:rPr>
          <w:rStyle w:val="FontStyle103"/>
          <w:rFonts w:hAnsi="David" w:hint="eastAsia"/>
          <w:sz w:val="24"/>
          <w:szCs w:val="24"/>
          <w:rtl/>
        </w:rPr>
        <w:t>דעת</w:t>
      </w:r>
      <w:r w:rsidR="00D778B2" w:rsidRPr="00041CB8">
        <w:rPr>
          <w:rStyle w:val="FontStyle103"/>
          <w:rFonts w:hAnsi="David" w:hint="eastAsia"/>
          <w:sz w:val="24"/>
          <w:szCs w:val="24"/>
          <w:rtl/>
        </w:rPr>
        <w:t>ו</w:t>
      </w:r>
      <w:r w:rsidR="00D778B2" w:rsidRPr="00041CB8">
        <w:rPr>
          <w:rStyle w:val="FontStyle103"/>
          <w:rFonts w:hAnsi="David"/>
          <w:sz w:val="24"/>
          <w:szCs w:val="24"/>
          <w:rtl/>
        </w:rPr>
        <w:t xml:space="preserve"> </w:t>
      </w:r>
      <w:r w:rsidRPr="00041CB8">
        <w:rPr>
          <w:rStyle w:val="FontStyle103"/>
          <w:rFonts w:hAnsi="David" w:hint="eastAsia"/>
          <w:sz w:val="24"/>
          <w:szCs w:val="24"/>
          <w:rtl/>
        </w:rPr>
        <w:t>הבלעדי</w:t>
      </w:r>
      <w:r w:rsidRPr="00041CB8">
        <w:rPr>
          <w:rStyle w:val="FontStyle103"/>
          <w:rFonts w:hAnsi="David"/>
          <w:sz w:val="24"/>
          <w:szCs w:val="24"/>
          <w:rtl/>
        </w:rPr>
        <w:t xml:space="preserve">. </w:t>
      </w:r>
      <w:r w:rsidRPr="00041CB8">
        <w:rPr>
          <w:rStyle w:val="FontStyle103"/>
          <w:rFonts w:hAnsi="David" w:hint="eastAsia"/>
          <w:sz w:val="24"/>
          <w:szCs w:val="24"/>
          <w:rtl/>
        </w:rPr>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מכדי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סעד</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העומד</w:t>
      </w:r>
      <w:r w:rsidRPr="00041CB8">
        <w:rPr>
          <w:rStyle w:val="FontStyle103"/>
          <w:rFonts w:hAnsi="David"/>
          <w:sz w:val="24"/>
          <w:szCs w:val="24"/>
          <w:rtl/>
        </w:rPr>
        <w:t xml:space="preserve"> </w:t>
      </w:r>
      <w:r w:rsidRPr="00041CB8">
        <w:rPr>
          <w:rStyle w:val="FontStyle103"/>
          <w:rFonts w:hAnsi="David" w:hint="eastAsia"/>
          <w:sz w:val="24"/>
          <w:szCs w:val="24"/>
          <w:rtl/>
        </w:rPr>
        <w:t>לזכות</w:t>
      </w:r>
      <w:r w:rsidR="00D778B2" w:rsidRPr="00041CB8">
        <w:rPr>
          <w:rStyle w:val="FontStyle103"/>
          <w:rFonts w:hAnsi="David" w:hint="eastAsia"/>
          <w:sz w:val="24"/>
          <w:szCs w:val="24"/>
          <w:rtl/>
        </w:rPr>
        <w:t>ו</w:t>
      </w:r>
      <w:r w:rsidRPr="00041CB8">
        <w:rPr>
          <w:rStyle w:val="FontStyle103"/>
          <w:rFonts w:hAnsi="David" w:hint="eastAsia"/>
          <w:sz w:val="24"/>
          <w:szCs w:val="24"/>
          <w:rtl/>
        </w:rPr>
        <w:t>של</w:t>
      </w:r>
      <w:r w:rsidRPr="00041CB8">
        <w:rPr>
          <w:rStyle w:val="FontStyle103"/>
          <w:rFonts w:hAnsi="David"/>
          <w:sz w:val="24"/>
          <w:szCs w:val="24"/>
          <w:rtl/>
        </w:rPr>
        <w:t xml:space="preserve"> </w:t>
      </w:r>
      <w:r w:rsidR="00D778B2" w:rsidRPr="00041CB8">
        <w:rPr>
          <w:rStyle w:val="FontStyle103"/>
          <w:rFonts w:hAnsi="David" w:hint="eastAsia"/>
          <w:sz w:val="24"/>
          <w:szCs w:val="24"/>
          <w:rtl/>
        </w:rPr>
        <w:t>המשרד</w:t>
      </w:r>
      <w:r w:rsidR="00D778B2"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הסכם</w:t>
      </w:r>
      <w:r w:rsidRPr="00041CB8">
        <w:rPr>
          <w:rStyle w:val="FontStyle103"/>
          <w:rFonts w:hAnsi="David"/>
          <w:sz w:val="24"/>
          <w:szCs w:val="24"/>
          <w:rtl/>
        </w:rPr>
        <w:t>.</w:t>
      </w:r>
    </w:p>
    <w:p w14:paraId="2F2A0871" w14:textId="44334FB8" w:rsidR="00D939A8" w:rsidRPr="00041CB8" w:rsidRDefault="00D939A8" w:rsidP="00041CB8">
      <w:pPr>
        <w:pStyle w:val="Style6"/>
        <w:numPr>
          <w:ilvl w:val="0"/>
          <w:numId w:val="88"/>
        </w:numPr>
        <w:tabs>
          <w:tab w:val="left" w:pos="8958"/>
        </w:tabs>
        <w:spacing w:after="0" w:line="360" w:lineRule="auto"/>
        <w:ind w:left="269" w:hanging="283"/>
        <w:jc w:val="left"/>
        <w:rPr>
          <w:rStyle w:val="FontStyle103"/>
          <w:rFonts w:hAnsi="David"/>
          <w:sz w:val="24"/>
          <w:szCs w:val="24"/>
        </w:rPr>
      </w:pPr>
      <w:r w:rsidRPr="00041CB8">
        <w:rPr>
          <w:rStyle w:val="FontStyle103"/>
          <w:rFonts w:hAnsi="David" w:hint="eastAsia"/>
          <w:sz w:val="24"/>
          <w:szCs w:val="24"/>
          <w:rtl/>
        </w:rPr>
        <w:t>הריהוט</w:t>
      </w:r>
    </w:p>
    <w:p w14:paraId="0D0ED912" w14:textId="5CD92170"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הריהוט</w:t>
      </w:r>
      <w:r w:rsidRPr="00041CB8">
        <w:rPr>
          <w:rStyle w:val="FontStyle103"/>
          <w:rFonts w:hAnsi="David"/>
          <w:sz w:val="24"/>
          <w:szCs w:val="24"/>
          <w:rtl/>
        </w:rPr>
        <w:t xml:space="preserve"> שיסופק לידי </w:t>
      </w:r>
      <w:r w:rsidR="00D939A8" w:rsidRPr="00041CB8">
        <w:rPr>
          <w:rStyle w:val="FontStyle103"/>
          <w:rFonts w:hAnsi="David" w:hint="eastAsia"/>
          <w:sz w:val="24"/>
          <w:szCs w:val="24"/>
          <w:rtl/>
        </w:rPr>
        <w:t>המשרד</w:t>
      </w:r>
      <w:r w:rsidRPr="00041CB8">
        <w:rPr>
          <w:rStyle w:val="FontStyle103"/>
          <w:rFonts w:hAnsi="David"/>
          <w:sz w:val="24"/>
          <w:szCs w:val="24"/>
          <w:rtl/>
        </w:rPr>
        <w:t xml:space="preserve"> יכלול רכיבים כשהם תקינים, ברמה מעולה בהתאם לדרישות הטכניות המבוקשות, וארוזים באריזתם המקורית בצירוף תעודת אחריות. ככל שקיים לגבי ריהוט כלשהו תו תקן ישראלי - יסופק הריהוט כשהוא נושא תו תקן כאמור. לא יאושרו פריטי ריהוט עם פגמים כל שהם ואשר אינם עונים על הדרישות במפרט הטכני ובתוכניות. כל הריהוט אשר יסופק ייבדק בהתאמה לדרישות המפרט הטכני והתוכניות.</w:t>
      </w:r>
    </w:p>
    <w:p w14:paraId="0DAA4189" w14:textId="64C9D0D8"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יחליף</w:t>
      </w:r>
      <w:r w:rsidRPr="00041CB8">
        <w:rPr>
          <w:rStyle w:val="FontStyle103"/>
          <w:rFonts w:hAnsi="David"/>
          <w:sz w:val="24"/>
          <w:szCs w:val="24"/>
          <w:rtl/>
        </w:rPr>
        <w:t xml:space="preserve"> </w:t>
      </w:r>
      <w:r w:rsidRPr="00041CB8">
        <w:rPr>
          <w:rStyle w:val="FontStyle103"/>
          <w:rFonts w:hAnsi="David" w:hint="eastAsia"/>
          <w:sz w:val="24"/>
          <w:szCs w:val="24"/>
          <w:rtl/>
        </w:rPr>
        <w:t>לאלתר</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שסופק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ושיימצא</w:t>
      </w:r>
      <w:r w:rsidRPr="00041CB8">
        <w:rPr>
          <w:rStyle w:val="FontStyle103"/>
          <w:rFonts w:hAnsi="David"/>
          <w:sz w:val="24"/>
          <w:szCs w:val="24"/>
          <w:rtl/>
        </w:rPr>
        <w:t xml:space="preserve"> </w:t>
      </w:r>
      <w:r w:rsidRPr="00041CB8">
        <w:rPr>
          <w:rStyle w:val="FontStyle103"/>
          <w:rFonts w:hAnsi="David" w:hint="eastAsia"/>
          <w:sz w:val="24"/>
          <w:szCs w:val="24"/>
          <w:rtl/>
        </w:rPr>
        <w:t>כלא</w:t>
      </w:r>
      <w:r w:rsidRPr="00041CB8">
        <w:rPr>
          <w:rStyle w:val="FontStyle103"/>
          <w:rFonts w:hAnsi="David"/>
          <w:sz w:val="24"/>
          <w:szCs w:val="24"/>
          <w:rtl/>
        </w:rPr>
        <w:t xml:space="preserve"> </w:t>
      </w:r>
      <w:r w:rsidRPr="00041CB8">
        <w:rPr>
          <w:rStyle w:val="FontStyle103"/>
          <w:rFonts w:hAnsi="David" w:hint="eastAsia"/>
          <w:sz w:val="24"/>
          <w:szCs w:val="24"/>
          <w:rtl/>
        </w:rPr>
        <w:t>מתאים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לקוי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00D939A8" w:rsidRPr="00041CB8">
        <w:rPr>
          <w:rStyle w:val="FontStyle103"/>
          <w:rFonts w:hAnsi="David"/>
          <w:sz w:val="24"/>
          <w:szCs w:val="24"/>
          <w:rtl/>
        </w:rPr>
        <w:t xml:space="preserve"> </w:t>
      </w:r>
      <w:r w:rsidRPr="00041CB8">
        <w:rPr>
          <w:rStyle w:val="FontStyle103"/>
          <w:rFonts w:hAnsi="David" w:hint="eastAsia"/>
          <w:sz w:val="24"/>
          <w:szCs w:val="24"/>
          <w:rtl/>
        </w:rPr>
        <w:t>דרישת</w:t>
      </w:r>
      <w:r w:rsidRPr="00041CB8">
        <w:rPr>
          <w:rStyle w:val="FontStyle103"/>
          <w:rFonts w:hAnsi="David"/>
          <w:sz w:val="24"/>
          <w:szCs w:val="24"/>
          <w:rtl/>
        </w:rPr>
        <w:t xml:space="preserve"> </w:t>
      </w:r>
      <w:r w:rsidR="00D939A8" w:rsidRPr="00041CB8">
        <w:rPr>
          <w:rStyle w:val="FontStyle103"/>
          <w:rFonts w:hAnsi="David" w:hint="eastAsia"/>
          <w:sz w:val="24"/>
          <w:szCs w:val="24"/>
          <w:rtl/>
        </w:rPr>
        <w:t>המשרד</w:t>
      </w:r>
      <w:r w:rsidRPr="00041CB8">
        <w:rPr>
          <w:rStyle w:val="FontStyle103"/>
          <w:rFonts w:hAnsi="David"/>
          <w:sz w:val="24"/>
          <w:szCs w:val="24"/>
          <w:rtl/>
        </w:rPr>
        <w:t>.</w:t>
      </w:r>
    </w:p>
    <w:p w14:paraId="729FEA6B" w14:textId="033DE27E" w:rsidR="00B82C09" w:rsidRPr="00041CB8" w:rsidRDefault="00EC4930" w:rsidP="00041CB8">
      <w:pPr>
        <w:pStyle w:val="Style7"/>
        <w:widowControl/>
        <w:numPr>
          <w:ilvl w:val="0"/>
          <w:numId w:val="88"/>
        </w:numPr>
        <w:tabs>
          <w:tab w:val="left" w:pos="8958"/>
        </w:tabs>
        <w:bidi/>
        <w:spacing w:before="154" w:line="360" w:lineRule="auto"/>
        <w:ind w:left="279"/>
        <w:jc w:val="left"/>
        <w:rPr>
          <w:rStyle w:val="FontStyle102"/>
          <w:rFonts w:hAnsi="David"/>
          <w:sz w:val="24"/>
          <w:szCs w:val="24"/>
          <w:u w:val="single"/>
          <w:rtl/>
        </w:rPr>
      </w:pPr>
      <w:r w:rsidRPr="00041CB8">
        <w:rPr>
          <w:rStyle w:val="FontStyle103"/>
          <w:rFonts w:hAnsi="David"/>
          <w:sz w:val="24"/>
          <w:szCs w:val="24"/>
          <w:rtl/>
        </w:rPr>
        <w:t xml:space="preserve"> </w:t>
      </w:r>
      <w:r w:rsidR="00B82C09" w:rsidRPr="00041CB8">
        <w:rPr>
          <w:rStyle w:val="FontStyle103"/>
          <w:rFonts w:hAnsi="David"/>
          <w:sz w:val="24"/>
          <w:szCs w:val="24"/>
          <w:rtl/>
        </w:rPr>
        <w:t xml:space="preserve"> </w:t>
      </w:r>
      <w:r w:rsidR="00B82C09" w:rsidRPr="00041CB8">
        <w:rPr>
          <w:rStyle w:val="FontStyle102"/>
          <w:rFonts w:hAnsi="David" w:hint="eastAsia"/>
          <w:sz w:val="24"/>
          <w:szCs w:val="24"/>
          <w:u w:val="single"/>
          <w:rtl/>
        </w:rPr>
        <w:t>הובלת</w:t>
      </w:r>
      <w:r w:rsidR="00B82C09" w:rsidRPr="00041CB8">
        <w:rPr>
          <w:rStyle w:val="FontStyle102"/>
          <w:rFonts w:hAnsi="David"/>
          <w:sz w:val="24"/>
          <w:szCs w:val="24"/>
          <w:u w:val="single"/>
          <w:rtl/>
        </w:rPr>
        <w:t xml:space="preserve"> </w:t>
      </w:r>
      <w:r w:rsidR="00B82C09" w:rsidRPr="00041CB8">
        <w:rPr>
          <w:rStyle w:val="FontStyle102"/>
          <w:rFonts w:hAnsi="David" w:hint="eastAsia"/>
          <w:sz w:val="24"/>
          <w:szCs w:val="24"/>
          <w:u w:val="single"/>
          <w:rtl/>
        </w:rPr>
        <w:t>הריהוט</w:t>
      </w:r>
      <w:r w:rsidR="00B82C09" w:rsidRPr="00041CB8">
        <w:rPr>
          <w:rStyle w:val="FontStyle102"/>
          <w:rFonts w:hAnsi="David"/>
          <w:sz w:val="24"/>
          <w:szCs w:val="24"/>
          <w:u w:val="single"/>
          <w:rtl/>
        </w:rPr>
        <w:t xml:space="preserve"> </w:t>
      </w:r>
      <w:r w:rsidR="00B82C09" w:rsidRPr="00041CB8">
        <w:rPr>
          <w:rStyle w:val="FontStyle102"/>
          <w:rFonts w:hAnsi="David" w:hint="eastAsia"/>
          <w:sz w:val="24"/>
          <w:szCs w:val="24"/>
          <w:u w:val="single"/>
          <w:rtl/>
        </w:rPr>
        <w:t>והציוד</w:t>
      </w:r>
    </w:p>
    <w:p w14:paraId="7BF1078C" w14:textId="58B848C4"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w:t>
      </w:r>
      <w:r w:rsidR="00ED3932" w:rsidRPr="00041CB8">
        <w:rPr>
          <w:rStyle w:val="FontStyle103"/>
          <w:rFonts w:hAnsi="David" w:hint="eastAsia"/>
          <w:sz w:val="24"/>
          <w:szCs w:val="24"/>
          <w:rtl/>
        </w:rPr>
        <w:t>ס</w:t>
      </w:r>
      <w:r w:rsidRPr="00041CB8">
        <w:rPr>
          <w:rStyle w:val="FontStyle103"/>
          <w:rFonts w:hAnsi="David" w:hint="eastAsia"/>
          <w:sz w:val="24"/>
          <w:szCs w:val="24"/>
          <w:rtl/>
        </w:rPr>
        <w:t>פק</w:t>
      </w:r>
      <w:r w:rsidRPr="00041CB8">
        <w:rPr>
          <w:rStyle w:val="FontStyle103"/>
          <w:rFonts w:hAnsi="David"/>
          <w:sz w:val="24"/>
          <w:szCs w:val="24"/>
          <w:rtl/>
        </w:rPr>
        <w:t xml:space="preserve"> יוביל את הריהוט למשרדי </w:t>
      </w:r>
      <w:r w:rsidR="00EC4930" w:rsidRPr="00041CB8">
        <w:rPr>
          <w:rStyle w:val="FontStyle103"/>
          <w:rFonts w:hAnsi="David" w:hint="eastAsia"/>
          <w:sz w:val="24"/>
          <w:szCs w:val="24"/>
          <w:rtl/>
        </w:rPr>
        <w:t>המשרד</w:t>
      </w:r>
      <w:r w:rsidR="00EC4930" w:rsidRPr="00041CB8">
        <w:rPr>
          <w:rStyle w:val="FontStyle103"/>
          <w:rFonts w:hAnsi="David"/>
          <w:sz w:val="24"/>
          <w:szCs w:val="24"/>
          <w:rtl/>
        </w:rPr>
        <w:t xml:space="preserve"> </w:t>
      </w:r>
      <w:r w:rsidR="005B009D" w:rsidRPr="00041CB8">
        <w:rPr>
          <w:rStyle w:val="FontStyle103"/>
          <w:rFonts w:hAnsi="David" w:hint="eastAsia"/>
          <w:sz w:val="24"/>
          <w:szCs w:val="24"/>
          <w:rtl/>
        </w:rPr>
        <w:t>בג</w:t>
      </w:r>
      <w:r w:rsidR="005B009D" w:rsidRPr="00041CB8">
        <w:rPr>
          <w:rStyle w:val="FontStyle103"/>
          <w:rFonts w:hAnsi="David"/>
          <w:sz w:val="24"/>
          <w:szCs w:val="24"/>
          <w:rtl/>
        </w:rPr>
        <w:t>'נרי 2</w:t>
      </w:r>
      <w:r w:rsidRPr="00041CB8">
        <w:rPr>
          <w:rStyle w:val="FontStyle103"/>
          <w:rFonts w:hAnsi="David"/>
          <w:sz w:val="24"/>
          <w:szCs w:val="24"/>
          <w:rtl/>
        </w:rPr>
        <w:t>.</w:t>
      </w:r>
    </w:p>
    <w:p w14:paraId="68BB8FA6" w14:textId="15EC5925"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יפרוק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במשרדים</w:t>
      </w:r>
      <w:r w:rsidRPr="00041CB8">
        <w:rPr>
          <w:rStyle w:val="FontStyle103"/>
          <w:rFonts w:hAnsi="David"/>
          <w:sz w:val="24"/>
          <w:szCs w:val="24"/>
          <w:rtl/>
        </w:rPr>
        <w:t xml:space="preserve"> </w:t>
      </w:r>
      <w:r w:rsidRPr="00041CB8">
        <w:rPr>
          <w:rStyle w:val="FontStyle103"/>
          <w:rFonts w:hAnsi="David" w:hint="eastAsia"/>
          <w:sz w:val="24"/>
          <w:szCs w:val="24"/>
          <w:rtl/>
        </w:rPr>
        <w:t>במיקום</w:t>
      </w:r>
      <w:r w:rsidRPr="00041CB8">
        <w:rPr>
          <w:rStyle w:val="FontStyle103"/>
          <w:rFonts w:hAnsi="David"/>
          <w:sz w:val="24"/>
          <w:szCs w:val="24"/>
          <w:rtl/>
        </w:rPr>
        <w:t xml:space="preserve"> </w:t>
      </w:r>
      <w:r w:rsidRPr="00041CB8">
        <w:rPr>
          <w:rStyle w:val="FontStyle103"/>
          <w:rFonts w:hAnsi="David" w:hint="eastAsia"/>
          <w:sz w:val="24"/>
          <w:szCs w:val="24"/>
          <w:rtl/>
        </w:rPr>
        <w:t>ובאופן</w:t>
      </w:r>
      <w:r w:rsidRPr="00041CB8">
        <w:rPr>
          <w:rStyle w:val="FontStyle103"/>
          <w:rFonts w:hAnsi="David"/>
          <w:sz w:val="24"/>
          <w:szCs w:val="24"/>
          <w:rtl/>
        </w:rPr>
        <w:t xml:space="preserve"> </w:t>
      </w:r>
      <w:r w:rsidRPr="00041CB8">
        <w:rPr>
          <w:rStyle w:val="FontStyle103"/>
          <w:rFonts w:hAnsi="David" w:hint="eastAsia"/>
          <w:sz w:val="24"/>
          <w:szCs w:val="24"/>
          <w:rtl/>
        </w:rPr>
        <w:t>ש</w:t>
      </w:r>
      <w:r w:rsidR="00EC4930" w:rsidRPr="00041CB8">
        <w:rPr>
          <w:rStyle w:val="FontStyle103"/>
          <w:rFonts w:hAnsi="David" w:hint="eastAsia"/>
          <w:sz w:val="24"/>
          <w:szCs w:val="24"/>
          <w:rtl/>
        </w:rPr>
        <w:t>י</w:t>
      </w:r>
      <w:r w:rsidRPr="00041CB8">
        <w:rPr>
          <w:rStyle w:val="FontStyle103"/>
          <w:rFonts w:hAnsi="David" w:hint="eastAsia"/>
          <w:sz w:val="24"/>
          <w:szCs w:val="24"/>
          <w:rtl/>
        </w:rPr>
        <w:t>ורה</w:t>
      </w:r>
      <w:r w:rsidRPr="00041CB8">
        <w:rPr>
          <w:rStyle w:val="FontStyle103"/>
          <w:rFonts w:hAnsi="David"/>
          <w:sz w:val="24"/>
          <w:szCs w:val="24"/>
          <w:rtl/>
        </w:rPr>
        <w:t xml:space="preserve"> </w:t>
      </w:r>
      <w:r w:rsidRPr="00041CB8">
        <w:rPr>
          <w:rStyle w:val="FontStyle103"/>
          <w:rFonts w:hAnsi="David" w:hint="eastAsia"/>
          <w:sz w:val="24"/>
          <w:szCs w:val="24"/>
          <w:rtl/>
        </w:rPr>
        <w:t>לו</w:t>
      </w:r>
      <w:r w:rsidR="003271DB" w:rsidRPr="00041CB8">
        <w:rPr>
          <w:rStyle w:val="FontStyle103"/>
          <w:rFonts w:hAnsi="David"/>
          <w:sz w:val="24"/>
          <w:szCs w:val="24"/>
          <w:rtl/>
        </w:rPr>
        <w:t xml:space="preserve"> </w:t>
      </w:r>
      <w:r w:rsidR="00EC4930" w:rsidRPr="00041CB8">
        <w:rPr>
          <w:rStyle w:val="FontStyle103"/>
          <w:rFonts w:hAnsi="David" w:hint="eastAsia"/>
          <w:sz w:val="24"/>
          <w:szCs w:val="24"/>
          <w:rtl/>
        </w:rPr>
        <w:t>המשרד</w:t>
      </w:r>
      <w:r w:rsidRPr="00041CB8">
        <w:rPr>
          <w:rStyle w:val="FontStyle103"/>
          <w:rFonts w:hAnsi="David"/>
          <w:sz w:val="24"/>
          <w:szCs w:val="24"/>
          <w:rtl/>
        </w:rPr>
        <w:t>.</w:t>
      </w:r>
    </w:p>
    <w:p w14:paraId="7D0E7C71" w14:textId="04C058C5" w:rsidR="003271DB" w:rsidRPr="00041CB8" w:rsidRDefault="00B82C0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בביצוע</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כדי</w:t>
      </w:r>
      <w:r w:rsidRPr="00041CB8">
        <w:rPr>
          <w:rStyle w:val="FontStyle103"/>
          <w:rFonts w:hAnsi="David"/>
          <w:sz w:val="24"/>
          <w:szCs w:val="24"/>
          <w:rtl/>
        </w:rPr>
        <w:t xml:space="preserve"> </w:t>
      </w:r>
      <w:r w:rsidRPr="00041CB8">
        <w:rPr>
          <w:rStyle w:val="FontStyle103"/>
          <w:rFonts w:hAnsi="David" w:hint="eastAsia"/>
          <w:sz w:val="24"/>
          <w:szCs w:val="24"/>
          <w:rtl/>
        </w:rPr>
        <w:t>לשחרר</w:t>
      </w:r>
      <w:r w:rsidR="005B009D"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מאחריותו</w:t>
      </w:r>
      <w:r w:rsidRPr="00041CB8">
        <w:rPr>
          <w:rStyle w:val="FontStyle103"/>
          <w:rFonts w:hAnsi="David"/>
          <w:sz w:val="24"/>
          <w:szCs w:val="24"/>
          <w:rtl/>
        </w:rPr>
        <w:t xml:space="preserve"> </w:t>
      </w:r>
      <w:r w:rsidRPr="00041CB8">
        <w:rPr>
          <w:rStyle w:val="FontStyle103"/>
          <w:rFonts w:hAnsi="David" w:hint="eastAsia"/>
          <w:sz w:val="24"/>
          <w:szCs w:val="24"/>
          <w:rtl/>
        </w:rPr>
        <w:t>המלאה</w:t>
      </w:r>
      <w:r w:rsidRPr="00041CB8">
        <w:rPr>
          <w:rStyle w:val="FontStyle103"/>
          <w:rFonts w:hAnsi="David"/>
          <w:sz w:val="24"/>
          <w:szCs w:val="24"/>
          <w:rtl/>
        </w:rPr>
        <w:t xml:space="preserve"> </w:t>
      </w:r>
      <w:r w:rsidRPr="00041CB8">
        <w:rPr>
          <w:rStyle w:val="FontStyle103"/>
          <w:rFonts w:hAnsi="David" w:hint="eastAsia"/>
          <w:sz w:val="24"/>
          <w:szCs w:val="24"/>
          <w:rtl/>
        </w:rPr>
        <w:t>לביצוע</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לשלום</w:t>
      </w:r>
      <w:r w:rsidRPr="00041CB8">
        <w:rPr>
          <w:rStyle w:val="FontStyle103"/>
          <w:rFonts w:hAnsi="David"/>
          <w:sz w:val="24"/>
          <w:szCs w:val="24"/>
          <w:rtl/>
        </w:rPr>
        <w:t xml:space="preserve"> </w:t>
      </w:r>
      <w:r w:rsidRPr="00041CB8">
        <w:rPr>
          <w:rStyle w:val="FontStyle103"/>
          <w:rFonts w:hAnsi="David" w:hint="eastAsia"/>
          <w:sz w:val="24"/>
          <w:szCs w:val="24"/>
          <w:rtl/>
        </w:rPr>
        <w:t>ובטיחות</w:t>
      </w:r>
      <w:r w:rsidR="003271DB" w:rsidRPr="00041CB8">
        <w:rPr>
          <w:rStyle w:val="FontStyle103"/>
          <w:rFonts w:hAnsi="David"/>
          <w:sz w:val="24"/>
          <w:szCs w:val="24"/>
          <w:rtl/>
        </w:rPr>
        <w:t xml:space="preserve"> </w:t>
      </w:r>
      <w:r w:rsidRPr="00041CB8">
        <w:rPr>
          <w:rStyle w:val="FontStyle103"/>
          <w:rFonts w:hAnsi="David" w:hint="eastAsia"/>
          <w:sz w:val="24"/>
          <w:szCs w:val="24"/>
          <w:rtl/>
        </w:rPr>
        <w:t>עובדיו</w:t>
      </w:r>
      <w:r w:rsidRPr="00041CB8">
        <w:rPr>
          <w:rStyle w:val="FontStyle103"/>
          <w:rFonts w:hAnsi="David"/>
          <w:sz w:val="24"/>
          <w:szCs w:val="24"/>
          <w:rtl/>
        </w:rPr>
        <w:t xml:space="preserve">, </w:t>
      </w:r>
      <w:r w:rsidRPr="00041CB8">
        <w:rPr>
          <w:rStyle w:val="FontStyle103"/>
          <w:rFonts w:hAnsi="David" w:hint="eastAsia"/>
          <w:sz w:val="24"/>
          <w:szCs w:val="24"/>
          <w:rtl/>
        </w:rPr>
        <w:lastRenderedPageBreak/>
        <w:t>שלמות</w:t>
      </w:r>
      <w:r w:rsidRPr="00041CB8">
        <w:rPr>
          <w:rStyle w:val="FontStyle103"/>
          <w:rFonts w:hAnsi="David"/>
          <w:sz w:val="24"/>
          <w:szCs w:val="24"/>
          <w:rtl/>
        </w:rPr>
        <w:t xml:space="preserve"> </w:t>
      </w:r>
      <w:r w:rsidRPr="00041CB8">
        <w:rPr>
          <w:rStyle w:val="FontStyle103"/>
          <w:rFonts w:hAnsi="David" w:hint="eastAsia"/>
          <w:sz w:val="24"/>
          <w:szCs w:val="24"/>
          <w:rtl/>
        </w:rPr>
        <w:t>סביבת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והנמצאים</w:t>
      </w:r>
      <w:r w:rsidRPr="00041CB8">
        <w:rPr>
          <w:rStyle w:val="FontStyle103"/>
          <w:rFonts w:hAnsi="David"/>
          <w:sz w:val="24"/>
          <w:szCs w:val="24"/>
          <w:rtl/>
        </w:rPr>
        <w:t xml:space="preserve"> </w:t>
      </w:r>
      <w:r w:rsidRPr="00041CB8">
        <w:rPr>
          <w:rStyle w:val="FontStyle103"/>
          <w:rFonts w:hAnsi="David" w:hint="eastAsia"/>
          <w:sz w:val="24"/>
          <w:szCs w:val="24"/>
          <w:rtl/>
        </w:rPr>
        <w:t>בה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לידה</w:t>
      </w:r>
      <w:r w:rsidRPr="00041CB8">
        <w:rPr>
          <w:rStyle w:val="FontStyle103"/>
          <w:rFonts w:hAnsi="David"/>
          <w:sz w:val="24"/>
          <w:szCs w:val="24"/>
          <w:rtl/>
        </w:rPr>
        <w:t xml:space="preserve"> </w:t>
      </w:r>
      <w:r w:rsidRPr="00041CB8">
        <w:rPr>
          <w:rStyle w:val="FontStyle103"/>
          <w:rFonts w:hAnsi="David" w:hint="eastAsia"/>
          <w:sz w:val="24"/>
          <w:szCs w:val="24"/>
          <w:rtl/>
        </w:rPr>
        <w:t>ושלמות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003271DB" w:rsidRPr="00041CB8">
        <w:rPr>
          <w:rStyle w:val="FontStyle103"/>
          <w:rFonts w:hAnsi="David"/>
          <w:sz w:val="24"/>
          <w:szCs w:val="24"/>
          <w:rtl/>
        </w:rPr>
        <w:t xml:space="preserve"> </w:t>
      </w:r>
      <w:r w:rsidRPr="00041CB8">
        <w:rPr>
          <w:rStyle w:val="FontStyle103"/>
          <w:rFonts w:hAnsi="David" w:hint="eastAsia"/>
          <w:sz w:val="24"/>
          <w:szCs w:val="24"/>
          <w:rtl/>
        </w:rPr>
        <w:t>המסופקים</w:t>
      </w:r>
      <w:r w:rsidRPr="00041CB8">
        <w:rPr>
          <w:rStyle w:val="FontStyle103"/>
          <w:rFonts w:hAnsi="David"/>
          <w:sz w:val="24"/>
          <w:szCs w:val="24"/>
          <w:rtl/>
        </w:rPr>
        <w:t xml:space="preserve"> ו/או להטיל אחריות מסוג כל שהוא על </w:t>
      </w:r>
      <w:r w:rsidR="00EC4930" w:rsidRPr="00041CB8">
        <w:rPr>
          <w:rStyle w:val="FontStyle103"/>
          <w:rFonts w:hAnsi="David" w:hint="eastAsia"/>
          <w:sz w:val="24"/>
          <w:szCs w:val="24"/>
          <w:rtl/>
        </w:rPr>
        <w:t>המשרד</w:t>
      </w:r>
      <w:r w:rsidRPr="00041CB8">
        <w:rPr>
          <w:rStyle w:val="FontStyle103"/>
          <w:rFonts w:hAnsi="David"/>
          <w:sz w:val="24"/>
          <w:szCs w:val="24"/>
          <w:rtl/>
        </w:rPr>
        <w:t xml:space="preserve"> ו/או על מי</w:t>
      </w:r>
      <w:r w:rsidR="003271DB" w:rsidRPr="00041CB8">
        <w:rPr>
          <w:rStyle w:val="FontStyle103"/>
          <w:rFonts w:hAnsi="David"/>
          <w:sz w:val="24"/>
          <w:szCs w:val="24"/>
          <w:rtl/>
        </w:rPr>
        <w:t xml:space="preserve"> </w:t>
      </w:r>
      <w:r w:rsidRPr="00041CB8">
        <w:rPr>
          <w:rStyle w:val="FontStyle103"/>
          <w:rFonts w:hAnsi="David" w:hint="eastAsia"/>
          <w:sz w:val="24"/>
          <w:szCs w:val="24"/>
          <w:rtl/>
        </w:rPr>
        <w:t>מטעמ</w:t>
      </w:r>
      <w:r w:rsidR="00EC4930" w:rsidRPr="00041CB8">
        <w:rPr>
          <w:rStyle w:val="FontStyle103"/>
          <w:rFonts w:hAnsi="David" w:hint="eastAsia"/>
          <w:sz w:val="24"/>
          <w:szCs w:val="24"/>
          <w:rtl/>
        </w:rPr>
        <w:t>ו</w:t>
      </w:r>
      <w:r w:rsidRPr="00041CB8">
        <w:rPr>
          <w:rStyle w:val="FontStyle103"/>
          <w:rFonts w:hAnsi="David"/>
          <w:sz w:val="24"/>
          <w:szCs w:val="24"/>
          <w:rtl/>
        </w:rPr>
        <w:t>.</w:t>
      </w:r>
    </w:p>
    <w:p w14:paraId="3631DDE8" w14:textId="2FC8E9A5"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ההובלה</w:t>
      </w:r>
      <w:r w:rsidRPr="00041CB8">
        <w:rPr>
          <w:rStyle w:val="FontStyle103"/>
          <w:rFonts w:hAnsi="David"/>
          <w:sz w:val="24"/>
          <w:szCs w:val="24"/>
          <w:rtl/>
        </w:rPr>
        <w:t xml:space="preserve"> </w:t>
      </w:r>
      <w:r w:rsidRPr="00041CB8">
        <w:rPr>
          <w:rStyle w:val="FontStyle103"/>
          <w:rFonts w:hAnsi="David" w:hint="eastAsia"/>
          <w:sz w:val="24"/>
          <w:szCs w:val="24"/>
          <w:rtl/>
        </w:rPr>
        <w:t>והפירוק</w:t>
      </w:r>
      <w:r w:rsidRPr="00041CB8">
        <w:rPr>
          <w:rStyle w:val="FontStyle103"/>
          <w:rFonts w:hAnsi="David"/>
          <w:sz w:val="24"/>
          <w:szCs w:val="24"/>
          <w:rtl/>
        </w:rPr>
        <w:t xml:space="preserve"> </w:t>
      </w:r>
      <w:r w:rsidRPr="00041CB8">
        <w:rPr>
          <w:rStyle w:val="FontStyle103"/>
          <w:rFonts w:hAnsi="David" w:hint="eastAsia"/>
          <w:sz w:val="24"/>
          <w:szCs w:val="24"/>
          <w:rtl/>
        </w:rPr>
        <w:t>יעשו</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מקצועי</w:t>
      </w:r>
      <w:r w:rsidRPr="00041CB8">
        <w:rPr>
          <w:rStyle w:val="FontStyle103"/>
          <w:rFonts w:hAnsi="David"/>
          <w:sz w:val="24"/>
          <w:szCs w:val="24"/>
          <w:rtl/>
        </w:rPr>
        <w:t xml:space="preserve"> </w:t>
      </w:r>
      <w:r w:rsidRPr="00041CB8">
        <w:rPr>
          <w:rStyle w:val="FontStyle103"/>
          <w:rFonts w:hAnsi="David" w:hint="eastAsia"/>
          <w:sz w:val="24"/>
          <w:szCs w:val="24"/>
          <w:rtl/>
        </w:rPr>
        <w:t>ומדויק</w:t>
      </w:r>
      <w:r w:rsidRPr="00041CB8">
        <w:rPr>
          <w:rStyle w:val="FontStyle103"/>
          <w:rFonts w:hAnsi="David"/>
          <w:sz w:val="24"/>
          <w:szCs w:val="24"/>
          <w:rtl/>
        </w:rPr>
        <w:t xml:space="preserve">, </w:t>
      </w:r>
      <w:r w:rsidRPr="00041CB8">
        <w:rPr>
          <w:rStyle w:val="FontStyle103"/>
          <w:rFonts w:hAnsi="David" w:hint="eastAsia"/>
          <w:sz w:val="24"/>
          <w:szCs w:val="24"/>
          <w:rtl/>
        </w:rPr>
        <w:t>ובין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w:t>
      </w:r>
    </w:p>
    <w:p w14:paraId="321AF103" w14:textId="4CC9B10E" w:rsidR="00B82C09" w:rsidRPr="00041CB8" w:rsidRDefault="00B82C09" w:rsidP="00041CB8">
      <w:pPr>
        <w:pStyle w:val="Style77"/>
        <w:widowControl/>
        <w:numPr>
          <w:ilvl w:val="2"/>
          <w:numId w:val="88"/>
        </w:numPr>
        <w:tabs>
          <w:tab w:val="left" w:pos="8958"/>
        </w:tabs>
        <w:bidi/>
        <w:spacing w:before="34" w:line="360" w:lineRule="auto"/>
        <w:ind w:left="1692" w:hanging="709"/>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נטרול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סכנה</w:t>
      </w:r>
      <w:r w:rsidRPr="00041CB8">
        <w:rPr>
          <w:rStyle w:val="FontStyle103"/>
          <w:rFonts w:hAnsi="David"/>
          <w:sz w:val="24"/>
          <w:szCs w:val="24"/>
          <w:rtl/>
        </w:rPr>
        <w:t xml:space="preserve"> </w:t>
      </w:r>
      <w:r w:rsidRPr="00041CB8">
        <w:rPr>
          <w:rStyle w:val="FontStyle103"/>
          <w:rFonts w:hAnsi="David" w:hint="eastAsia"/>
          <w:sz w:val="24"/>
          <w:szCs w:val="24"/>
          <w:rtl/>
        </w:rPr>
        <w:t>ומפגע</w:t>
      </w:r>
      <w:r w:rsidRPr="00041CB8">
        <w:rPr>
          <w:rStyle w:val="FontStyle103"/>
          <w:rFonts w:hAnsi="David"/>
          <w:sz w:val="24"/>
          <w:szCs w:val="24"/>
          <w:rtl/>
        </w:rPr>
        <w:t xml:space="preserve"> </w:t>
      </w:r>
      <w:r w:rsidRPr="00041CB8">
        <w:rPr>
          <w:rStyle w:val="FontStyle103"/>
          <w:rFonts w:hAnsi="David" w:hint="eastAsia"/>
          <w:sz w:val="24"/>
          <w:szCs w:val="24"/>
          <w:rtl/>
        </w:rPr>
        <w:t>בטיחותי</w:t>
      </w:r>
      <w:r w:rsidRPr="00041CB8">
        <w:rPr>
          <w:rStyle w:val="FontStyle103"/>
          <w:rFonts w:hAnsi="David"/>
          <w:sz w:val="24"/>
          <w:szCs w:val="24"/>
          <w:rtl/>
        </w:rPr>
        <w:t xml:space="preserve"> </w:t>
      </w:r>
      <w:r w:rsidRPr="00041CB8">
        <w:rPr>
          <w:rStyle w:val="FontStyle103"/>
          <w:rFonts w:hAnsi="David" w:hint="eastAsia"/>
          <w:sz w:val="24"/>
          <w:szCs w:val="24"/>
          <w:rtl/>
        </w:rPr>
        <w:t>שעלולים</w:t>
      </w:r>
      <w:r w:rsidRPr="00041CB8">
        <w:rPr>
          <w:rStyle w:val="FontStyle103"/>
          <w:rFonts w:hAnsi="David"/>
          <w:sz w:val="24"/>
          <w:szCs w:val="24"/>
          <w:rtl/>
        </w:rPr>
        <w:t xml:space="preserve"> </w:t>
      </w:r>
      <w:r w:rsidRPr="00041CB8">
        <w:rPr>
          <w:rStyle w:val="FontStyle103"/>
          <w:rFonts w:hAnsi="David" w:hint="eastAsia"/>
          <w:sz w:val="24"/>
          <w:szCs w:val="24"/>
          <w:rtl/>
        </w:rPr>
        <w:t>להיגרם</w:t>
      </w:r>
      <w:r w:rsidRPr="00041CB8">
        <w:rPr>
          <w:rStyle w:val="FontStyle103"/>
          <w:rFonts w:hAnsi="David"/>
          <w:sz w:val="24"/>
          <w:szCs w:val="24"/>
          <w:rtl/>
        </w:rPr>
        <w:t xml:space="preserve"> </w:t>
      </w:r>
      <w:r w:rsidRPr="00041CB8">
        <w:rPr>
          <w:rStyle w:val="FontStyle103"/>
          <w:rFonts w:hAnsi="David" w:hint="eastAsia"/>
          <w:sz w:val="24"/>
          <w:szCs w:val="24"/>
          <w:rtl/>
        </w:rPr>
        <w:t>במסגרת</w:t>
      </w:r>
      <w:r w:rsidRPr="00041CB8">
        <w:rPr>
          <w:rStyle w:val="FontStyle103"/>
          <w:rFonts w:hAnsi="David"/>
          <w:sz w:val="24"/>
          <w:szCs w:val="24"/>
          <w:rtl/>
        </w:rPr>
        <w:t xml:space="preserve"> </w:t>
      </w:r>
      <w:r w:rsidRPr="00041CB8">
        <w:rPr>
          <w:rStyle w:val="FontStyle103"/>
          <w:rFonts w:hAnsi="David" w:hint="eastAsia"/>
          <w:sz w:val="24"/>
          <w:szCs w:val="24"/>
          <w:rtl/>
        </w:rPr>
        <w:t>ההובלה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הפריקה</w:t>
      </w:r>
      <w:r w:rsidRPr="00041CB8">
        <w:rPr>
          <w:rStyle w:val="FontStyle103"/>
          <w:rFonts w:hAnsi="David"/>
          <w:sz w:val="24"/>
          <w:szCs w:val="24"/>
          <w:rtl/>
        </w:rPr>
        <w:t>.</w:t>
      </w:r>
      <w:r w:rsidR="001D1DA6" w:rsidRPr="00041CB8">
        <w:rPr>
          <w:rStyle w:val="FontStyle103"/>
          <w:rFonts w:hAnsi="David"/>
          <w:sz w:val="24"/>
          <w:szCs w:val="24"/>
          <w:rtl/>
        </w:rPr>
        <w:t xml:space="preserve"> </w:t>
      </w:r>
    </w:p>
    <w:p w14:paraId="710580C7" w14:textId="3721B9AB" w:rsidR="00B82C09"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הימנעות</w:t>
      </w:r>
      <w:r w:rsidRPr="00041CB8">
        <w:rPr>
          <w:rStyle w:val="FontStyle103"/>
          <w:rFonts w:hAnsi="David"/>
          <w:sz w:val="24"/>
          <w:szCs w:val="24"/>
          <w:rtl/>
        </w:rPr>
        <w:t xml:space="preserve"> </w:t>
      </w:r>
      <w:r w:rsidRPr="00041CB8">
        <w:rPr>
          <w:rStyle w:val="FontStyle103"/>
          <w:rFonts w:hAnsi="David" w:hint="eastAsia"/>
          <w:sz w:val="24"/>
          <w:szCs w:val="24"/>
          <w:rtl/>
        </w:rPr>
        <w:t>מגרימת</w:t>
      </w:r>
      <w:r w:rsidRPr="00041CB8">
        <w:rPr>
          <w:rStyle w:val="FontStyle103"/>
          <w:rFonts w:hAnsi="David"/>
          <w:sz w:val="24"/>
          <w:szCs w:val="24"/>
          <w:rtl/>
        </w:rPr>
        <w:t xml:space="preserve"> </w:t>
      </w:r>
      <w:r w:rsidRPr="00041CB8">
        <w:rPr>
          <w:rStyle w:val="FontStyle103"/>
          <w:rFonts w:hAnsi="David" w:hint="eastAsia"/>
          <w:sz w:val="24"/>
          <w:szCs w:val="24"/>
          <w:rtl/>
        </w:rPr>
        <w:t>פגמים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סוג</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נשוא</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00EC4930"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לאתר</w:t>
      </w:r>
      <w:r w:rsidRPr="00041CB8">
        <w:rPr>
          <w:rStyle w:val="FontStyle103"/>
          <w:rFonts w:hAnsi="David"/>
          <w:sz w:val="24"/>
          <w:szCs w:val="24"/>
          <w:rtl/>
        </w:rPr>
        <w:t xml:space="preserve"> </w:t>
      </w:r>
      <w:r w:rsidRPr="00041CB8">
        <w:rPr>
          <w:rStyle w:val="FontStyle103"/>
          <w:rFonts w:hAnsi="David" w:hint="eastAsia"/>
          <w:sz w:val="24"/>
          <w:szCs w:val="24"/>
          <w:rtl/>
        </w:rPr>
        <w:t>ובאתר</w:t>
      </w:r>
      <w:r w:rsidRPr="00041CB8">
        <w:rPr>
          <w:rStyle w:val="FontStyle103"/>
          <w:rFonts w:hAnsi="David"/>
          <w:sz w:val="24"/>
          <w:szCs w:val="24"/>
          <w:rtl/>
        </w:rPr>
        <w:t>.</w:t>
      </w:r>
    </w:p>
    <w:p w14:paraId="79343F7E" w14:textId="6D7FAE5F" w:rsidR="006D42B7"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ניקוי</w:t>
      </w:r>
      <w:r w:rsidRPr="00041CB8">
        <w:rPr>
          <w:rStyle w:val="FontStyle103"/>
          <w:rFonts w:hAnsi="David"/>
          <w:sz w:val="24"/>
          <w:szCs w:val="24"/>
          <w:rtl/>
        </w:rPr>
        <w:t xml:space="preserve"> </w:t>
      </w:r>
      <w:r w:rsidRPr="00041CB8">
        <w:rPr>
          <w:rStyle w:val="FontStyle103"/>
          <w:rFonts w:hAnsi="David" w:hint="eastAsia"/>
          <w:sz w:val="24"/>
          <w:szCs w:val="24"/>
          <w:rtl/>
        </w:rPr>
        <w:t>ופינוי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פסולת</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שתיווצר</w:t>
      </w:r>
      <w:r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מההובלה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6D42B7" w:rsidRPr="00041CB8">
        <w:rPr>
          <w:rStyle w:val="FontStyle103"/>
          <w:rFonts w:hAnsi="David"/>
          <w:sz w:val="24"/>
          <w:szCs w:val="24"/>
          <w:rtl/>
        </w:rPr>
        <w:t xml:space="preserve"> </w:t>
      </w:r>
      <w:r w:rsidRPr="00041CB8">
        <w:rPr>
          <w:rStyle w:val="FontStyle103"/>
          <w:rFonts w:hAnsi="David" w:hint="eastAsia"/>
          <w:sz w:val="24"/>
          <w:szCs w:val="24"/>
          <w:rtl/>
        </w:rPr>
        <w:t>הפריקה</w:t>
      </w:r>
      <w:r w:rsidRPr="00041CB8">
        <w:rPr>
          <w:rStyle w:val="FontStyle103"/>
          <w:rFonts w:hAnsi="David"/>
          <w:sz w:val="24"/>
          <w:szCs w:val="24"/>
          <w:rtl/>
        </w:rPr>
        <w:t>.</w:t>
      </w:r>
    </w:p>
    <w:p w14:paraId="219784B7" w14:textId="6474B5C3" w:rsidR="00B82C09"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שמירה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חוקי</w:t>
      </w:r>
      <w:r w:rsidRPr="00041CB8">
        <w:rPr>
          <w:rStyle w:val="FontStyle103"/>
          <w:rFonts w:hAnsi="David"/>
          <w:sz w:val="24"/>
          <w:szCs w:val="24"/>
          <w:rtl/>
        </w:rPr>
        <w:t xml:space="preserve"> </w:t>
      </w:r>
      <w:r w:rsidRPr="00041CB8">
        <w:rPr>
          <w:rStyle w:val="FontStyle103"/>
          <w:rFonts w:hAnsi="David" w:hint="eastAsia"/>
          <w:sz w:val="24"/>
          <w:szCs w:val="24"/>
          <w:rtl/>
        </w:rPr>
        <w:t>הנהלת</w:t>
      </w:r>
      <w:r w:rsidRPr="00041CB8">
        <w:rPr>
          <w:rStyle w:val="FontStyle103"/>
          <w:rFonts w:hAnsi="David"/>
          <w:sz w:val="24"/>
          <w:szCs w:val="24"/>
          <w:rtl/>
        </w:rPr>
        <w:t xml:space="preserve"> </w:t>
      </w:r>
      <w:r w:rsidRPr="00041CB8">
        <w:rPr>
          <w:rStyle w:val="FontStyle103"/>
          <w:rFonts w:hAnsi="David" w:hint="eastAsia"/>
          <w:sz w:val="24"/>
          <w:szCs w:val="24"/>
          <w:rtl/>
        </w:rPr>
        <w:t>הבניין</w:t>
      </w:r>
      <w:r w:rsidRPr="00041CB8">
        <w:rPr>
          <w:rStyle w:val="FontStyle103"/>
          <w:rFonts w:hAnsi="David"/>
          <w:sz w:val="24"/>
          <w:szCs w:val="24"/>
          <w:rtl/>
        </w:rPr>
        <w:t xml:space="preserve">/חברת </w:t>
      </w:r>
      <w:r w:rsidRPr="00041CB8">
        <w:rPr>
          <w:rStyle w:val="FontStyle103"/>
          <w:rFonts w:hAnsi="David" w:hint="eastAsia"/>
          <w:sz w:val="24"/>
          <w:szCs w:val="24"/>
          <w:rtl/>
        </w:rPr>
        <w:t>הניהול</w:t>
      </w:r>
      <w:r w:rsidRPr="00041CB8">
        <w:rPr>
          <w:rStyle w:val="FontStyle103"/>
          <w:rFonts w:hAnsi="David"/>
          <w:sz w:val="24"/>
          <w:szCs w:val="24"/>
          <w:rtl/>
        </w:rPr>
        <w:t>.</w:t>
      </w:r>
    </w:p>
    <w:p w14:paraId="2358D3EF" w14:textId="77777777"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מתן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שירות</w:t>
      </w:r>
    </w:p>
    <w:p w14:paraId="21C74A53" w14:textId="4C6D77D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ימנה</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w:t>
      </w:r>
      <w:r w:rsidRPr="00041CB8">
        <w:rPr>
          <w:rStyle w:val="FontStyle103"/>
          <w:rFonts w:hAnsi="David" w:hint="eastAsia"/>
          <w:sz w:val="24"/>
          <w:szCs w:val="24"/>
          <w:rtl/>
        </w:rPr>
        <w:t>מעובדיו</w:t>
      </w:r>
      <w:r w:rsidRPr="00041CB8">
        <w:rPr>
          <w:rStyle w:val="FontStyle103"/>
          <w:rFonts w:hAnsi="David"/>
          <w:sz w:val="24"/>
          <w:szCs w:val="24"/>
          <w:rtl/>
        </w:rPr>
        <w:t xml:space="preserve"> </w:t>
      </w:r>
      <w:r w:rsidRPr="00041CB8">
        <w:rPr>
          <w:rStyle w:val="FontStyle103"/>
          <w:rFonts w:hAnsi="David" w:hint="eastAsia"/>
          <w:sz w:val="24"/>
          <w:szCs w:val="24"/>
          <w:rtl/>
        </w:rPr>
        <w:t>כנציגו</w:t>
      </w:r>
      <w:r w:rsidRPr="00041CB8">
        <w:rPr>
          <w:rStyle w:val="FontStyle103"/>
          <w:rFonts w:hAnsi="David"/>
          <w:sz w:val="24"/>
          <w:szCs w:val="24"/>
          <w:rtl/>
        </w:rPr>
        <w:t xml:space="preserve"> </w:t>
      </w:r>
      <w:r w:rsidRPr="00041CB8">
        <w:rPr>
          <w:rStyle w:val="FontStyle103"/>
          <w:rFonts w:hAnsi="David" w:hint="eastAsia"/>
          <w:sz w:val="24"/>
          <w:szCs w:val="24"/>
          <w:rtl/>
        </w:rPr>
        <w:t>ואיש</w:t>
      </w:r>
      <w:r w:rsidRPr="00041CB8">
        <w:rPr>
          <w:rStyle w:val="FontStyle103"/>
          <w:rFonts w:hAnsi="David"/>
          <w:sz w:val="24"/>
          <w:szCs w:val="24"/>
          <w:rtl/>
        </w:rPr>
        <w:t xml:space="preserve"> </w:t>
      </w:r>
      <w:r w:rsidRPr="00041CB8">
        <w:rPr>
          <w:rStyle w:val="FontStyle103"/>
          <w:rFonts w:hAnsi="David" w:hint="eastAsia"/>
          <w:sz w:val="24"/>
          <w:szCs w:val="24"/>
          <w:rtl/>
        </w:rPr>
        <w:t>הקשר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והמשרד</w:t>
      </w:r>
      <w:r w:rsidRPr="00041CB8">
        <w:rPr>
          <w:rStyle w:val="FontStyle103"/>
          <w:rFonts w:hAnsi="David"/>
          <w:sz w:val="24"/>
          <w:szCs w:val="24"/>
          <w:rtl/>
        </w:rPr>
        <w:t xml:space="preserve"> </w:t>
      </w:r>
      <w:r w:rsidRPr="00041CB8">
        <w:rPr>
          <w:rStyle w:val="FontStyle103"/>
          <w:rFonts w:hAnsi="David" w:hint="eastAsia"/>
          <w:sz w:val="24"/>
          <w:szCs w:val="24"/>
          <w:rtl/>
        </w:rPr>
        <w:t>ימנה</w:t>
      </w:r>
      <w:r w:rsidRPr="00041CB8">
        <w:rPr>
          <w:rStyle w:val="FontStyle103"/>
          <w:rFonts w:hAnsi="David"/>
          <w:sz w:val="24"/>
          <w:szCs w:val="24"/>
          <w:rtl/>
        </w:rPr>
        <w:t xml:space="preserve"> </w:t>
      </w:r>
      <w:r w:rsidRPr="00041CB8">
        <w:rPr>
          <w:rStyle w:val="FontStyle103"/>
          <w:rFonts w:hAnsi="David" w:hint="eastAsia"/>
          <w:sz w:val="24"/>
          <w:szCs w:val="24"/>
          <w:rtl/>
        </w:rPr>
        <w:t>ממונה</w:t>
      </w:r>
      <w:r w:rsidR="00186944" w:rsidRPr="00041CB8">
        <w:rPr>
          <w:rStyle w:val="FontStyle103"/>
          <w:rFonts w:hAnsi="David"/>
          <w:sz w:val="24"/>
          <w:szCs w:val="24"/>
          <w:rtl/>
        </w:rPr>
        <w:t xml:space="preserve"> </w:t>
      </w:r>
      <w:r w:rsidRPr="00041CB8">
        <w:rPr>
          <w:rStyle w:val="FontStyle103"/>
          <w:rFonts w:hAnsi="David" w:hint="eastAsia"/>
          <w:sz w:val="24"/>
          <w:szCs w:val="24"/>
          <w:rtl/>
        </w:rPr>
        <w:t>מטעמה</w:t>
      </w:r>
      <w:r w:rsidRPr="00041CB8">
        <w:rPr>
          <w:rStyle w:val="FontStyle103"/>
          <w:rFonts w:hAnsi="David"/>
          <w:sz w:val="24"/>
          <w:szCs w:val="24"/>
          <w:rtl/>
        </w:rPr>
        <w:t>.</w:t>
      </w:r>
    </w:p>
    <w:p w14:paraId="757B051A" w14:textId="348EB37D"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יהווה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הכתובת</w:t>
      </w:r>
      <w:r w:rsidRPr="00041CB8">
        <w:rPr>
          <w:rStyle w:val="FontStyle103"/>
          <w:rFonts w:hAnsi="David"/>
          <w:sz w:val="24"/>
          <w:szCs w:val="24"/>
          <w:rtl/>
        </w:rPr>
        <w:t xml:space="preserve"> </w:t>
      </w:r>
      <w:r w:rsidRPr="00041CB8">
        <w:rPr>
          <w:rStyle w:val="FontStyle103"/>
          <w:rFonts w:hAnsi="David" w:hint="eastAsia"/>
          <w:sz w:val="24"/>
          <w:szCs w:val="24"/>
          <w:rtl/>
        </w:rPr>
        <w:t>אליה</w:t>
      </w:r>
      <w:r w:rsidRPr="00041CB8">
        <w:rPr>
          <w:rStyle w:val="FontStyle103"/>
          <w:rFonts w:hAnsi="David"/>
          <w:sz w:val="24"/>
          <w:szCs w:val="24"/>
          <w:rtl/>
        </w:rPr>
        <w:t xml:space="preserve"> </w:t>
      </w:r>
      <w:r w:rsidRPr="00041CB8">
        <w:rPr>
          <w:rStyle w:val="FontStyle103"/>
          <w:rFonts w:hAnsi="David" w:hint="eastAsia"/>
          <w:sz w:val="24"/>
          <w:szCs w:val="24"/>
          <w:rtl/>
        </w:rPr>
        <w:t>יפנה</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בקשה</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דרישה</w:t>
      </w:r>
      <w:r w:rsidRPr="00041CB8">
        <w:rPr>
          <w:rStyle w:val="FontStyle103"/>
          <w:rFonts w:hAnsi="David"/>
          <w:sz w:val="24"/>
          <w:szCs w:val="24"/>
          <w:rtl/>
        </w:rPr>
        <w:t xml:space="preserve">, </w:t>
      </w:r>
      <w:r w:rsidRPr="00041CB8">
        <w:rPr>
          <w:rStyle w:val="FontStyle103"/>
          <w:rFonts w:hAnsi="David" w:hint="eastAsia"/>
          <w:sz w:val="24"/>
          <w:szCs w:val="24"/>
          <w:rtl/>
        </w:rPr>
        <w:t>תלונה</w:t>
      </w:r>
      <w:r w:rsidRPr="00041CB8">
        <w:rPr>
          <w:rStyle w:val="FontStyle103"/>
          <w:rFonts w:hAnsi="David"/>
          <w:sz w:val="24"/>
          <w:szCs w:val="24"/>
          <w:rtl/>
        </w:rPr>
        <w:t xml:space="preserve"> </w:t>
      </w:r>
      <w:r w:rsidRPr="00041CB8">
        <w:rPr>
          <w:rStyle w:val="FontStyle103"/>
          <w:rFonts w:hAnsi="David" w:hint="eastAsia"/>
          <w:sz w:val="24"/>
          <w:szCs w:val="24"/>
          <w:rtl/>
        </w:rPr>
        <w:t>או</w:t>
      </w:r>
      <w:r w:rsidR="00186944" w:rsidRPr="00041CB8">
        <w:rPr>
          <w:rStyle w:val="FontStyle103"/>
          <w:rFonts w:hAnsi="David"/>
          <w:sz w:val="24"/>
          <w:szCs w:val="24"/>
          <w:rtl/>
        </w:rPr>
        <w:t xml:space="preserve"> </w:t>
      </w:r>
      <w:r w:rsidRPr="00041CB8">
        <w:rPr>
          <w:rStyle w:val="FontStyle103"/>
          <w:rFonts w:hAnsi="David" w:hint="eastAsia"/>
          <w:sz w:val="24"/>
          <w:szCs w:val="24"/>
          <w:rtl/>
        </w:rPr>
        <w:t>תגובה</w:t>
      </w:r>
      <w:r w:rsidRPr="00041CB8">
        <w:rPr>
          <w:rStyle w:val="FontStyle103"/>
          <w:rFonts w:hAnsi="David"/>
          <w:sz w:val="24"/>
          <w:szCs w:val="24"/>
          <w:rtl/>
        </w:rPr>
        <w:t xml:space="preserve"> </w:t>
      </w:r>
      <w:r w:rsidRPr="00041CB8">
        <w:rPr>
          <w:rStyle w:val="FontStyle103"/>
          <w:rFonts w:hAnsi="David" w:hint="eastAsia"/>
          <w:sz w:val="24"/>
          <w:szCs w:val="24"/>
          <w:rtl/>
        </w:rPr>
        <w:t>ויהווה</w:t>
      </w:r>
      <w:r w:rsidRPr="00041CB8">
        <w:rPr>
          <w:rStyle w:val="FontStyle103"/>
          <w:rFonts w:hAnsi="David"/>
          <w:sz w:val="24"/>
          <w:szCs w:val="24"/>
          <w:rtl/>
        </w:rPr>
        <w:t xml:space="preserve"> </w:t>
      </w:r>
      <w:r w:rsidRPr="00041CB8">
        <w:rPr>
          <w:rStyle w:val="FontStyle103"/>
          <w:rFonts w:hAnsi="David" w:hint="eastAsia"/>
          <w:sz w:val="24"/>
          <w:szCs w:val="24"/>
          <w:rtl/>
        </w:rPr>
        <w:t>גורם</w:t>
      </w:r>
      <w:r w:rsidRPr="00041CB8">
        <w:rPr>
          <w:rStyle w:val="FontStyle103"/>
          <w:rFonts w:hAnsi="David"/>
          <w:sz w:val="24"/>
          <w:szCs w:val="24"/>
          <w:rtl/>
        </w:rPr>
        <w:t xml:space="preserve"> </w:t>
      </w:r>
      <w:r w:rsidRPr="00041CB8">
        <w:rPr>
          <w:rStyle w:val="FontStyle103"/>
          <w:rFonts w:hAnsi="David" w:hint="eastAsia"/>
          <w:sz w:val="24"/>
          <w:szCs w:val="24"/>
          <w:rtl/>
        </w:rPr>
        <w:t>מוסמך</w:t>
      </w:r>
      <w:r w:rsidRPr="00041CB8">
        <w:rPr>
          <w:rStyle w:val="FontStyle103"/>
          <w:rFonts w:hAnsi="David"/>
          <w:sz w:val="24"/>
          <w:szCs w:val="24"/>
          <w:rtl/>
        </w:rPr>
        <w:t xml:space="preserve"> </w:t>
      </w:r>
      <w:r w:rsidRPr="00041CB8">
        <w:rPr>
          <w:rStyle w:val="FontStyle103"/>
          <w:rFonts w:hAnsi="David" w:hint="eastAsia"/>
          <w:sz w:val="24"/>
          <w:szCs w:val="24"/>
          <w:rtl/>
        </w:rPr>
        <w:t>מטעם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תשובה</w:t>
      </w:r>
      <w:r w:rsidRPr="00041CB8">
        <w:rPr>
          <w:rStyle w:val="FontStyle103"/>
          <w:rFonts w:hAnsi="David"/>
          <w:sz w:val="24"/>
          <w:szCs w:val="24"/>
          <w:rtl/>
        </w:rPr>
        <w:t xml:space="preserve">, </w:t>
      </w:r>
      <w:r w:rsidRPr="00041CB8">
        <w:rPr>
          <w:rStyle w:val="FontStyle103"/>
          <w:rFonts w:hAnsi="David" w:hint="eastAsia"/>
          <w:sz w:val="24"/>
          <w:szCs w:val="24"/>
          <w:rtl/>
        </w:rPr>
        <w:t>מידע</w:t>
      </w:r>
      <w:r w:rsidRPr="00041CB8">
        <w:rPr>
          <w:rStyle w:val="FontStyle103"/>
          <w:rFonts w:hAnsi="David"/>
          <w:sz w:val="24"/>
          <w:szCs w:val="24"/>
          <w:rtl/>
        </w:rPr>
        <w:t xml:space="preserve">, </w:t>
      </w:r>
      <w:r w:rsidRPr="00041CB8">
        <w:rPr>
          <w:rStyle w:val="FontStyle103"/>
          <w:rFonts w:hAnsi="David" w:hint="eastAsia"/>
          <w:sz w:val="24"/>
          <w:szCs w:val="24"/>
          <w:rtl/>
        </w:rPr>
        <w:t>נתון</w:t>
      </w:r>
      <w:r w:rsidRPr="00041CB8">
        <w:rPr>
          <w:rStyle w:val="FontStyle103"/>
          <w:rFonts w:hAnsi="David"/>
          <w:sz w:val="24"/>
          <w:szCs w:val="24"/>
          <w:rtl/>
        </w:rPr>
        <w:t xml:space="preserve">, </w:t>
      </w:r>
      <w:r w:rsidRPr="00041CB8">
        <w:rPr>
          <w:rStyle w:val="FontStyle103"/>
          <w:rFonts w:hAnsi="David" w:hint="eastAsia"/>
          <w:sz w:val="24"/>
          <w:szCs w:val="24"/>
          <w:rtl/>
        </w:rPr>
        <w:t>הבטחה</w:t>
      </w:r>
      <w:r w:rsidRPr="00041CB8">
        <w:rPr>
          <w:rStyle w:val="FontStyle103"/>
          <w:rFonts w:hAnsi="David"/>
          <w:sz w:val="24"/>
          <w:szCs w:val="24"/>
          <w:rtl/>
        </w:rPr>
        <w:t xml:space="preserve">, </w:t>
      </w:r>
      <w:r w:rsidRPr="00041CB8">
        <w:rPr>
          <w:rStyle w:val="FontStyle103"/>
          <w:rFonts w:hAnsi="David" w:hint="eastAsia"/>
          <w:sz w:val="24"/>
          <w:szCs w:val="24"/>
          <w:rtl/>
        </w:rPr>
        <w:t>התחייבות</w:t>
      </w:r>
      <w:r w:rsidRPr="00041CB8">
        <w:rPr>
          <w:rStyle w:val="FontStyle103"/>
          <w:rFonts w:hAnsi="David"/>
          <w:sz w:val="24"/>
          <w:szCs w:val="24"/>
          <w:rtl/>
        </w:rPr>
        <w:t>,</w:t>
      </w:r>
      <w:r w:rsidR="00186944" w:rsidRPr="00041CB8">
        <w:rPr>
          <w:rStyle w:val="FontStyle103"/>
          <w:rFonts w:hAnsi="David"/>
          <w:sz w:val="24"/>
          <w:szCs w:val="24"/>
          <w:rtl/>
        </w:rPr>
        <w:t xml:space="preserve"> </w:t>
      </w:r>
      <w:r w:rsidRPr="00041CB8">
        <w:rPr>
          <w:rStyle w:val="FontStyle103"/>
          <w:rFonts w:hAnsi="David" w:hint="eastAsia"/>
          <w:sz w:val="24"/>
          <w:szCs w:val="24"/>
          <w:rtl/>
        </w:rPr>
        <w:t>הצהרה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מצג</w:t>
      </w:r>
      <w:r w:rsidRPr="00041CB8">
        <w:rPr>
          <w:rStyle w:val="FontStyle103"/>
          <w:rFonts w:hAnsi="David"/>
          <w:sz w:val="24"/>
          <w:szCs w:val="24"/>
          <w:rtl/>
        </w:rPr>
        <w:t xml:space="preserve"> </w:t>
      </w:r>
      <w:r w:rsidRPr="00041CB8">
        <w:rPr>
          <w:rStyle w:val="FontStyle103"/>
          <w:rFonts w:hAnsi="David" w:hint="eastAsia"/>
          <w:sz w:val="24"/>
          <w:szCs w:val="24"/>
          <w:rtl/>
        </w:rPr>
        <w:t>שימסרו</w:t>
      </w:r>
      <w:r w:rsidRPr="00041CB8">
        <w:rPr>
          <w:rStyle w:val="FontStyle103"/>
          <w:rFonts w:hAnsi="David"/>
          <w:sz w:val="24"/>
          <w:szCs w:val="24"/>
          <w:rtl/>
        </w:rPr>
        <w:t xml:space="preserve"> </w:t>
      </w:r>
      <w:r w:rsidRPr="00041CB8">
        <w:rPr>
          <w:rStyle w:val="FontStyle103"/>
          <w:rFonts w:hAnsi="David" w:hint="eastAsia"/>
          <w:sz w:val="24"/>
          <w:szCs w:val="24"/>
          <w:rtl/>
        </w:rPr>
        <w:t>לו</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יחייבו</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w:t>
      </w:r>
    </w:p>
    <w:p w14:paraId="0B7FA412" w14:textId="77659E9F"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הספק יפקח מטעם הספק על קיום התחייבויות הספק כלפי המשרד. נציג הספק יהיה זמין </w:t>
      </w:r>
      <w:r w:rsidR="00186944"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טלפון</w:t>
      </w:r>
      <w:r w:rsidRPr="00041CB8">
        <w:rPr>
          <w:rStyle w:val="FontStyle103"/>
          <w:rFonts w:hAnsi="David"/>
          <w:sz w:val="24"/>
          <w:szCs w:val="24"/>
          <w:rtl/>
        </w:rPr>
        <w:t xml:space="preserve"> </w:t>
      </w:r>
      <w:r w:rsidRPr="00041CB8">
        <w:rPr>
          <w:rStyle w:val="FontStyle103"/>
          <w:rFonts w:hAnsi="David" w:hint="eastAsia"/>
          <w:sz w:val="24"/>
          <w:szCs w:val="24"/>
          <w:rtl/>
        </w:rPr>
        <w:t>נייד</w:t>
      </w:r>
      <w:r w:rsidRPr="00041CB8">
        <w:rPr>
          <w:rStyle w:val="FontStyle103"/>
          <w:rFonts w:hAnsi="David"/>
          <w:sz w:val="24"/>
          <w:szCs w:val="24"/>
          <w:rtl/>
        </w:rPr>
        <w:t xml:space="preserve">, </w:t>
      </w:r>
      <w:r w:rsidRPr="00041CB8">
        <w:rPr>
          <w:rStyle w:val="FontStyle103"/>
          <w:rFonts w:hAnsi="David" w:hint="eastAsia"/>
          <w:sz w:val="24"/>
          <w:szCs w:val="24"/>
          <w:rtl/>
        </w:rPr>
        <w:t>דוא״ל</w:t>
      </w:r>
      <w:r w:rsidRPr="00041CB8">
        <w:rPr>
          <w:rStyle w:val="FontStyle103"/>
          <w:rFonts w:hAnsi="David"/>
          <w:sz w:val="24"/>
          <w:szCs w:val="24"/>
          <w:rtl/>
        </w:rPr>
        <w:t xml:space="preserve"> </w:t>
      </w:r>
      <w:r w:rsidRPr="00041CB8">
        <w:rPr>
          <w:rStyle w:val="FontStyle103"/>
          <w:rFonts w:hAnsi="David" w:hint="eastAsia"/>
          <w:sz w:val="24"/>
          <w:szCs w:val="24"/>
          <w:rtl/>
        </w:rPr>
        <w:t>ופקס</w:t>
      </w:r>
      <w:r w:rsidRPr="00041CB8">
        <w:rPr>
          <w:rStyle w:val="FontStyle103"/>
          <w:rFonts w:hAnsi="David"/>
          <w:sz w:val="24"/>
          <w:szCs w:val="24"/>
          <w:rtl/>
        </w:rPr>
        <w:t xml:space="preserve">. </w:t>
      </w:r>
      <w:r w:rsidRPr="00041CB8">
        <w:rPr>
          <w:rStyle w:val="FontStyle103"/>
          <w:rFonts w:hAnsi="David" w:hint="eastAsia"/>
          <w:sz w:val="24"/>
          <w:szCs w:val="24"/>
          <w:rtl/>
        </w:rPr>
        <w:t>פניה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לנציג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תיחשב</w:t>
      </w:r>
      <w:r w:rsidRPr="00041CB8">
        <w:rPr>
          <w:rStyle w:val="FontStyle103"/>
          <w:rFonts w:hAnsi="David"/>
          <w:sz w:val="24"/>
          <w:szCs w:val="24"/>
          <w:rtl/>
        </w:rPr>
        <w:t xml:space="preserve"> </w:t>
      </w:r>
      <w:r w:rsidRPr="00041CB8">
        <w:rPr>
          <w:rStyle w:val="FontStyle103"/>
          <w:rFonts w:hAnsi="David" w:hint="eastAsia"/>
          <w:sz w:val="24"/>
          <w:szCs w:val="24"/>
          <w:rtl/>
        </w:rPr>
        <w:t>כפניה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w:t>
      </w:r>
    </w:p>
    <w:p w14:paraId="3AC5F020" w14:textId="6490F83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יעבוד</w:t>
      </w:r>
      <w:r w:rsidRPr="00041CB8">
        <w:rPr>
          <w:rStyle w:val="FontStyle103"/>
          <w:rFonts w:hAnsi="David"/>
          <w:sz w:val="24"/>
          <w:szCs w:val="24"/>
          <w:rtl/>
        </w:rPr>
        <w:t xml:space="preserve"> </w:t>
      </w:r>
      <w:r w:rsidRPr="00041CB8">
        <w:rPr>
          <w:rStyle w:val="FontStyle103"/>
          <w:rFonts w:hAnsi="David" w:hint="eastAsia"/>
          <w:sz w:val="24"/>
          <w:szCs w:val="24"/>
          <w:rtl/>
        </w:rPr>
        <w:t>בשיתוף</w:t>
      </w:r>
      <w:r w:rsidRPr="00041CB8">
        <w:rPr>
          <w:rStyle w:val="FontStyle103"/>
          <w:rFonts w:hAnsi="David"/>
          <w:sz w:val="24"/>
          <w:szCs w:val="24"/>
          <w:rtl/>
        </w:rPr>
        <w:t xml:space="preserve"> </w:t>
      </w:r>
      <w:r w:rsidRPr="00041CB8">
        <w:rPr>
          <w:rStyle w:val="FontStyle103"/>
          <w:rFonts w:hAnsi="David" w:hint="eastAsia"/>
          <w:sz w:val="24"/>
          <w:szCs w:val="24"/>
          <w:rtl/>
        </w:rPr>
        <w:t>פעולה</w:t>
      </w:r>
      <w:r w:rsidRPr="00041CB8">
        <w:rPr>
          <w:rStyle w:val="FontStyle103"/>
          <w:rFonts w:hAnsi="David"/>
          <w:sz w:val="24"/>
          <w:szCs w:val="24"/>
          <w:rtl/>
        </w:rPr>
        <w:t xml:space="preserve"> </w:t>
      </w:r>
      <w:r w:rsidRPr="00041CB8">
        <w:rPr>
          <w:rStyle w:val="FontStyle103"/>
          <w:rFonts w:hAnsi="David" w:hint="eastAsia"/>
          <w:sz w:val="24"/>
          <w:szCs w:val="24"/>
          <w:rtl/>
        </w:rPr>
        <w:t>ובתיאום</w:t>
      </w:r>
      <w:r w:rsidRPr="00041CB8">
        <w:rPr>
          <w:rStyle w:val="FontStyle103"/>
          <w:rFonts w:hAnsi="David"/>
          <w:sz w:val="24"/>
          <w:szCs w:val="24"/>
          <w:rtl/>
        </w:rPr>
        <w:t xml:space="preserve"> </w:t>
      </w:r>
      <w:r w:rsidRPr="00041CB8">
        <w:rPr>
          <w:rStyle w:val="FontStyle103"/>
          <w:rFonts w:hAnsi="David" w:hint="eastAsia"/>
          <w:sz w:val="24"/>
          <w:szCs w:val="24"/>
          <w:rtl/>
        </w:rPr>
        <w:t>מלא</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ויהיה</w:t>
      </w:r>
      <w:r w:rsidRPr="00041CB8">
        <w:rPr>
          <w:rStyle w:val="FontStyle103"/>
          <w:rFonts w:hAnsi="David"/>
          <w:sz w:val="24"/>
          <w:szCs w:val="24"/>
          <w:rtl/>
        </w:rPr>
        <w:t xml:space="preserve"> </w:t>
      </w:r>
      <w:r w:rsidRPr="00041CB8">
        <w:rPr>
          <w:rStyle w:val="FontStyle103"/>
          <w:rFonts w:hAnsi="David" w:hint="eastAsia"/>
          <w:sz w:val="24"/>
          <w:szCs w:val="24"/>
          <w:rtl/>
        </w:rPr>
        <w:t>כפוף</w:t>
      </w:r>
      <w:r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והנחיות</w:t>
      </w:r>
      <w:r w:rsidRPr="00041CB8">
        <w:rPr>
          <w:rStyle w:val="FontStyle103"/>
          <w:rFonts w:hAnsi="David"/>
          <w:sz w:val="24"/>
          <w:szCs w:val="24"/>
          <w:rtl/>
        </w:rPr>
        <w:br/>
        <w:t>שיינתנו על ידו.</w:t>
      </w:r>
    </w:p>
    <w:p w14:paraId="65883472" w14:textId="3011A2CE"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יעביר</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00D86C51" w:rsidRPr="00041CB8">
        <w:rPr>
          <w:rStyle w:val="FontStyle103"/>
          <w:rFonts w:hAnsi="David"/>
          <w:sz w:val="24"/>
          <w:szCs w:val="24"/>
          <w:rtl/>
        </w:rPr>
        <w:t>,</w:t>
      </w:r>
      <w:r w:rsidRPr="00041CB8">
        <w:rPr>
          <w:rStyle w:val="FontStyle103"/>
          <w:rFonts w:hAnsi="David"/>
          <w:sz w:val="24"/>
          <w:szCs w:val="24"/>
          <w:rtl/>
        </w:rPr>
        <w:t xml:space="preserve"> עד שבוע מיום קבלת </w:t>
      </w:r>
      <w:r w:rsidR="005B009D" w:rsidRPr="00041CB8">
        <w:rPr>
          <w:rStyle w:val="FontStyle103"/>
          <w:rFonts w:hAnsi="David" w:hint="eastAsia"/>
          <w:sz w:val="24"/>
          <w:szCs w:val="24"/>
          <w:rtl/>
        </w:rPr>
        <w:t>הזמנת</w:t>
      </w:r>
      <w:r w:rsidR="005B009D" w:rsidRPr="00041CB8">
        <w:rPr>
          <w:rStyle w:val="FontStyle103"/>
          <w:rFonts w:hAnsi="David"/>
          <w:sz w:val="24"/>
          <w:szCs w:val="24"/>
          <w:rtl/>
        </w:rPr>
        <w:t xml:space="preserve"> </w:t>
      </w:r>
      <w:r w:rsidR="005B009D" w:rsidRPr="00041CB8">
        <w:rPr>
          <w:rStyle w:val="FontStyle103"/>
          <w:rFonts w:hAnsi="David" w:hint="eastAsia"/>
          <w:sz w:val="24"/>
          <w:szCs w:val="24"/>
          <w:rtl/>
        </w:rPr>
        <w:t>עבודה</w:t>
      </w:r>
      <w:r w:rsidRPr="00041CB8">
        <w:rPr>
          <w:rStyle w:val="FontStyle103"/>
          <w:rFonts w:hAnsi="David"/>
          <w:sz w:val="24"/>
          <w:szCs w:val="24"/>
          <w:rtl/>
        </w:rPr>
        <w:t>, תוכנית עבודה שתכלול,</w:t>
      </w:r>
      <w:r w:rsidR="00186944"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זמנים</w:t>
      </w:r>
      <w:r w:rsidRPr="00041CB8">
        <w:rPr>
          <w:rStyle w:val="FontStyle103"/>
          <w:rFonts w:hAnsi="David"/>
          <w:sz w:val="24"/>
          <w:szCs w:val="24"/>
          <w:rtl/>
        </w:rPr>
        <w:t xml:space="preserve">, </w:t>
      </w:r>
      <w:r w:rsidRPr="00041CB8">
        <w:rPr>
          <w:rStyle w:val="FontStyle103"/>
          <w:rFonts w:hAnsi="David" w:hint="eastAsia"/>
          <w:sz w:val="24"/>
          <w:szCs w:val="24"/>
          <w:rtl/>
        </w:rPr>
        <w:t>לאספקת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סיום</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Pr="00041CB8">
        <w:rPr>
          <w:rStyle w:val="FontStyle103"/>
          <w:rFonts w:hAnsi="David"/>
          <w:sz w:val="24"/>
          <w:szCs w:val="24"/>
          <w:rtl/>
        </w:rPr>
        <w:t xml:space="preserve"> </w:t>
      </w:r>
      <w:r w:rsidRPr="00041CB8">
        <w:rPr>
          <w:rStyle w:val="FontStyle103"/>
          <w:rFonts w:hAnsi="David" w:hint="eastAsia"/>
          <w:sz w:val="24"/>
          <w:szCs w:val="24"/>
          <w:rtl/>
        </w:rPr>
        <w:t>האספקה</w:t>
      </w:r>
      <w:r w:rsidRPr="00041CB8">
        <w:rPr>
          <w:rStyle w:val="FontStyle103"/>
          <w:rFonts w:hAnsi="David"/>
          <w:sz w:val="24"/>
          <w:szCs w:val="24"/>
          <w:rtl/>
        </w:rPr>
        <w:t xml:space="preserve"> </w:t>
      </w:r>
      <w:r w:rsidRPr="00041CB8">
        <w:rPr>
          <w:rStyle w:val="FontStyle103"/>
          <w:rFonts w:hAnsi="David" w:hint="eastAsia"/>
          <w:sz w:val="24"/>
          <w:szCs w:val="24"/>
          <w:rtl/>
        </w:rPr>
        <w:t>בפועל</w:t>
      </w:r>
      <w:r w:rsidR="00186944" w:rsidRPr="00041CB8">
        <w:rPr>
          <w:rStyle w:val="FontStyle103"/>
          <w:rFonts w:hAnsi="David"/>
          <w:sz w:val="24"/>
          <w:szCs w:val="24"/>
          <w:rtl/>
        </w:rPr>
        <w:t xml:space="preserve"> </w:t>
      </w:r>
      <w:r w:rsidRPr="00041CB8">
        <w:rPr>
          <w:rStyle w:val="FontStyle103"/>
          <w:rFonts w:hAnsi="David" w:hint="eastAsia"/>
          <w:sz w:val="24"/>
          <w:szCs w:val="24"/>
          <w:rtl/>
        </w:rPr>
        <w:t>ואישור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הציוד</w:t>
      </w:r>
      <w:r w:rsidRPr="00041CB8">
        <w:rPr>
          <w:rStyle w:val="FontStyle103"/>
          <w:rFonts w:hAnsi="David"/>
          <w:sz w:val="24"/>
          <w:szCs w:val="24"/>
          <w:rtl/>
        </w:rPr>
        <w:t xml:space="preserve"> </w:t>
      </w:r>
      <w:r w:rsidRPr="00041CB8">
        <w:rPr>
          <w:rStyle w:val="FontStyle103"/>
          <w:rFonts w:hAnsi="David" w:hint="eastAsia"/>
          <w:sz w:val="24"/>
          <w:szCs w:val="24"/>
          <w:rtl/>
        </w:rPr>
        <w:t>אכן</w:t>
      </w:r>
      <w:r w:rsidRPr="00041CB8">
        <w:rPr>
          <w:rStyle w:val="FontStyle103"/>
          <w:rFonts w:hAnsi="David"/>
          <w:sz w:val="24"/>
          <w:szCs w:val="24"/>
          <w:rtl/>
        </w:rPr>
        <w:t xml:space="preserve"> </w:t>
      </w:r>
      <w:r w:rsidRPr="00041CB8">
        <w:rPr>
          <w:rStyle w:val="FontStyle103"/>
          <w:rFonts w:hAnsi="David" w:hint="eastAsia"/>
          <w:sz w:val="24"/>
          <w:szCs w:val="24"/>
          <w:rtl/>
        </w:rPr>
        <w:t>סופק</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w:t>
      </w:r>
    </w:p>
    <w:p w14:paraId="78833EEB" w14:textId="77777777" w:rsidR="00EC1956" w:rsidRPr="00041CB8" w:rsidRDefault="00EC1956" w:rsidP="00041CB8">
      <w:pPr>
        <w:pStyle w:val="Style21"/>
        <w:widowControl/>
        <w:tabs>
          <w:tab w:val="left" w:pos="566"/>
          <w:tab w:val="left" w:pos="8958"/>
        </w:tabs>
        <w:bidi/>
        <w:spacing w:line="360" w:lineRule="auto"/>
        <w:ind w:left="983" w:hanging="567"/>
        <w:rPr>
          <w:rStyle w:val="FontStyle102"/>
          <w:rFonts w:hAnsi="David"/>
          <w:sz w:val="24"/>
          <w:szCs w:val="24"/>
          <w:rtl/>
        </w:rPr>
      </w:pPr>
    </w:p>
    <w:p w14:paraId="7B1DFB41" w14:textId="53BF5716"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lastRenderedPageBreak/>
        <w:t>שלבי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r w:rsidRPr="00041CB8">
        <w:rPr>
          <w:rStyle w:val="FontStyle102"/>
          <w:rFonts w:hAnsi="David"/>
          <w:sz w:val="24"/>
          <w:szCs w:val="24"/>
          <w:u w:val="single"/>
          <w:rtl/>
        </w:rPr>
        <w:t xml:space="preserve"> - </w:t>
      </w:r>
      <w:r w:rsidRPr="00041CB8">
        <w:rPr>
          <w:rStyle w:val="FontStyle102"/>
          <w:rFonts w:hAnsi="David" w:hint="eastAsia"/>
          <w:sz w:val="24"/>
          <w:szCs w:val="24"/>
          <w:u w:val="single"/>
          <w:rtl/>
        </w:rPr>
        <w:t>הזמנה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ומסירה</w:t>
      </w:r>
    </w:p>
    <w:p w14:paraId="61AC9E65" w14:textId="388E209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הייצור</w:t>
      </w:r>
      <w:r w:rsidRPr="00041CB8">
        <w:rPr>
          <w:rStyle w:val="FontStyle103"/>
          <w:rFonts w:hAnsi="David"/>
          <w:sz w:val="24"/>
          <w:szCs w:val="24"/>
          <w:rtl/>
        </w:rPr>
        <w:t xml:space="preserve">, </w:t>
      </w:r>
      <w:r w:rsidRPr="00041CB8">
        <w:rPr>
          <w:rStyle w:val="FontStyle103"/>
          <w:rFonts w:hAnsi="David" w:hint="eastAsia"/>
          <w:sz w:val="24"/>
          <w:szCs w:val="24"/>
          <w:rtl/>
        </w:rPr>
        <w:t>האספקה</w:t>
      </w:r>
      <w:r w:rsidRPr="00041CB8">
        <w:rPr>
          <w:rStyle w:val="FontStyle103"/>
          <w:rFonts w:hAnsi="David"/>
          <w:sz w:val="24"/>
          <w:szCs w:val="24"/>
          <w:rtl/>
        </w:rPr>
        <w:t xml:space="preserve"> </w:t>
      </w:r>
      <w:r w:rsidRPr="00041CB8">
        <w:rPr>
          <w:rStyle w:val="FontStyle103"/>
          <w:rFonts w:hAnsi="David" w:hint="eastAsia"/>
          <w:sz w:val="24"/>
          <w:szCs w:val="24"/>
          <w:rtl/>
        </w:rPr>
        <w:t>וההתקנה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ללוחות</w:t>
      </w:r>
      <w:r w:rsidRPr="00041CB8">
        <w:rPr>
          <w:rStyle w:val="FontStyle103"/>
          <w:rFonts w:hAnsi="David"/>
          <w:sz w:val="24"/>
          <w:szCs w:val="24"/>
          <w:rtl/>
        </w:rPr>
        <w:t xml:space="preserve"> </w:t>
      </w:r>
      <w:r w:rsidRPr="00041CB8">
        <w:rPr>
          <w:rStyle w:val="FontStyle103"/>
          <w:rFonts w:hAnsi="David" w:hint="eastAsia"/>
          <w:sz w:val="24"/>
          <w:szCs w:val="24"/>
          <w:rtl/>
        </w:rPr>
        <w:t>הזמנים</w:t>
      </w:r>
      <w:r w:rsidR="00186944" w:rsidRPr="00041CB8">
        <w:rPr>
          <w:rStyle w:val="FontStyle103"/>
          <w:rFonts w:hAnsi="David"/>
          <w:sz w:val="24"/>
          <w:szCs w:val="24"/>
          <w:rtl/>
        </w:rPr>
        <w:t xml:space="preserve"> </w:t>
      </w:r>
      <w:r w:rsidRPr="00041CB8">
        <w:rPr>
          <w:rStyle w:val="FontStyle103"/>
          <w:rFonts w:hAnsi="David" w:hint="eastAsia"/>
          <w:sz w:val="24"/>
          <w:szCs w:val="24"/>
          <w:rtl/>
        </w:rPr>
        <w:t>הקבועים</w:t>
      </w:r>
      <w:r w:rsidRPr="00041CB8">
        <w:rPr>
          <w:rStyle w:val="FontStyle103"/>
          <w:rFonts w:hAnsi="David"/>
          <w:sz w:val="24"/>
          <w:szCs w:val="24"/>
          <w:rtl/>
        </w:rPr>
        <w:t xml:space="preserve"> </w:t>
      </w:r>
      <w:r w:rsidR="00E268D0" w:rsidRPr="000D0334">
        <w:rPr>
          <w:rStyle w:val="FontStyle103"/>
          <w:rFonts w:hAnsi="David" w:hint="eastAsia"/>
          <w:sz w:val="24"/>
          <w:szCs w:val="24"/>
          <w:rtl/>
        </w:rPr>
        <w:t>במכרז</w:t>
      </w:r>
      <w:r w:rsidRPr="00041CB8">
        <w:rPr>
          <w:rStyle w:val="FontStyle103"/>
          <w:rFonts w:hAnsi="David"/>
          <w:sz w:val="24"/>
          <w:szCs w:val="24"/>
          <w:rtl/>
        </w:rPr>
        <w:t xml:space="preserve"> ויודיע </w:t>
      </w:r>
      <w:r w:rsidR="00D86C51" w:rsidRPr="00041CB8">
        <w:rPr>
          <w:rStyle w:val="FontStyle103"/>
          <w:rFonts w:hAnsi="David" w:hint="eastAsia"/>
          <w:sz w:val="24"/>
          <w:szCs w:val="24"/>
          <w:rtl/>
        </w:rPr>
        <w:t>לממונה</w:t>
      </w:r>
      <w:r w:rsidRPr="00041CB8">
        <w:rPr>
          <w:rStyle w:val="FontStyle103"/>
          <w:rFonts w:hAnsi="David"/>
          <w:sz w:val="24"/>
          <w:szCs w:val="24"/>
          <w:rtl/>
        </w:rPr>
        <w:t xml:space="preserve"> בכתב על השלמת העבודה. לאחר מתן הודעה כאמור,</w:t>
      </w:r>
      <w:r w:rsidR="00186944" w:rsidRPr="00041CB8">
        <w:rPr>
          <w:rStyle w:val="FontStyle103"/>
          <w:rFonts w:hAnsi="David"/>
          <w:sz w:val="24"/>
          <w:szCs w:val="24"/>
          <w:rtl/>
        </w:rPr>
        <w:t xml:space="preserve"> </w:t>
      </w:r>
      <w:r w:rsidRPr="00041CB8">
        <w:rPr>
          <w:rStyle w:val="FontStyle103"/>
          <w:rFonts w:hAnsi="David" w:hint="eastAsia"/>
          <w:sz w:val="24"/>
          <w:szCs w:val="24"/>
          <w:rtl/>
        </w:rPr>
        <w:t>יערכו</w:t>
      </w:r>
      <w:r w:rsidRPr="00041CB8">
        <w:rPr>
          <w:rStyle w:val="FontStyle103"/>
          <w:rFonts w:hAnsi="David"/>
          <w:sz w:val="24"/>
          <w:szCs w:val="24"/>
          <w:rtl/>
        </w:rPr>
        <w:t xml:space="preserve"> הספק </w:t>
      </w:r>
      <w:r w:rsidR="00C71442" w:rsidRPr="00041CB8">
        <w:rPr>
          <w:rStyle w:val="FontStyle103"/>
          <w:rFonts w:hAnsi="David" w:hint="eastAsia"/>
          <w:sz w:val="24"/>
          <w:szCs w:val="24"/>
          <w:rtl/>
        </w:rPr>
        <w:t>והממונה</w:t>
      </w:r>
      <w:r w:rsidRPr="00041CB8">
        <w:rPr>
          <w:rStyle w:val="FontStyle103"/>
          <w:rFonts w:hAnsi="David"/>
          <w:sz w:val="24"/>
          <w:szCs w:val="24"/>
          <w:rtl/>
        </w:rPr>
        <w:t xml:space="preserve"> בדיקה של הריהוט.</w:t>
      </w:r>
    </w:p>
    <w:p w14:paraId="364581A0" w14:textId="69E24EC5"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נתגלו</w:t>
      </w:r>
      <w:r w:rsidRPr="00041CB8">
        <w:rPr>
          <w:rStyle w:val="FontStyle103"/>
          <w:rFonts w:hAnsi="David"/>
          <w:sz w:val="24"/>
          <w:szCs w:val="24"/>
          <w:rtl/>
        </w:rPr>
        <w:t xml:space="preserve"> בבדיקה ליקוי, מגרעת או פגם כלשהם, </w:t>
      </w:r>
      <w:r w:rsidR="00A02666" w:rsidRPr="00041CB8">
        <w:rPr>
          <w:rStyle w:val="FontStyle103"/>
          <w:rFonts w:hAnsi="David" w:hint="eastAsia"/>
          <w:sz w:val="24"/>
          <w:szCs w:val="24"/>
          <w:rtl/>
        </w:rPr>
        <w:t>יעביר</w:t>
      </w:r>
      <w:r w:rsidR="00A02666"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לספק את הערותי</w:t>
      </w:r>
      <w:r w:rsidR="00A02666" w:rsidRPr="00041CB8">
        <w:rPr>
          <w:rStyle w:val="FontStyle103"/>
          <w:rFonts w:hAnsi="David" w:hint="eastAsia"/>
          <w:sz w:val="24"/>
          <w:szCs w:val="24"/>
          <w:rtl/>
        </w:rPr>
        <w:t>ו</w:t>
      </w:r>
      <w:r w:rsidRPr="00041CB8">
        <w:rPr>
          <w:rStyle w:val="FontStyle103"/>
          <w:rFonts w:hAnsi="David"/>
          <w:sz w:val="24"/>
          <w:szCs w:val="24"/>
          <w:rtl/>
        </w:rPr>
        <w:t>, והספק</w:t>
      </w:r>
      <w:r w:rsidR="00186944" w:rsidRPr="00041CB8">
        <w:rPr>
          <w:rStyle w:val="FontStyle103"/>
          <w:rFonts w:hAnsi="David"/>
          <w:sz w:val="24"/>
          <w:szCs w:val="24"/>
          <w:rtl/>
        </w:rPr>
        <w:t xml:space="preserve"> </w:t>
      </w:r>
      <w:r w:rsidRPr="00041CB8">
        <w:rPr>
          <w:rStyle w:val="FontStyle103"/>
          <w:rFonts w:hAnsi="David" w:hint="eastAsia"/>
          <w:sz w:val="24"/>
          <w:szCs w:val="24"/>
          <w:rtl/>
        </w:rPr>
        <w:t>יפעל</w:t>
      </w:r>
      <w:r w:rsidRPr="00041CB8">
        <w:rPr>
          <w:rStyle w:val="FontStyle103"/>
          <w:rFonts w:hAnsi="David"/>
          <w:sz w:val="24"/>
          <w:szCs w:val="24"/>
          <w:rtl/>
        </w:rPr>
        <w:t xml:space="preserve"> </w:t>
      </w:r>
      <w:r w:rsidRPr="00041CB8">
        <w:rPr>
          <w:rStyle w:val="FontStyle103"/>
          <w:rFonts w:hAnsi="David" w:hint="eastAsia"/>
          <w:sz w:val="24"/>
          <w:szCs w:val="24"/>
          <w:rtl/>
        </w:rPr>
        <w:t>לתקנם</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מיידי</w:t>
      </w:r>
      <w:r w:rsidRPr="00041CB8">
        <w:rPr>
          <w:rStyle w:val="FontStyle103"/>
          <w:rFonts w:hAnsi="David"/>
          <w:sz w:val="24"/>
          <w:szCs w:val="24"/>
          <w:rtl/>
        </w:rPr>
        <w:t>.</w:t>
      </w:r>
    </w:p>
    <w:p w14:paraId="238AB769" w14:textId="25650EC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תיקון</w:t>
      </w:r>
      <w:r w:rsidRPr="00041CB8">
        <w:rPr>
          <w:rStyle w:val="FontStyle103"/>
          <w:rFonts w:hAnsi="David"/>
          <w:sz w:val="24"/>
          <w:szCs w:val="24"/>
          <w:rtl/>
        </w:rPr>
        <w:t xml:space="preserve"> </w:t>
      </w:r>
      <w:r w:rsidRPr="00041CB8">
        <w:rPr>
          <w:rStyle w:val="FontStyle103"/>
          <w:rFonts w:hAnsi="David" w:hint="eastAsia"/>
          <w:sz w:val="24"/>
          <w:szCs w:val="24"/>
          <w:rtl/>
        </w:rPr>
        <w:t>הליקויים</w:t>
      </w:r>
      <w:r w:rsidRPr="00041CB8">
        <w:rPr>
          <w:rStyle w:val="FontStyle103"/>
          <w:rFonts w:hAnsi="David"/>
          <w:sz w:val="24"/>
          <w:szCs w:val="24"/>
          <w:rtl/>
        </w:rPr>
        <w:t xml:space="preserve">, </w:t>
      </w:r>
      <w:r w:rsidRPr="00041CB8">
        <w:rPr>
          <w:rStyle w:val="FontStyle103"/>
          <w:rFonts w:hAnsi="David" w:hint="eastAsia"/>
          <w:sz w:val="24"/>
          <w:szCs w:val="24"/>
          <w:rtl/>
        </w:rPr>
        <w:t>המגרעות</w:t>
      </w:r>
      <w:r w:rsidRPr="00041CB8">
        <w:rPr>
          <w:rStyle w:val="FontStyle103"/>
          <w:rFonts w:hAnsi="David"/>
          <w:sz w:val="24"/>
          <w:szCs w:val="24"/>
          <w:rtl/>
        </w:rPr>
        <w:t xml:space="preserve"> </w:t>
      </w:r>
      <w:r w:rsidRPr="00041CB8">
        <w:rPr>
          <w:rStyle w:val="FontStyle103"/>
          <w:rFonts w:hAnsi="David" w:hint="eastAsia"/>
          <w:sz w:val="24"/>
          <w:szCs w:val="24"/>
          <w:rtl/>
        </w:rPr>
        <w:t>והפגמים</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רצונ</w:t>
      </w:r>
      <w:r w:rsidR="00A02666" w:rsidRPr="00041CB8">
        <w:rPr>
          <w:rStyle w:val="FontStyle103"/>
          <w:rFonts w:hAnsi="David" w:hint="eastAsia"/>
          <w:sz w:val="24"/>
          <w:szCs w:val="24"/>
          <w:rtl/>
        </w:rPr>
        <w:t>ו</w:t>
      </w:r>
      <w:r w:rsidRPr="00041CB8">
        <w:rPr>
          <w:rStyle w:val="FontStyle103"/>
          <w:rFonts w:hAnsi="David"/>
          <w:sz w:val="24"/>
          <w:szCs w:val="24"/>
          <w:rtl/>
        </w:rPr>
        <w:t xml:space="preserve"> של </w:t>
      </w:r>
      <w:r w:rsidR="00D86C51" w:rsidRPr="00041CB8">
        <w:rPr>
          <w:rStyle w:val="FontStyle103"/>
          <w:rFonts w:hAnsi="David" w:hint="eastAsia"/>
          <w:sz w:val="24"/>
          <w:szCs w:val="24"/>
          <w:rtl/>
        </w:rPr>
        <w:t>הממונה</w:t>
      </w:r>
      <w:r w:rsidRPr="00041CB8">
        <w:rPr>
          <w:rStyle w:val="FontStyle103"/>
          <w:rFonts w:hAnsi="David"/>
          <w:sz w:val="24"/>
          <w:szCs w:val="24"/>
          <w:rtl/>
        </w:rPr>
        <w:t>, או אם לא נתגלו</w:t>
      </w:r>
      <w:r w:rsidR="00186944" w:rsidRPr="00041CB8">
        <w:rPr>
          <w:rStyle w:val="FontStyle103"/>
          <w:rFonts w:hAnsi="David"/>
          <w:sz w:val="24"/>
          <w:szCs w:val="24"/>
          <w:rtl/>
        </w:rPr>
        <w:t xml:space="preserve">  </w:t>
      </w:r>
      <w:r w:rsidR="00D86C51" w:rsidRPr="00041CB8">
        <w:rPr>
          <w:rStyle w:val="FontStyle103"/>
          <w:rFonts w:hAnsi="David" w:hint="eastAsia"/>
          <w:sz w:val="24"/>
          <w:szCs w:val="24"/>
          <w:rtl/>
        </w:rPr>
        <w:t>ל</w:t>
      </w:r>
      <w:r w:rsidRPr="00041CB8">
        <w:rPr>
          <w:rStyle w:val="FontStyle103"/>
          <w:rFonts w:hAnsi="David" w:hint="eastAsia"/>
          <w:sz w:val="24"/>
          <w:szCs w:val="24"/>
          <w:rtl/>
        </w:rPr>
        <w:t>יקויים</w:t>
      </w:r>
      <w:r w:rsidRPr="00041CB8">
        <w:rPr>
          <w:rStyle w:val="FontStyle103"/>
          <w:rFonts w:hAnsi="David"/>
          <w:sz w:val="24"/>
          <w:szCs w:val="24"/>
          <w:rtl/>
        </w:rPr>
        <w:t xml:space="preserve"> כאמור, </w:t>
      </w:r>
      <w:r w:rsidR="00A02666" w:rsidRPr="00041CB8">
        <w:rPr>
          <w:rStyle w:val="FontStyle103"/>
          <w:rFonts w:hAnsi="David" w:hint="eastAsia"/>
          <w:sz w:val="24"/>
          <w:szCs w:val="24"/>
          <w:rtl/>
        </w:rPr>
        <w:t>ימסור</w:t>
      </w:r>
      <w:r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לספק אישור בכתב לפיו העבודה הושלמה בהתאם</w:t>
      </w:r>
      <w:r w:rsidR="00186944"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ולשביעות</w:t>
      </w:r>
      <w:r w:rsidRPr="00041CB8">
        <w:rPr>
          <w:rStyle w:val="FontStyle103"/>
          <w:rFonts w:hAnsi="David"/>
          <w:sz w:val="24"/>
          <w:szCs w:val="24"/>
          <w:rtl/>
        </w:rPr>
        <w:t xml:space="preserve"> </w:t>
      </w:r>
      <w:r w:rsidRPr="00041CB8">
        <w:rPr>
          <w:rStyle w:val="FontStyle103"/>
          <w:rFonts w:hAnsi="David" w:hint="eastAsia"/>
          <w:sz w:val="24"/>
          <w:szCs w:val="24"/>
          <w:rtl/>
        </w:rPr>
        <w:t>רצונ</w:t>
      </w:r>
      <w:r w:rsidR="00A02666" w:rsidRPr="00041CB8">
        <w:rPr>
          <w:rStyle w:val="FontStyle103"/>
          <w:rFonts w:hAnsi="David" w:hint="eastAsia"/>
          <w:sz w:val="24"/>
          <w:szCs w:val="24"/>
          <w:rtl/>
        </w:rPr>
        <w:t>ו</w:t>
      </w:r>
      <w:r w:rsidRPr="00041CB8">
        <w:rPr>
          <w:rStyle w:val="FontStyle103"/>
          <w:rFonts w:hAnsi="David"/>
          <w:sz w:val="24"/>
          <w:szCs w:val="24"/>
          <w:rtl/>
        </w:rPr>
        <w:t xml:space="preserve"> (להלן: "</w:t>
      </w:r>
      <w:r w:rsidRPr="00041CB8">
        <w:rPr>
          <w:rStyle w:val="FontStyle103"/>
          <w:rFonts w:hAnsi="David" w:hint="eastAsia"/>
          <w:b/>
          <w:bCs/>
          <w:sz w:val="24"/>
          <w:szCs w:val="24"/>
          <w:rtl/>
        </w:rPr>
        <w:t>אישור</w:t>
      </w:r>
      <w:r w:rsidRPr="00041CB8">
        <w:rPr>
          <w:rStyle w:val="FontStyle103"/>
          <w:rFonts w:hAnsi="David"/>
          <w:b/>
          <w:bCs/>
          <w:sz w:val="24"/>
          <w:szCs w:val="24"/>
          <w:rtl/>
        </w:rPr>
        <w:t xml:space="preserve"> </w:t>
      </w:r>
      <w:r w:rsidRPr="00041CB8">
        <w:rPr>
          <w:rStyle w:val="FontStyle103"/>
          <w:rFonts w:hAnsi="David" w:hint="eastAsia"/>
          <w:b/>
          <w:bCs/>
          <w:sz w:val="24"/>
          <w:szCs w:val="24"/>
          <w:rtl/>
        </w:rPr>
        <w:t>השלמת</w:t>
      </w:r>
      <w:r w:rsidRPr="00041CB8">
        <w:rPr>
          <w:rStyle w:val="FontStyle103"/>
          <w:rFonts w:hAnsi="David"/>
          <w:b/>
          <w:bCs/>
          <w:sz w:val="24"/>
          <w:szCs w:val="24"/>
          <w:rtl/>
        </w:rPr>
        <w:t xml:space="preserve"> </w:t>
      </w:r>
      <w:r w:rsidRPr="00041CB8">
        <w:rPr>
          <w:rStyle w:val="FontStyle103"/>
          <w:rFonts w:hAnsi="David" w:hint="eastAsia"/>
          <w:b/>
          <w:bCs/>
          <w:sz w:val="24"/>
          <w:szCs w:val="24"/>
          <w:rtl/>
        </w:rPr>
        <w:t>עבודה</w:t>
      </w:r>
      <w:r w:rsidRPr="00041CB8">
        <w:rPr>
          <w:rStyle w:val="FontStyle103"/>
          <w:rFonts w:hAnsi="David" w:hint="eastAsia"/>
          <w:sz w:val="24"/>
          <w:szCs w:val="24"/>
          <w:rtl/>
        </w:rPr>
        <w:t>״</w:t>
      </w:r>
      <w:r w:rsidRPr="00041CB8">
        <w:rPr>
          <w:rStyle w:val="FontStyle103"/>
          <w:rFonts w:hAnsi="David"/>
          <w:sz w:val="24"/>
          <w:szCs w:val="24"/>
          <w:rtl/>
        </w:rPr>
        <w:t>).</w:t>
      </w:r>
    </w:p>
    <w:p w14:paraId="1BAAFA48" w14:textId="38C788A0"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יוביל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כשהם</w:t>
      </w:r>
      <w:r w:rsidRPr="00041CB8">
        <w:rPr>
          <w:rStyle w:val="FontStyle103"/>
          <w:rFonts w:hAnsi="David"/>
          <w:sz w:val="24"/>
          <w:szCs w:val="24"/>
          <w:rtl/>
        </w:rPr>
        <w:t xml:space="preserve"> </w:t>
      </w:r>
      <w:r w:rsidRPr="00041CB8">
        <w:rPr>
          <w:rStyle w:val="FontStyle103"/>
          <w:rFonts w:hAnsi="David" w:hint="eastAsia"/>
          <w:sz w:val="24"/>
          <w:szCs w:val="24"/>
          <w:rtl/>
        </w:rPr>
        <w:t>צבועים</w:t>
      </w:r>
      <w:r w:rsidRPr="00041CB8">
        <w:rPr>
          <w:rStyle w:val="FontStyle103"/>
          <w:rFonts w:hAnsi="David"/>
          <w:sz w:val="24"/>
          <w:szCs w:val="24"/>
          <w:rtl/>
        </w:rPr>
        <w:t xml:space="preserve">, </w:t>
      </w:r>
      <w:r w:rsidRPr="00041CB8">
        <w:rPr>
          <w:rStyle w:val="FontStyle103"/>
          <w:rFonts w:hAnsi="David" w:hint="eastAsia"/>
          <w:sz w:val="24"/>
          <w:szCs w:val="24"/>
          <w:rtl/>
        </w:rPr>
        <w:t>מורכבים</w:t>
      </w:r>
      <w:r w:rsidRPr="00041CB8">
        <w:rPr>
          <w:rStyle w:val="FontStyle103"/>
          <w:rFonts w:hAnsi="David"/>
          <w:sz w:val="24"/>
          <w:szCs w:val="24"/>
          <w:rtl/>
        </w:rPr>
        <w:t xml:space="preserve"> </w:t>
      </w:r>
      <w:r w:rsidRPr="00041CB8">
        <w:rPr>
          <w:rStyle w:val="FontStyle103"/>
          <w:rFonts w:hAnsi="David" w:hint="eastAsia"/>
          <w:sz w:val="24"/>
          <w:szCs w:val="24"/>
          <w:rtl/>
        </w:rPr>
        <w:t>במידת</w:t>
      </w:r>
      <w:r w:rsidRPr="00041CB8">
        <w:rPr>
          <w:rStyle w:val="FontStyle103"/>
          <w:rFonts w:hAnsi="David"/>
          <w:sz w:val="24"/>
          <w:szCs w:val="24"/>
          <w:rtl/>
        </w:rPr>
        <w:t xml:space="preserve"> </w:t>
      </w:r>
      <w:r w:rsidRPr="00041CB8">
        <w:rPr>
          <w:rStyle w:val="FontStyle103"/>
          <w:rFonts w:hAnsi="David" w:hint="eastAsia"/>
          <w:sz w:val="24"/>
          <w:szCs w:val="24"/>
          <w:rtl/>
        </w:rPr>
        <w:t>האפשר</w:t>
      </w:r>
      <w:r w:rsidRPr="00041CB8">
        <w:rPr>
          <w:rStyle w:val="FontStyle103"/>
          <w:rFonts w:hAnsi="David"/>
          <w:sz w:val="24"/>
          <w:szCs w:val="24"/>
          <w:rtl/>
        </w:rPr>
        <w:t xml:space="preserve"> </w:t>
      </w:r>
      <w:r w:rsidRPr="00041CB8">
        <w:rPr>
          <w:rStyle w:val="FontStyle103"/>
          <w:rFonts w:hAnsi="David" w:hint="eastAsia"/>
          <w:sz w:val="24"/>
          <w:szCs w:val="24"/>
          <w:rtl/>
        </w:rPr>
        <w:t>ומוכנים</w:t>
      </w:r>
      <w:r w:rsidR="00186944" w:rsidRPr="00041CB8">
        <w:rPr>
          <w:rStyle w:val="FontStyle103"/>
          <w:rFonts w:hAnsi="David"/>
          <w:sz w:val="24"/>
          <w:szCs w:val="24"/>
          <w:rtl/>
        </w:rPr>
        <w:t xml:space="preserve"> </w:t>
      </w:r>
      <w:r w:rsidRPr="00041CB8">
        <w:rPr>
          <w:rStyle w:val="FontStyle103"/>
          <w:rFonts w:hAnsi="David" w:hint="eastAsia"/>
          <w:sz w:val="24"/>
          <w:szCs w:val="24"/>
          <w:rtl/>
        </w:rPr>
        <w:t>להתקנה</w:t>
      </w:r>
      <w:r w:rsidRPr="00041CB8">
        <w:rPr>
          <w:rStyle w:val="FontStyle103"/>
          <w:rFonts w:hAnsi="David"/>
          <w:sz w:val="24"/>
          <w:szCs w:val="24"/>
          <w:rtl/>
        </w:rPr>
        <w:t xml:space="preserve"> או להצבה, לכל מקום עליו </w:t>
      </w:r>
      <w:r w:rsidR="00A02666" w:rsidRPr="00041CB8">
        <w:rPr>
          <w:rStyle w:val="FontStyle103"/>
          <w:rFonts w:hAnsi="David" w:hint="eastAsia"/>
          <w:sz w:val="24"/>
          <w:szCs w:val="24"/>
          <w:rtl/>
        </w:rPr>
        <w:t>י</w:t>
      </w:r>
      <w:r w:rsidRPr="00041CB8">
        <w:rPr>
          <w:rStyle w:val="FontStyle103"/>
          <w:rFonts w:hAnsi="David" w:hint="eastAsia"/>
          <w:sz w:val="24"/>
          <w:szCs w:val="24"/>
          <w:rtl/>
        </w:rPr>
        <w:t>ורה</w:t>
      </w:r>
      <w:r w:rsidRPr="00041CB8">
        <w:rPr>
          <w:rStyle w:val="FontStyle103"/>
          <w:rFonts w:hAnsi="David"/>
          <w:sz w:val="24"/>
          <w:szCs w:val="24"/>
          <w:rtl/>
        </w:rPr>
        <w:t xml:space="preserve"> לו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09506C68" w14:textId="51324F0F"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יתאם מראש עם נציג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או הממונה מטעמ</w:t>
      </w:r>
      <w:r w:rsidR="00A02666" w:rsidRPr="00041CB8">
        <w:rPr>
          <w:rStyle w:val="FontStyle103"/>
          <w:rFonts w:hAnsi="David" w:hint="eastAsia"/>
          <w:sz w:val="24"/>
          <w:szCs w:val="24"/>
          <w:rtl/>
        </w:rPr>
        <w:t>ו</w:t>
      </w:r>
      <w:r w:rsidRPr="00041CB8">
        <w:rPr>
          <w:rStyle w:val="FontStyle103"/>
          <w:rFonts w:hAnsi="David"/>
          <w:sz w:val="24"/>
          <w:szCs w:val="24"/>
          <w:rtl/>
        </w:rPr>
        <w:t xml:space="preserve"> את מועדי אספקת הריהוט</w:t>
      </w:r>
      <w:r w:rsidR="00186944" w:rsidRPr="00041CB8">
        <w:rPr>
          <w:rStyle w:val="FontStyle103"/>
          <w:rFonts w:hAnsi="David"/>
          <w:sz w:val="24"/>
          <w:szCs w:val="24"/>
          <w:rtl/>
        </w:rPr>
        <w:t xml:space="preserve"> </w:t>
      </w:r>
      <w:r w:rsidRPr="00041CB8">
        <w:rPr>
          <w:rStyle w:val="FontStyle103"/>
          <w:rFonts w:hAnsi="David" w:hint="eastAsia"/>
          <w:sz w:val="24"/>
          <w:szCs w:val="24"/>
          <w:rtl/>
        </w:rPr>
        <w:t>והתקנתו</w:t>
      </w:r>
      <w:r w:rsidRPr="00041CB8">
        <w:rPr>
          <w:rStyle w:val="FontStyle103"/>
          <w:rFonts w:hAnsi="David"/>
          <w:sz w:val="24"/>
          <w:szCs w:val="24"/>
          <w:rtl/>
        </w:rPr>
        <w:t>.</w:t>
      </w:r>
    </w:p>
    <w:p w14:paraId="6E2A8315" w14:textId="4FF345B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יניח</w:t>
      </w:r>
      <w:r w:rsidRPr="00041CB8">
        <w:rPr>
          <w:rStyle w:val="FontStyle103"/>
          <w:rFonts w:hAnsi="David"/>
          <w:sz w:val="24"/>
          <w:szCs w:val="24"/>
          <w:rtl/>
        </w:rPr>
        <w:t xml:space="preserve">, </w:t>
      </w:r>
      <w:r w:rsidRPr="00041CB8">
        <w:rPr>
          <w:rStyle w:val="FontStyle103"/>
          <w:rFonts w:hAnsi="David" w:hint="eastAsia"/>
          <w:sz w:val="24"/>
          <w:szCs w:val="24"/>
          <w:rtl/>
        </w:rPr>
        <w:t>ירכיב</w:t>
      </w:r>
      <w:r w:rsidRPr="00041CB8">
        <w:rPr>
          <w:rStyle w:val="FontStyle103"/>
          <w:rFonts w:hAnsi="David"/>
          <w:sz w:val="24"/>
          <w:szCs w:val="24"/>
          <w:rtl/>
        </w:rPr>
        <w:t xml:space="preserve">, </w:t>
      </w:r>
      <w:r w:rsidRPr="00041CB8">
        <w:rPr>
          <w:rStyle w:val="FontStyle103"/>
          <w:rFonts w:hAnsi="David" w:hint="eastAsia"/>
          <w:sz w:val="24"/>
          <w:szCs w:val="24"/>
          <w:rtl/>
        </w:rPr>
        <w:t>יתקין</w:t>
      </w:r>
      <w:r w:rsidRPr="00041CB8">
        <w:rPr>
          <w:rStyle w:val="FontStyle103"/>
          <w:rFonts w:hAnsi="David"/>
          <w:sz w:val="24"/>
          <w:szCs w:val="24"/>
          <w:rtl/>
        </w:rPr>
        <w:t xml:space="preserve">, </w:t>
      </w:r>
      <w:r w:rsidRPr="00041CB8">
        <w:rPr>
          <w:rStyle w:val="FontStyle103"/>
          <w:rFonts w:hAnsi="David" w:hint="eastAsia"/>
          <w:sz w:val="24"/>
          <w:szCs w:val="24"/>
          <w:rtl/>
        </w:rPr>
        <w:t>יחזק</w:t>
      </w:r>
      <w:r w:rsidRPr="00041CB8">
        <w:rPr>
          <w:rStyle w:val="FontStyle103"/>
          <w:rFonts w:hAnsi="David"/>
          <w:sz w:val="24"/>
          <w:szCs w:val="24"/>
          <w:rtl/>
        </w:rPr>
        <w:t xml:space="preserve"> </w:t>
      </w:r>
      <w:r w:rsidRPr="00041CB8">
        <w:rPr>
          <w:rStyle w:val="FontStyle103"/>
          <w:rFonts w:hAnsi="David" w:hint="eastAsia"/>
          <w:sz w:val="24"/>
          <w:szCs w:val="24"/>
          <w:rtl/>
        </w:rPr>
        <w:t>ויקבע</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להנחיות</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br/>
        <w:t xml:space="preserve">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לאחר שהממונה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בדק ואישר</w:t>
      </w:r>
      <w:r w:rsidR="00A02666"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הפריט ואת התאמתו למקום המיועד, ולשביעות רצונו של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על הספק להציב את פריטי הריהוט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חדר</w:t>
      </w:r>
      <w:r w:rsidRPr="00041CB8">
        <w:rPr>
          <w:rStyle w:val="FontStyle103"/>
          <w:rFonts w:hAnsi="David"/>
          <w:sz w:val="24"/>
          <w:szCs w:val="24"/>
          <w:rtl/>
        </w:rPr>
        <w:t xml:space="preserve"> </w:t>
      </w:r>
      <w:r w:rsidRPr="00041CB8">
        <w:rPr>
          <w:rStyle w:val="FontStyle103"/>
          <w:rFonts w:hAnsi="David" w:hint="eastAsia"/>
          <w:sz w:val="24"/>
          <w:szCs w:val="24"/>
          <w:rtl/>
        </w:rPr>
        <w:t>בגובה</w:t>
      </w:r>
      <w:r w:rsidRPr="00041CB8">
        <w:rPr>
          <w:rStyle w:val="FontStyle103"/>
          <w:rFonts w:hAnsi="David"/>
          <w:sz w:val="24"/>
          <w:szCs w:val="24"/>
          <w:rtl/>
        </w:rPr>
        <w:t xml:space="preserve"> </w:t>
      </w:r>
      <w:r w:rsidRPr="00041CB8">
        <w:rPr>
          <w:rStyle w:val="FontStyle103"/>
          <w:rFonts w:hAnsi="David" w:hint="eastAsia"/>
          <w:sz w:val="24"/>
          <w:szCs w:val="24"/>
          <w:rtl/>
        </w:rPr>
        <w:t>אחיד</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תישמע</w:t>
      </w:r>
      <w:r w:rsidRPr="00041CB8">
        <w:rPr>
          <w:rStyle w:val="FontStyle103"/>
          <w:rFonts w:hAnsi="David"/>
          <w:sz w:val="24"/>
          <w:szCs w:val="24"/>
          <w:rtl/>
        </w:rPr>
        <w:t xml:space="preserve"> </w:t>
      </w:r>
      <w:r w:rsidRPr="00041CB8">
        <w:rPr>
          <w:rStyle w:val="FontStyle103"/>
          <w:rFonts w:hAnsi="David" w:hint="eastAsia"/>
          <w:sz w:val="24"/>
          <w:szCs w:val="24"/>
          <w:rtl/>
        </w:rPr>
        <w:t>טענה</w:t>
      </w:r>
      <w:r w:rsidRPr="00041CB8">
        <w:rPr>
          <w:rStyle w:val="FontStyle103"/>
          <w:rFonts w:hAnsi="David"/>
          <w:sz w:val="24"/>
          <w:szCs w:val="24"/>
          <w:rtl/>
        </w:rPr>
        <w:t xml:space="preserve"> כי</w:t>
      </w:r>
      <w:r w:rsidR="00A02666" w:rsidRPr="00041CB8">
        <w:rPr>
          <w:rStyle w:val="FontStyle103"/>
          <w:rFonts w:hAnsi="David"/>
          <w:sz w:val="24"/>
          <w:szCs w:val="24"/>
          <w:rtl/>
        </w:rPr>
        <w:t xml:space="preserve"> </w:t>
      </w:r>
      <w:r w:rsidRPr="00041CB8">
        <w:rPr>
          <w:rStyle w:val="FontStyle103"/>
          <w:rFonts w:hAnsi="David" w:hint="eastAsia"/>
          <w:sz w:val="24"/>
          <w:szCs w:val="24"/>
          <w:rtl/>
        </w:rPr>
        <w:t>הרצפה</w:t>
      </w:r>
      <w:r w:rsidRPr="00041CB8">
        <w:rPr>
          <w:rStyle w:val="FontStyle103"/>
          <w:rFonts w:hAnsi="David"/>
          <w:sz w:val="24"/>
          <w:szCs w:val="24"/>
          <w:rtl/>
        </w:rPr>
        <w:t xml:space="preserve"> </w:t>
      </w:r>
      <w:r w:rsidRPr="00041CB8">
        <w:rPr>
          <w:rStyle w:val="FontStyle103"/>
          <w:rFonts w:hAnsi="David" w:hint="eastAsia"/>
          <w:sz w:val="24"/>
          <w:szCs w:val="24"/>
          <w:rtl/>
        </w:rPr>
        <w:t>אינה</w:t>
      </w:r>
      <w:r w:rsidRPr="00041CB8">
        <w:rPr>
          <w:rStyle w:val="FontStyle103"/>
          <w:rFonts w:hAnsi="David"/>
          <w:sz w:val="24"/>
          <w:szCs w:val="24"/>
          <w:rtl/>
        </w:rPr>
        <w:t xml:space="preserve"> </w:t>
      </w:r>
      <w:r w:rsidRPr="00041CB8">
        <w:rPr>
          <w:rStyle w:val="FontStyle103"/>
          <w:rFonts w:hAnsi="David" w:hint="eastAsia"/>
          <w:sz w:val="24"/>
          <w:szCs w:val="24"/>
          <w:rtl/>
        </w:rPr>
        <w:t>מפולסת</w:t>
      </w:r>
      <w:r w:rsidRPr="00041CB8">
        <w:rPr>
          <w:rStyle w:val="FontStyle103"/>
          <w:rFonts w:hAnsi="David"/>
          <w:sz w:val="24"/>
          <w:szCs w:val="24"/>
          <w:rtl/>
        </w:rPr>
        <w:t>.</w:t>
      </w:r>
    </w:p>
    <w:p w14:paraId="6FF3A7B3" w14:textId="6B63F85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לא ישאיר ציוד, כלים או חומרים בשטח משרדי </w:t>
      </w:r>
      <w:r w:rsidR="00A02666" w:rsidRPr="00041CB8">
        <w:rPr>
          <w:rStyle w:val="FontStyle103"/>
          <w:rFonts w:hAnsi="David" w:hint="eastAsia"/>
          <w:sz w:val="24"/>
          <w:szCs w:val="24"/>
          <w:rtl/>
        </w:rPr>
        <w:t>המשרד</w:t>
      </w:r>
      <w:r w:rsidRPr="00041CB8">
        <w:rPr>
          <w:rStyle w:val="FontStyle103"/>
          <w:rFonts w:hAnsi="David"/>
          <w:sz w:val="24"/>
          <w:szCs w:val="24"/>
          <w:rtl/>
        </w:rPr>
        <w:t>, אלא אם קיבל את אישורו</w:t>
      </w:r>
      <w:r w:rsidRPr="00041CB8">
        <w:rPr>
          <w:rStyle w:val="FontStyle103"/>
          <w:rFonts w:hAnsi="David"/>
          <w:sz w:val="24"/>
          <w:szCs w:val="24"/>
          <w:rtl/>
        </w:rPr>
        <w:br/>
        <w:t xml:space="preserve">של הממונה מטעם </w:t>
      </w:r>
      <w:r w:rsidR="00A02666" w:rsidRPr="00041CB8">
        <w:rPr>
          <w:rStyle w:val="FontStyle103"/>
          <w:rFonts w:hAnsi="David" w:hint="eastAsia"/>
          <w:sz w:val="24"/>
          <w:szCs w:val="24"/>
          <w:rtl/>
        </w:rPr>
        <w:t>המשרד</w:t>
      </w:r>
      <w:r w:rsidR="00A02666"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מי</w:t>
      </w:r>
      <w:r w:rsidRPr="00041CB8">
        <w:rPr>
          <w:rStyle w:val="FontStyle103"/>
          <w:rFonts w:hAnsi="David"/>
          <w:sz w:val="24"/>
          <w:szCs w:val="24"/>
          <w:rtl/>
        </w:rPr>
        <w:t xml:space="preserve"> </w:t>
      </w:r>
      <w:r w:rsidRPr="00041CB8">
        <w:rPr>
          <w:rStyle w:val="FontStyle103"/>
          <w:rFonts w:hAnsi="David" w:hint="eastAsia"/>
          <w:sz w:val="24"/>
          <w:szCs w:val="24"/>
          <w:rtl/>
        </w:rPr>
        <w:t>מטעמו</w:t>
      </w:r>
      <w:r w:rsidRPr="00041CB8">
        <w:rPr>
          <w:rStyle w:val="FontStyle103"/>
          <w:rFonts w:hAnsi="David"/>
          <w:sz w:val="24"/>
          <w:szCs w:val="24"/>
          <w:rtl/>
        </w:rPr>
        <w:t xml:space="preserve">, </w:t>
      </w:r>
      <w:r w:rsidRPr="00041CB8">
        <w:rPr>
          <w:rStyle w:val="FontStyle103"/>
          <w:rFonts w:hAnsi="David" w:hint="eastAsia"/>
          <w:sz w:val="24"/>
          <w:szCs w:val="24"/>
          <w:rtl/>
        </w:rPr>
        <w:t>ובהתאם</w:t>
      </w:r>
      <w:r w:rsidRPr="00041CB8">
        <w:rPr>
          <w:rStyle w:val="FontStyle103"/>
          <w:rFonts w:hAnsi="David"/>
          <w:sz w:val="24"/>
          <w:szCs w:val="24"/>
          <w:rtl/>
        </w:rPr>
        <w:t xml:space="preserve"> </w:t>
      </w:r>
      <w:r w:rsidRPr="00041CB8">
        <w:rPr>
          <w:rStyle w:val="FontStyle103"/>
          <w:rFonts w:hAnsi="David" w:hint="eastAsia"/>
          <w:sz w:val="24"/>
          <w:szCs w:val="24"/>
          <w:rtl/>
        </w:rPr>
        <w:t>לקבוע</w:t>
      </w:r>
      <w:r w:rsidRPr="00041CB8">
        <w:rPr>
          <w:rStyle w:val="FontStyle103"/>
          <w:rFonts w:hAnsi="David"/>
          <w:sz w:val="24"/>
          <w:szCs w:val="24"/>
          <w:rtl/>
        </w:rPr>
        <w:t xml:space="preserve"> </w:t>
      </w:r>
      <w:r w:rsidRPr="00041CB8">
        <w:rPr>
          <w:rStyle w:val="FontStyle103"/>
          <w:rFonts w:hAnsi="David" w:hint="eastAsia"/>
          <w:sz w:val="24"/>
          <w:szCs w:val="24"/>
          <w:rtl/>
        </w:rPr>
        <w:t>באישור</w:t>
      </w:r>
      <w:r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br/>
        <w:t xml:space="preserve">מקרה הספק בלבד יהיה אחראי לשלמות ציודו, כליו וחומריו, וכי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ו/או מי מטעמ</w:t>
      </w:r>
      <w:r w:rsidR="00A02666" w:rsidRPr="00041CB8">
        <w:rPr>
          <w:rStyle w:val="FontStyle103"/>
          <w:rFonts w:hAnsi="David" w:hint="eastAsia"/>
          <w:sz w:val="24"/>
          <w:szCs w:val="24"/>
          <w:rtl/>
        </w:rPr>
        <w:t>ו</w:t>
      </w:r>
      <w:r w:rsidRPr="00041CB8">
        <w:rPr>
          <w:rStyle w:val="FontStyle103"/>
          <w:rFonts w:hAnsi="David"/>
          <w:sz w:val="24"/>
          <w:szCs w:val="24"/>
          <w:rtl/>
        </w:rPr>
        <w:br/>
        <w:t>לא יישאו באחריות בקשר עם השמירה עליהם או כל נזק שייגרם להם.</w:t>
      </w:r>
    </w:p>
    <w:p w14:paraId="71756D98" w14:textId="0EF2218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lastRenderedPageBreak/>
        <w:t>הספק</w:t>
      </w:r>
      <w:r w:rsidRPr="00041CB8">
        <w:rPr>
          <w:rStyle w:val="FontStyle103"/>
          <w:rFonts w:hAnsi="David"/>
          <w:sz w:val="24"/>
          <w:szCs w:val="24"/>
          <w:rtl/>
        </w:rPr>
        <w:t xml:space="preserve"> יפנה משטח משרדי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על פי הוראות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על חשבונו,</w:t>
      </w:r>
      <w:r w:rsidRPr="00041CB8">
        <w:rPr>
          <w:rStyle w:val="FontStyle103"/>
          <w:rFonts w:hAnsi="David"/>
          <w:sz w:val="24"/>
          <w:szCs w:val="24"/>
          <w:rtl/>
        </w:rPr>
        <w:br/>
        <w:t>את הפסולת שתיווצר כתוצאה מביצוע העבודה.</w:t>
      </w:r>
    </w:p>
    <w:p w14:paraId="40FA4BE4" w14:textId="291FEDBB" w:rsidR="00E4072E" w:rsidRPr="00041CB8" w:rsidRDefault="00E4072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וימסור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כשהם</w:t>
      </w:r>
      <w:r w:rsidRPr="00041CB8">
        <w:rPr>
          <w:rStyle w:val="FontStyle103"/>
          <w:rFonts w:hAnsi="David"/>
          <w:sz w:val="24"/>
          <w:szCs w:val="24"/>
          <w:rtl/>
        </w:rPr>
        <w:t xml:space="preserve"> </w:t>
      </w:r>
      <w:r w:rsidRPr="00041CB8">
        <w:rPr>
          <w:rStyle w:val="FontStyle103"/>
          <w:rFonts w:hAnsi="David" w:hint="eastAsia"/>
          <w:sz w:val="24"/>
          <w:szCs w:val="24"/>
          <w:rtl/>
        </w:rPr>
        <w:t>מותקנים</w:t>
      </w:r>
      <w:r w:rsidRPr="00041CB8">
        <w:rPr>
          <w:rStyle w:val="FontStyle103"/>
          <w:rFonts w:hAnsi="David"/>
          <w:sz w:val="24"/>
          <w:szCs w:val="24"/>
          <w:rtl/>
        </w:rPr>
        <w:t xml:space="preserve">, </w:t>
      </w:r>
      <w:r w:rsidRPr="00041CB8">
        <w:rPr>
          <w:rStyle w:val="FontStyle103"/>
          <w:rFonts w:hAnsi="David" w:hint="eastAsia"/>
          <w:sz w:val="24"/>
          <w:szCs w:val="24"/>
          <w:rtl/>
        </w:rPr>
        <w:t>נקיים</w:t>
      </w:r>
      <w:r w:rsidRPr="00041CB8">
        <w:rPr>
          <w:rStyle w:val="FontStyle103"/>
          <w:rFonts w:hAnsi="David"/>
          <w:sz w:val="24"/>
          <w:szCs w:val="24"/>
          <w:rtl/>
        </w:rPr>
        <w:t xml:space="preserve">, </w:t>
      </w:r>
      <w:r w:rsidRPr="00041CB8">
        <w:rPr>
          <w:rStyle w:val="FontStyle103"/>
          <w:rFonts w:hAnsi="David" w:hint="eastAsia"/>
          <w:sz w:val="24"/>
          <w:szCs w:val="24"/>
          <w:rtl/>
        </w:rPr>
        <w:t>תקינים</w:t>
      </w:r>
      <w:r w:rsidRPr="00041CB8">
        <w:rPr>
          <w:rStyle w:val="FontStyle103"/>
          <w:rFonts w:hAnsi="David"/>
          <w:sz w:val="24"/>
          <w:szCs w:val="24"/>
          <w:rtl/>
        </w:rPr>
        <w:t xml:space="preserve"> </w:t>
      </w:r>
      <w:r w:rsidRPr="00041CB8">
        <w:rPr>
          <w:rStyle w:val="FontStyle103"/>
          <w:rFonts w:hAnsi="David" w:hint="eastAsia"/>
          <w:sz w:val="24"/>
          <w:szCs w:val="24"/>
          <w:rtl/>
        </w:rPr>
        <w:t>וללא</w:t>
      </w:r>
      <w:r w:rsidR="0062782B" w:rsidRPr="00041CB8">
        <w:rPr>
          <w:rStyle w:val="FontStyle103"/>
          <w:rFonts w:hAnsi="David"/>
          <w:sz w:val="24"/>
          <w:szCs w:val="24"/>
          <w:rtl/>
        </w:rPr>
        <w:t xml:space="preserve"> </w:t>
      </w:r>
      <w:r w:rsidRPr="00041CB8">
        <w:rPr>
          <w:rStyle w:val="FontStyle103"/>
          <w:rFonts w:hAnsi="David" w:hint="eastAsia"/>
          <w:sz w:val="24"/>
          <w:szCs w:val="24"/>
          <w:rtl/>
        </w:rPr>
        <w:t>פגם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ינקוט</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אמצעי</w:t>
      </w:r>
      <w:r w:rsidRPr="00041CB8">
        <w:rPr>
          <w:rStyle w:val="FontStyle103"/>
          <w:rFonts w:hAnsi="David"/>
          <w:sz w:val="24"/>
          <w:szCs w:val="24"/>
          <w:rtl/>
        </w:rPr>
        <w:t xml:space="preserve"> </w:t>
      </w:r>
      <w:r w:rsidRPr="00041CB8">
        <w:rPr>
          <w:rStyle w:val="FontStyle103"/>
          <w:rFonts w:hAnsi="David" w:hint="eastAsia"/>
          <w:sz w:val="24"/>
          <w:szCs w:val="24"/>
          <w:rtl/>
        </w:rPr>
        <w:t>הזהירות</w:t>
      </w:r>
      <w:r w:rsidRPr="00041CB8">
        <w:rPr>
          <w:rStyle w:val="FontStyle103"/>
          <w:rFonts w:hAnsi="David"/>
          <w:sz w:val="24"/>
          <w:szCs w:val="24"/>
          <w:rtl/>
        </w:rPr>
        <w:t xml:space="preserve"> </w:t>
      </w:r>
      <w:r w:rsidRPr="00041CB8">
        <w:rPr>
          <w:rStyle w:val="FontStyle103"/>
          <w:rFonts w:hAnsi="David" w:hint="eastAsia"/>
          <w:sz w:val="24"/>
          <w:szCs w:val="24"/>
          <w:rtl/>
        </w:rPr>
        <w:t>הנדרשים</w:t>
      </w:r>
      <w:r w:rsidRPr="00041CB8">
        <w:rPr>
          <w:rStyle w:val="FontStyle103"/>
          <w:rFonts w:hAnsi="David"/>
          <w:sz w:val="24"/>
          <w:szCs w:val="24"/>
          <w:rtl/>
        </w:rPr>
        <w:t xml:space="preserve"> </w:t>
      </w:r>
      <w:r w:rsidRPr="00041CB8">
        <w:rPr>
          <w:rStyle w:val="FontStyle103"/>
          <w:rFonts w:hAnsi="David" w:hint="eastAsia"/>
          <w:sz w:val="24"/>
          <w:szCs w:val="24"/>
          <w:rtl/>
        </w:rPr>
        <w:t>למניעת</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בפריטי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0062782B" w:rsidRPr="00041CB8">
        <w:rPr>
          <w:rStyle w:val="FontStyle103"/>
          <w:rFonts w:hAnsi="David"/>
          <w:sz w:val="24"/>
          <w:szCs w:val="24"/>
          <w:rtl/>
        </w:rPr>
        <w:t xml:space="preserve"> </w:t>
      </w:r>
      <w:r w:rsidRPr="00041CB8">
        <w:rPr>
          <w:rStyle w:val="FontStyle103"/>
          <w:rFonts w:hAnsi="David" w:hint="eastAsia"/>
          <w:sz w:val="24"/>
          <w:szCs w:val="24"/>
          <w:rtl/>
        </w:rPr>
        <w:t>החדשים</w:t>
      </w:r>
      <w:r w:rsidRPr="00041CB8">
        <w:rPr>
          <w:rStyle w:val="FontStyle103"/>
          <w:rFonts w:hAnsi="David"/>
          <w:sz w:val="24"/>
          <w:szCs w:val="24"/>
          <w:rtl/>
        </w:rPr>
        <w:t xml:space="preserve"> </w:t>
      </w:r>
      <w:r w:rsidRPr="00041CB8">
        <w:rPr>
          <w:rStyle w:val="FontStyle103"/>
          <w:rFonts w:hAnsi="David" w:hint="eastAsia"/>
          <w:sz w:val="24"/>
          <w:szCs w:val="24"/>
          <w:rtl/>
        </w:rPr>
        <w:t>והקיימים</w:t>
      </w:r>
      <w:r w:rsidRPr="00041CB8">
        <w:rPr>
          <w:rStyle w:val="FontStyle103"/>
          <w:rFonts w:hAnsi="David"/>
          <w:sz w:val="24"/>
          <w:szCs w:val="24"/>
          <w:rtl/>
        </w:rPr>
        <w:t>.</w:t>
      </w:r>
    </w:p>
    <w:p w14:paraId="1CBC2696" w14:textId="77777777" w:rsidR="00A02666" w:rsidRPr="00041CB8" w:rsidRDefault="00A02666" w:rsidP="00041CB8">
      <w:pPr>
        <w:pStyle w:val="Style77"/>
        <w:widowControl/>
        <w:tabs>
          <w:tab w:val="left" w:pos="8958"/>
        </w:tabs>
        <w:bidi/>
        <w:spacing w:line="360" w:lineRule="auto"/>
        <w:ind w:left="553" w:firstLine="0"/>
        <w:rPr>
          <w:rStyle w:val="FontStyle103"/>
          <w:rFonts w:hAnsi="David"/>
          <w:sz w:val="24"/>
          <w:szCs w:val="24"/>
          <w:rtl/>
        </w:rPr>
      </w:pPr>
    </w:p>
    <w:p w14:paraId="5D3E446A" w14:textId="5AE441D1"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לוח</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זמנים</w:t>
      </w:r>
    </w:p>
    <w:p w14:paraId="38D38780" w14:textId="4FB3890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יתחיל</w:t>
      </w:r>
      <w:r w:rsidRPr="00041CB8">
        <w:rPr>
          <w:rStyle w:val="FontStyle103"/>
          <w:rFonts w:hAnsi="David"/>
          <w:sz w:val="24"/>
          <w:szCs w:val="24"/>
          <w:rtl/>
        </w:rPr>
        <w:t xml:space="preserve"> </w:t>
      </w:r>
      <w:r w:rsidRPr="00041CB8">
        <w:rPr>
          <w:rStyle w:val="FontStyle103"/>
          <w:rFonts w:hAnsi="David" w:hint="eastAsia"/>
          <w:sz w:val="24"/>
          <w:szCs w:val="24"/>
          <w:rtl/>
        </w:rPr>
        <w:t>בשירות</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בתאריך</w:t>
      </w:r>
      <w:r w:rsidRPr="00041CB8">
        <w:rPr>
          <w:rStyle w:val="FontStyle103"/>
          <w:rFonts w:hAnsi="David"/>
          <w:sz w:val="24"/>
          <w:szCs w:val="24"/>
          <w:rtl/>
        </w:rPr>
        <w:t xml:space="preserve"> </w:t>
      </w:r>
      <w:r w:rsidRPr="00041CB8">
        <w:rPr>
          <w:rStyle w:val="FontStyle103"/>
          <w:rFonts w:hAnsi="David" w:hint="eastAsia"/>
          <w:sz w:val="24"/>
          <w:szCs w:val="24"/>
          <w:rtl/>
        </w:rPr>
        <w:t>הנקוב</w:t>
      </w:r>
      <w:r w:rsidRPr="00041CB8">
        <w:rPr>
          <w:rStyle w:val="FontStyle103"/>
          <w:rFonts w:hAnsi="David"/>
          <w:sz w:val="24"/>
          <w:szCs w:val="24"/>
          <w:rtl/>
        </w:rPr>
        <w:t xml:space="preserve"> </w:t>
      </w:r>
      <w:r w:rsidRPr="00041CB8">
        <w:rPr>
          <w:rStyle w:val="FontStyle103"/>
          <w:rFonts w:hAnsi="David" w:hint="eastAsia"/>
          <w:sz w:val="24"/>
          <w:szCs w:val="24"/>
          <w:rtl/>
        </w:rPr>
        <w:t>בהזמנת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המתייחסת</w:t>
      </w:r>
      <w:r w:rsidRPr="00041CB8">
        <w:rPr>
          <w:rStyle w:val="FontStyle103"/>
          <w:rFonts w:hAnsi="David"/>
          <w:sz w:val="24"/>
          <w:szCs w:val="24"/>
          <w:rtl/>
        </w:rPr>
        <w:t xml:space="preserve"> </w:t>
      </w:r>
      <w:r w:rsidRPr="00041CB8">
        <w:rPr>
          <w:rStyle w:val="FontStyle103"/>
          <w:rFonts w:hAnsi="David" w:hint="eastAsia"/>
          <w:sz w:val="24"/>
          <w:szCs w:val="24"/>
          <w:rtl/>
        </w:rPr>
        <w:t>אליו</w:t>
      </w:r>
      <w:r w:rsidRPr="00041CB8">
        <w:rPr>
          <w:rStyle w:val="FontStyle103"/>
          <w:rFonts w:hAnsi="David"/>
          <w:sz w:val="24"/>
          <w:szCs w:val="24"/>
          <w:rtl/>
        </w:rPr>
        <w:br/>
        <w:t>ויבצעה בתוך פרק הזמן הנקוב בהזמנת הריהוט והציוד או במסמכי המכרז, לפי המוקדם.</w:t>
      </w:r>
    </w:p>
    <w:p w14:paraId="2602100B" w14:textId="00512F0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איחור באספקת הריהוט יזכה את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בפיצוי מוסכם בגין כל יום איחור שיקוזז</w:t>
      </w:r>
      <w:r w:rsidRPr="00041CB8">
        <w:rPr>
          <w:rStyle w:val="FontStyle103"/>
          <w:rFonts w:hAnsi="David"/>
          <w:sz w:val="24"/>
          <w:szCs w:val="24"/>
          <w:rtl/>
        </w:rPr>
        <w:br/>
        <w:t xml:space="preserve">מחשבונות הספק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לטבלת</w:t>
      </w:r>
      <w:r w:rsidRPr="00041CB8">
        <w:rPr>
          <w:rStyle w:val="FontStyle103"/>
          <w:rFonts w:hAnsi="David"/>
          <w:sz w:val="24"/>
          <w:szCs w:val="24"/>
          <w:rtl/>
        </w:rPr>
        <w:t xml:space="preserve"> </w:t>
      </w:r>
      <w:r w:rsidRPr="00041CB8">
        <w:rPr>
          <w:rStyle w:val="FontStyle103"/>
          <w:rFonts w:hAnsi="David" w:hint="eastAsia"/>
          <w:sz w:val="24"/>
          <w:szCs w:val="24"/>
          <w:rtl/>
        </w:rPr>
        <w:t>פיצויים</w:t>
      </w:r>
      <w:r w:rsidRPr="00041CB8">
        <w:rPr>
          <w:rStyle w:val="FontStyle103"/>
          <w:rFonts w:hAnsi="David"/>
          <w:sz w:val="24"/>
          <w:szCs w:val="24"/>
          <w:rtl/>
        </w:rPr>
        <w:t xml:space="preserve"> </w:t>
      </w:r>
      <w:r w:rsidRPr="00041CB8">
        <w:rPr>
          <w:rStyle w:val="FontStyle103"/>
          <w:rFonts w:hAnsi="David" w:hint="eastAsia"/>
          <w:sz w:val="24"/>
          <w:szCs w:val="24"/>
          <w:rtl/>
        </w:rPr>
        <w:t>המוסכמים</w:t>
      </w:r>
      <w:r w:rsidRPr="00041CB8">
        <w:rPr>
          <w:rStyle w:val="FontStyle103"/>
          <w:rFonts w:hAnsi="David"/>
          <w:sz w:val="24"/>
          <w:szCs w:val="24"/>
          <w:rtl/>
        </w:rPr>
        <w:t xml:space="preserve"> </w:t>
      </w:r>
      <w:r w:rsidRPr="00041CB8">
        <w:rPr>
          <w:rStyle w:val="FontStyle103"/>
          <w:rFonts w:hAnsi="David" w:hint="eastAsia"/>
          <w:sz w:val="24"/>
          <w:szCs w:val="24"/>
          <w:rtl/>
        </w:rPr>
        <w:t>שלהלן</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מבלי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br/>
        <w:t xml:space="preserve">מיתר הסעדים העומדים לרשות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382E47F8" w14:textId="6B9DA560"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מיד</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הזמנת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להשלים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התיאומים</w:t>
      </w:r>
      <w:r w:rsidRPr="00041CB8">
        <w:rPr>
          <w:rStyle w:val="FontStyle103"/>
          <w:rFonts w:hAnsi="David"/>
          <w:sz w:val="24"/>
          <w:szCs w:val="24"/>
          <w:rtl/>
        </w:rPr>
        <w:t xml:space="preserve"> </w:t>
      </w:r>
      <w:r w:rsidRPr="00041CB8">
        <w:rPr>
          <w:rStyle w:val="FontStyle103"/>
          <w:rFonts w:hAnsi="David" w:hint="eastAsia"/>
          <w:sz w:val="24"/>
          <w:szCs w:val="24"/>
          <w:rtl/>
        </w:rPr>
        <w:t>ולקבל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br/>
        <w:t xml:space="preserve">האישורים הדרושים לשם ביצוע אספקת הריהוט </w:t>
      </w:r>
      <w:r w:rsidR="00A02666" w:rsidRPr="00041CB8">
        <w:rPr>
          <w:rStyle w:val="FontStyle103"/>
          <w:rFonts w:hAnsi="David" w:hint="eastAsia"/>
          <w:sz w:val="24"/>
          <w:szCs w:val="24"/>
          <w:rtl/>
        </w:rPr>
        <w:t>באתר</w:t>
      </w:r>
      <w:r w:rsidR="00A02666"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הכל</w:t>
      </w:r>
      <w:r w:rsidR="00A02666"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להנחיות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26EACB61" w14:textId="54C57A6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004B3726" w:rsidRPr="00041CB8">
        <w:rPr>
          <w:rStyle w:val="FontStyle103"/>
          <w:rFonts w:hAnsi="David" w:hint="eastAsia"/>
          <w:sz w:val="24"/>
          <w:szCs w:val="24"/>
          <w:rtl/>
        </w:rPr>
        <w:t>המשרד</w:t>
      </w:r>
      <w:r w:rsidRPr="00041CB8">
        <w:rPr>
          <w:rStyle w:val="FontStyle103"/>
          <w:rFonts w:hAnsi="David"/>
          <w:sz w:val="24"/>
          <w:szCs w:val="24"/>
          <w:rtl/>
        </w:rPr>
        <w:t xml:space="preserve"> </w:t>
      </w:r>
      <w:r w:rsidR="004B3726" w:rsidRPr="00041CB8">
        <w:rPr>
          <w:rStyle w:val="FontStyle103"/>
          <w:rFonts w:hAnsi="David" w:hint="eastAsia"/>
          <w:sz w:val="24"/>
          <w:szCs w:val="24"/>
          <w:rtl/>
        </w:rPr>
        <w:t>ו</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004B3726" w:rsidRPr="00041CB8">
        <w:rPr>
          <w:rStyle w:val="FontStyle103"/>
          <w:rFonts w:hAnsi="David" w:hint="eastAsia"/>
          <w:sz w:val="24"/>
          <w:szCs w:val="24"/>
          <w:rtl/>
        </w:rPr>
        <w:t>מטעמ</w:t>
      </w:r>
      <w:r w:rsidR="005041C6" w:rsidRPr="00041CB8">
        <w:rPr>
          <w:rStyle w:val="FontStyle103"/>
          <w:rFonts w:hAnsi="David" w:hint="eastAsia"/>
          <w:sz w:val="24"/>
          <w:szCs w:val="24"/>
          <w:rtl/>
        </w:rPr>
        <w:t>ו</w:t>
      </w:r>
      <w:r w:rsidRPr="00041CB8">
        <w:rPr>
          <w:rStyle w:val="FontStyle103"/>
          <w:rFonts w:hAnsi="David"/>
          <w:sz w:val="24"/>
          <w:szCs w:val="24"/>
          <w:rtl/>
        </w:rPr>
        <w:t xml:space="preserve"> רשאים לדרוש מהספק לנקוט בכל האמצעים</w:t>
      </w:r>
      <w:r w:rsidR="005041C6" w:rsidRPr="00041CB8">
        <w:rPr>
          <w:rStyle w:val="FontStyle103"/>
          <w:rFonts w:hAnsi="David"/>
          <w:sz w:val="24"/>
          <w:szCs w:val="24"/>
          <w:rtl/>
        </w:rPr>
        <w:t xml:space="preserve"> </w:t>
      </w:r>
      <w:r w:rsidRPr="00041CB8">
        <w:rPr>
          <w:rStyle w:val="FontStyle103"/>
          <w:rFonts w:hAnsi="David" w:hint="eastAsia"/>
          <w:sz w:val="24"/>
          <w:szCs w:val="24"/>
          <w:rtl/>
        </w:rPr>
        <w:t>הדרושים</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להבטיח</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עמידת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בלוחות</w:t>
      </w:r>
      <w:r w:rsidRPr="00041CB8">
        <w:rPr>
          <w:rStyle w:val="FontStyle103"/>
          <w:rFonts w:hAnsi="David"/>
          <w:sz w:val="24"/>
          <w:szCs w:val="24"/>
          <w:rtl/>
        </w:rPr>
        <w:t xml:space="preserve"> </w:t>
      </w:r>
      <w:r w:rsidRPr="00041CB8">
        <w:rPr>
          <w:rStyle w:val="FontStyle103"/>
          <w:rFonts w:hAnsi="David" w:hint="eastAsia"/>
          <w:sz w:val="24"/>
          <w:szCs w:val="24"/>
          <w:rtl/>
        </w:rPr>
        <w:t>הזמנים</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מתחייב</w:t>
      </w:r>
      <w:r w:rsidRPr="00041CB8">
        <w:rPr>
          <w:rStyle w:val="FontStyle103"/>
          <w:rFonts w:hAnsi="David"/>
          <w:sz w:val="24"/>
          <w:szCs w:val="24"/>
          <w:rtl/>
        </w:rPr>
        <w:t xml:space="preserve"> </w:t>
      </w:r>
      <w:r w:rsidRPr="00041CB8">
        <w:rPr>
          <w:rStyle w:val="FontStyle103"/>
          <w:rFonts w:hAnsi="David" w:hint="eastAsia"/>
          <w:sz w:val="24"/>
          <w:szCs w:val="24"/>
          <w:rtl/>
        </w:rPr>
        <w:t>לקיים</w:t>
      </w:r>
      <w:r w:rsidRPr="00041CB8">
        <w:rPr>
          <w:rStyle w:val="FontStyle103"/>
          <w:rFonts w:hAnsi="David"/>
          <w:sz w:val="24"/>
          <w:szCs w:val="24"/>
          <w:rtl/>
        </w:rPr>
        <w:t xml:space="preserve"> </w:t>
      </w:r>
      <w:r w:rsidRPr="00041CB8">
        <w:rPr>
          <w:rStyle w:val="FontStyle103"/>
          <w:rFonts w:hAnsi="David" w:hint="eastAsia"/>
          <w:sz w:val="24"/>
          <w:szCs w:val="24"/>
          <w:rtl/>
        </w:rPr>
        <w:t>הוראות</w:t>
      </w:r>
      <w:r w:rsidRPr="00041CB8">
        <w:rPr>
          <w:rStyle w:val="FontStyle103"/>
          <w:rFonts w:hAnsi="David"/>
          <w:sz w:val="24"/>
          <w:szCs w:val="24"/>
          <w:rtl/>
        </w:rPr>
        <w:t xml:space="preserve"> </w:t>
      </w:r>
      <w:r w:rsidRPr="00041CB8">
        <w:rPr>
          <w:rStyle w:val="FontStyle103"/>
          <w:rFonts w:hAnsi="David" w:hint="eastAsia"/>
          <w:sz w:val="24"/>
          <w:szCs w:val="24"/>
          <w:rtl/>
        </w:rPr>
        <w:t>אלו</w:t>
      </w:r>
      <w:r w:rsidRPr="00041CB8">
        <w:rPr>
          <w:rStyle w:val="FontStyle103"/>
          <w:rFonts w:hAnsi="David"/>
          <w:sz w:val="24"/>
          <w:szCs w:val="24"/>
          <w:rtl/>
        </w:rPr>
        <w:t>.</w:t>
      </w:r>
    </w:p>
    <w:p w14:paraId="1889157E" w14:textId="652B4CEB"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ראה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עלול</w:t>
      </w:r>
      <w:r w:rsidRPr="00041CB8">
        <w:rPr>
          <w:rStyle w:val="FontStyle103"/>
          <w:rFonts w:hAnsi="David"/>
          <w:sz w:val="24"/>
          <w:szCs w:val="24"/>
          <w:rtl/>
        </w:rPr>
        <w:t xml:space="preserve"> </w:t>
      </w:r>
      <w:r w:rsidRPr="00041CB8">
        <w:rPr>
          <w:rStyle w:val="FontStyle103"/>
          <w:rFonts w:hAnsi="David" w:hint="eastAsia"/>
          <w:sz w:val="24"/>
          <w:szCs w:val="24"/>
          <w:rtl/>
        </w:rPr>
        <w:t>להיגרם</w:t>
      </w:r>
      <w:r w:rsidRPr="00041CB8">
        <w:rPr>
          <w:rStyle w:val="FontStyle103"/>
          <w:rFonts w:hAnsi="David"/>
          <w:sz w:val="24"/>
          <w:szCs w:val="24"/>
          <w:rtl/>
        </w:rPr>
        <w:t xml:space="preserve"> </w:t>
      </w:r>
      <w:r w:rsidRPr="00041CB8">
        <w:rPr>
          <w:rStyle w:val="FontStyle103"/>
          <w:rFonts w:hAnsi="David" w:hint="eastAsia"/>
          <w:sz w:val="24"/>
          <w:szCs w:val="24"/>
          <w:rtl/>
        </w:rPr>
        <w:t>עיכוב</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איחור</w:t>
      </w:r>
      <w:r w:rsidRPr="00041CB8">
        <w:rPr>
          <w:rStyle w:val="FontStyle103"/>
          <w:rFonts w:hAnsi="David"/>
          <w:sz w:val="24"/>
          <w:szCs w:val="24"/>
          <w:rtl/>
        </w:rPr>
        <w:t xml:space="preserve"> </w:t>
      </w:r>
      <w:r w:rsidRPr="00041CB8">
        <w:rPr>
          <w:rStyle w:val="FontStyle103"/>
          <w:rFonts w:hAnsi="David" w:hint="eastAsia"/>
          <w:sz w:val="24"/>
          <w:szCs w:val="24"/>
          <w:rtl/>
        </w:rPr>
        <w:t>בביצוע</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עקב</w:t>
      </w:r>
      <w:r w:rsidRPr="00041CB8">
        <w:rPr>
          <w:rStyle w:val="FontStyle103"/>
          <w:rFonts w:hAnsi="David"/>
          <w:sz w:val="24"/>
          <w:szCs w:val="24"/>
          <w:rtl/>
        </w:rPr>
        <w:t xml:space="preserve"> </w:t>
      </w:r>
      <w:r w:rsidRPr="00041CB8">
        <w:rPr>
          <w:rStyle w:val="FontStyle103"/>
          <w:rFonts w:hAnsi="David" w:hint="eastAsia"/>
          <w:sz w:val="24"/>
          <w:szCs w:val="24"/>
          <w:rtl/>
        </w:rPr>
        <w:t>מעשה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מחדל</w:t>
      </w:r>
      <w:r w:rsidRPr="00041CB8">
        <w:rPr>
          <w:rStyle w:val="FontStyle103"/>
          <w:rFonts w:hAnsi="David"/>
          <w:sz w:val="24"/>
          <w:szCs w:val="24"/>
          <w:rtl/>
        </w:rPr>
        <w:br/>
        <w:t xml:space="preserve">שלו, רשאי הספק לפנות בבקשה </w:t>
      </w:r>
      <w:r w:rsidR="00660415" w:rsidRPr="00041CB8">
        <w:rPr>
          <w:rStyle w:val="FontStyle103"/>
          <w:rFonts w:hAnsi="David" w:hint="eastAsia"/>
          <w:sz w:val="24"/>
          <w:szCs w:val="24"/>
          <w:rtl/>
        </w:rPr>
        <w:t>למשרד</w:t>
      </w:r>
      <w:r w:rsidRPr="00041CB8">
        <w:rPr>
          <w:rStyle w:val="FontStyle103"/>
          <w:rFonts w:hAnsi="David"/>
          <w:sz w:val="24"/>
          <w:szCs w:val="24"/>
          <w:rtl/>
        </w:rPr>
        <w:t xml:space="preserve"> להארכת לוחות הזמנים בה יפורטו הסיבות</w:t>
      </w:r>
      <w:r w:rsidR="00AE76E2" w:rsidRPr="00041CB8">
        <w:rPr>
          <w:rStyle w:val="FontStyle103"/>
          <w:rFonts w:hAnsi="David"/>
          <w:sz w:val="24"/>
          <w:szCs w:val="24"/>
          <w:rtl/>
        </w:rPr>
        <w:t xml:space="preserve"> </w:t>
      </w:r>
      <w:r w:rsidRPr="00041CB8">
        <w:rPr>
          <w:rStyle w:val="FontStyle103"/>
          <w:rFonts w:hAnsi="David" w:hint="eastAsia"/>
          <w:sz w:val="24"/>
          <w:szCs w:val="24"/>
          <w:rtl/>
        </w:rPr>
        <w:lastRenderedPageBreak/>
        <w:t>בעטיין</w:t>
      </w:r>
      <w:r w:rsidRPr="00041CB8">
        <w:rPr>
          <w:rStyle w:val="FontStyle103"/>
          <w:rFonts w:hAnsi="David"/>
          <w:sz w:val="24"/>
          <w:szCs w:val="24"/>
          <w:rtl/>
        </w:rPr>
        <w:t xml:space="preserve"> </w:t>
      </w:r>
      <w:r w:rsidRPr="00041CB8">
        <w:rPr>
          <w:rStyle w:val="FontStyle103"/>
          <w:rFonts w:hAnsi="David" w:hint="eastAsia"/>
          <w:sz w:val="24"/>
          <w:szCs w:val="24"/>
          <w:rtl/>
        </w:rPr>
        <w:t>מתבקשת</w:t>
      </w:r>
      <w:r w:rsidRPr="00041CB8">
        <w:rPr>
          <w:rStyle w:val="FontStyle103"/>
          <w:rFonts w:hAnsi="David"/>
          <w:sz w:val="24"/>
          <w:szCs w:val="24"/>
          <w:rtl/>
        </w:rPr>
        <w:t xml:space="preserve"> </w:t>
      </w:r>
      <w:r w:rsidRPr="00041CB8">
        <w:rPr>
          <w:rStyle w:val="FontStyle103"/>
          <w:rFonts w:hAnsi="David" w:hint="eastAsia"/>
          <w:sz w:val="24"/>
          <w:szCs w:val="24"/>
          <w:rtl/>
        </w:rPr>
        <w:t>ההארכה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יגיש</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הבקשה</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מיד</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היוודע</w:t>
      </w:r>
      <w:r w:rsidRPr="00041CB8">
        <w:rPr>
          <w:rStyle w:val="FontStyle103"/>
          <w:rFonts w:hAnsi="David"/>
          <w:sz w:val="24"/>
          <w:szCs w:val="24"/>
          <w:rtl/>
        </w:rPr>
        <w:t xml:space="preserve"> </w:t>
      </w:r>
      <w:r w:rsidRPr="00041CB8">
        <w:rPr>
          <w:rStyle w:val="FontStyle103"/>
          <w:rFonts w:hAnsi="David" w:hint="eastAsia"/>
          <w:sz w:val="24"/>
          <w:szCs w:val="24"/>
          <w:rtl/>
        </w:rPr>
        <w:t>לו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העיכוב</w:t>
      </w:r>
      <w:r w:rsidR="00AE76E2" w:rsidRPr="00041CB8">
        <w:rPr>
          <w:rStyle w:val="FontStyle103"/>
          <w:rFonts w:hAnsi="David"/>
          <w:sz w:val="24"/>
          <w:szCs w:val="24"/>
          <w:rtl/>
        </w:rPr>
        <w:t xml:space="preserve"> </w:t>
      </w:r>
      <w:r w:rsidRPr="00041CB8">
        <w:rPr>
          <w:rStyle w:val="FontStyle103"/>
          <w:rFonts w:hAnsi="David" w:hint="eastAsia"/>
          <w:sz w:val="24"/>
          <w:szCs w:val="24"/>
          <w:rtl/>
        </w:rPr>
        <w:t>הצפוי</w:t>
      </w:r>
      <w:r w:rsidRPr="00041CB8">
        <w:rPr>
          <w:rStyle w:val="FontStyle103"/>
          <w:rFonts w:hAnsi="David"/>
          <w:sz w:val="24"/>
          <w:szCs w:val="24"/>
          <w:rtl/>
        </w:rPr>
        <w:t xml:space="preserve">, </w:t>
      </w:r>
      <w:r w:rsidR="005041C6" w:rsidRPr="00041CB8">
        <w:rPr>
          <w:rStyle w:val="FontStyle103"/>
          <w:rFonts w:hAnsi="David" w:hint="eastAsia"/>
          <w:sz w:val="24"/>
          <w:szCs w:val="24"/>
          <w:rtl/>
        </w:rPr>
        <w:t>והמשרד</w:t>
      </w:r>
      <w:r w:rsidR="005041C6" w:rsidRPr="00041CB8">
        <w:rPr>
          <w:rStyle w:val="FontStyle103"/>
          <w:rFonts w:hAnsi="David"/>
          <w:sz w:val="24"/>
          <w:szCs w:val="24"/>
          <w:rtl/>
        </w:rPr>
        <w:t xml:space="preserve"> </w:t>
      </w:r>
      <w:r w:rsidR="005041C6" w:rsidRPr="00041CB8">
        <w:rPr>
          <w:rStyle w:val="FontStyle103"/>
          <w:rFonts w:hAnsi="David" w:hint="eastAsia"/>
          <w:sz w:val="24"/>
          <w:szCs w:val="24"/>
          <w:rtl/>
        </w:rPr>
        <w:t>י</w:t>
      </w:r>
      <w:r w:rsidRPr="00041CB8">
        <w:rPr>
          <w:rStyle w:val="FontStyle103"/>
          <w:rFonts w:hAnsi="David" w:hint="eastAsia"/>
          <w:sz w:val="24"/>
          <w:szCs w:val="24"/>
          <w:rtl/>
        </w:rPr>
        <w:t>חליט</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שיקול</w:t>
      </w:r>
      <w:r w:rsidRPr="00041CB8">
        <w:rPr>
          <w:rStyle w:val="FontStyle103"/>
          <w:rFonts w:hAnsi="David"/>
          <w:sz w:val="24"/>
          <w:szCs w:val="24"/>
          <w:rtl/>
        </w:rPr>
        <w:t xml:space="preserve"> </w:t>
      </w:r>
      <w:r w:rsidRPr="00041CB8">
        <w:rPr>
          <w:rStyle w:val="FontStyle103"/>
          <w:rFonts w:hAnsi="David" w:hint="eastAsia"/>
          <w:sz w:val="24"/>
          <w:szCs w:val="24"/>
          <w:rtl/>
        </w:rPr>
        <w:t>דעת</w:t>
      </w:r>
      <w:r w:rsidR="0062782B" w:rsidRPr="00041CB8">
        <w:rPr>
          <w:rStyle w:val="FontStyle103"/>
          <w:rFonts w:hAnsi="David" w:hint="eastAsia"/>
          <w:sz w:val="24"/>
          <w:szCs w:val="24"/>
          <w:rtl/>
        </w:rPr>
        <w:t>ו</w:t>
      </w:r>
      <w:r w:rsidRPr="00041CB8">
        <w:rPr>
          <w:rStyle w:val="FontStyle103"/>
          <w:rFonts w:hAnsi="David"/>
          <w:sz w:val="24"/>
          <w:szCs w:val="24"/>
          <w:rtl/>
        </w:rPr>
        <w:t xml:space="preserve"> הבלעדי, ובהתאם לנסיבות, באם להיעתר</w:t>
      </w:r>
      <w:r w:rsidR="00AE76E2" w:rsidRPr="00041CB8">
        <w:rPr>
          <w:rStyle w:val="FontStyle103"/>
          <w:rFonts w:hAnsi="David"/>
          <w:sz w:val="24"/>
          <w:szCs w:val="24"/>
          <w:rtl/>
        </w:rPr>
        <w:t xml:space="preserve"> </w:t>
      </w:r>
      <w:r w:rsidRPr="00041CB8">
        <w:rPr>
          <w:rStyle w:val="FontStyle103"/>
          <w:rFonts w:hAnsi="David" w:hint="eastAsia"/>
          <w:sz w:val="24"/>
          <w:szCs w:val="24"/>
          <w:rtl/>
        </w:rPr>
        <w:t>לבקשה</w:t>
      </w:r>
      <w:r w:rsidRPr="00041CB8">
        <w:rPr>
          <w:rStyle w:val="FontStyle103"/>
          <w:rFonts w:hAnsi="David"/>
          <w:sz w:val="24"/>
          <w:szCs w:val="24"/>
          <w:rtl/>
        </w:rPr>
        <w:t xml:space="preserve">. החלטת </w:t>
      </w:r>
      <w:r w:rsidR="004740CD"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מי </w:t>
      </w:r>
      <w:r w:rsidR="004740CD" w:rsidRPr="00041CB8">
        <w:rPr>
          <w:rStyle w:val="FontStyle103"/>
          <w:rFonts w:hAnsi="David" w:hint="eastAsia"/>
          <w:sz w:val="24"/>
          <w:szCs w:val="24"/>
          <w:rtl/>
        </w:rPr>
        <w:t>מטעמו</w:t>
      </w:r>
      <w:r w:rsidRPr="00041CB8">
        <w:rPr>
          <w:rStyle w:val="FontStyle103"/>
          <w:rFonts w:hAnsi="David"/>
          <w:sz w:val="24"/>
          <w:szCs w:val="24"/>
          <w:rtl/>
        </w:rPr>
        <w:t xml:space="preserve"> תהיה סופית, ותחייב את הצדדים.</w:t>
      </w:r>
    </w:p>
    <w:p w14:paraId="5E0A40AA" w14:textId="4932CAE2" w:rsidR="00E4072E" w:rsidRPr="00041CB8" w:rsidRDefault="00E4072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כי כל חריגה מלוחות הזמנים שלא קיבלה את אישור </w:t>
      </w:r>
      <w:r w:rsidR="004740CD" w:rsidRPr="00041CB8">
        <w:rPr>
          <w:rStyle w:val="FontStyle103"/>
          <w:rFonts w:hAnsi="David" w:hint="eastAsia"/>
          <w:sz w:val="24"/>
          <w:szCs w:val="24"/>
          <w:rtl/>
        </w:rPr>
        <w:t>המשרד</w:t>
      </w:r>
      <w:r w:rsidRPr="00041CB8">
        <w:rPr>
          <w:rStyle w:val="FontStyle103"/>
          <w:rFonts w:hAnsi="David"/>
          <w:sz w:val="24"/>
          <w:szCs w:val="24"/>
          <w:rtl/>
        </w:rPr>
        <w:t xml:space="preserve"> מראש ובכתב תיחשב</w:t>
      </w:r>
      <w:r w:rsidR="0062782B" w:rsidRPr="00041CB8">
        <w:rPr>
          <w:rStyle w:val="FontStyle103"/>
          <w:rFonts w:hAnsi="David"/>
          <w:sz w:val="24"/>
          <w:szCs w:val="24"/>
          <w:rtl/>
        </w:rPr>
        <w:t xml:space="preserve"> </w:t>
      </w:r>
      <w:r w:rsidRPr="00041CB8">
        <w:rPr>
          <w:rStyle w:val="FontStyle103"/>
          <w:rFonts w:hAnsi="David" w:hint="eastAsia"/>
          <w:sz w:val="24"/>
          <w:szCs w:val="24"/>
          <w:rtl/>
        </w:rPr>
        <w:t>כהפרה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המשתמע</w:t>
      </w:r>
      <w:r w:rsidRPr="00041CB8">
        <w:rPr>
          <w:rStyle w:val="FontStyle103"/>
          <w:rFonts w:hAnsi="David"/>
          <w:sz w:val="24"/>
          <w:szCs w:val="24"/>
          <w:rtl/>
        </w:rPr>
        <w:t xml:space="preserve"> </w:t>
      </w:r>
      <w:r w:rsidRPr="00041CB8">
        <w:rPr>
          <w:rStyle w:val="FontStyle103"/>
          <w:rFonts w:hAnsi="David" w:hint="eastAsia"/>
          <w:sz w:val="24"/>
          <w:szCs w:val="24"/>
          <w:rtl/>
        </w:rPr>
        <w:t>מכך</w:t>
      </w:r>
      <w:r w:rsidRPr="00041CB8">
        <w:rPr>
          <w:rStyle w:val="FontStyle103"/>
          <w:rFonts w:hAnsi="David"/>
          <w:sz w:val="24"/>
          <w:szCs w:val="24"/>
          <w:rtl/>
        </w:rPr>
        <w:t>.</w:t>
      </w:r>
    </w:p>
    <w:p w14:paraId="7981B21F" w14:textId="394F52B0" w:rsidR="001E013C" w:rsidRPr="00041CB8" w:rsidRDefault="001E013C" w:rsidP="00841EAD">
      <w:pPr>
        <w:pStyle w:val="Style17"/>
        <w:widowControl/>
        <w:numPr>
          <w:ilvl w:val="2"/>
          <w:numId w:val="88"/>
        </w:numPr>
        <w:bidi/>
        <w:spacing w:line="360" w:lineRule="auto"/>
        <w:ind w:left="1692" w:hanging="851"/>
        <w:jc w:val="both"/>
        <w:rPr>
          <w:rFonts w:hAnsi="David"/>
          <w:color w:val="000000"/>
          <w:u w:val="single"/>
          <w:rtl/>
        </w:rPr>
      </w:pPr>
      <w:r>
        <w:rPr>
          <w:rFonts w:eastAsia="Times New Roman" w:hint="cs"/>
          <w:rtl/>
        </w:rPr>
        <w:t xml:space="preserve">לבצע מדידות סופיות </w:t>
      </w:r>
      <w:r w:rsidR="00393603">
        <w:rPr>
          <w:rFonts w:eastAsia="Times New Roman" w:hint="cs"/>
          <w:rtl/>
        </w:rPr>
        <w:t xml:space="preserve">(רכיב ריהוט) </w:t>
      </w:r>
      <w:r>
        <w:rPr>
          <w:rFonts w:eastAsia="Times New Roman" w:hint="cs"/>
          <w:rtl/>
        </w:rPr>
        <w:t>של מיקום ה</w:t>
      </w:r>
      <w:r w:rsidRPr="00B2550F">
        <w:rPr>
          <w:rFonts w:eastAsia="Times New Roman"/>
          <w:rtl/>
        </w:rPr>
        <w:t>ריהוט</w:t>
      </w:r>
      <w:r>
        <w:rPr>
          <w:rFonts w:eastAsia="Times New Roman" w:hint="cs"/>
          <w:rtl/>
        </w:rPr>
        <w:t xml:space="preserve"> -  עד  2 ימים מיום חתימת החוזה.</w:t>
      </w:r>
    </w:p>
    <w:p w14:paraId="7F9B5B4D" w14:textId="77777777" w:rsidR="001E013C" w:rsidRPr="00253DEB" w:rsidRDefault="001E013C" w:rsidP="00841EAD">
      <w:pPr>
        <w:pStyle w:val="Style17"/>
        <w:widowControl/>
        <w:numPr>
          <w:ilvl w:val="2"/>
          <w:numId w:val="88"/>
        </w:numPr>
        <w:bidi/>
        <w:spacing w:line="360" w:lineRule="auto"/>
        <w:ind w:left="1692" w:hanging="851"/>
        <w:jc w:val="both"/>
        <w:rPr>
          <w:rFonts w:eastAsia="Times New Roman"/>
          <w:rtl/>
        </w:rPr>
      </w:pPr>
      <w:r>
        <w:rPr>
          <w:rFonts w:eastAsia="Times New Roman" w:hint="cs"/>
          <w:rtl/>
        </w:rPr>
        <w:t>הצגת</w:t>
      </w:r>
      <w:r w:rsidRPr="00253DEB">
        <w:rPr>
          <w:rFonts w:eastAsia="Times New Roman"/>
          <w:rtl/>
        </w:rPr>
        <w:t xml:space="preserve"> </w:t>
      </w:r>
      <w:r w:rsidRPr="00253DEB">
        <w:rPr>
          <w:rFonts w:eastAsia="Times New Roman" w:hint="eastAsia"/>
          <w:rtl/>
        </w:rPr>
        <w:t>תרשימי</w:t>
      </w:r>
      <w:r w:rsidRPr="00253DEB">
        <w:rPr>
          <w:rFonts w:eastAsia="Times New Roman"/>
          <w:rtl/>
        </w:rPr>
        <w:t xml:space="preserve"> </w:t>
      </w:r>
      <w:r w:rsidRPr="00253DEB">
        <w:rPr>
          <w:rFonts w:eastAsia="Times New Roman" w:hint="eastAsia"/>
          <w:rtl/>
        </w:rPr>
        <w:t>ריהוט</w:t>
      </w:r>
      <w:r w:rsidRPr="00253DEB">
        <w:rPr>
          <w:rFonts w:eastAsia="Times New Roman"/>
          <w:rtl/>
        </w:rPr>
        <w:t xml:space="preserve"> </w:t>
      </w:r>
      <w:r w:rsidRPr="00253DEB">
        <w:rPr>
          <w:rFonts w:eastAsia="Times New Roman" w:hint="eastAsia"/>
          <w:rtl/>
        </w:rPr>
        <w:t>בהתאם</w:t>
      </w:r>
      <w:r w:rsidRPr="00253DEB">
        <w:rPr>
          <w:rFonts w:eastAsia="Times New Roman"/>
          <w:rtl/>
        </w:rPr>
        <w:t xml:space="preserve"> </w:t>
      </w:r>
      <w:r w:rsidRPr="00253DEB">
        <w:rPr>
          <w:rFonts w:eastAsia="Times New Roman" w:hint="eastAsia"/>
          <w:rtl/>
        </w:rPr>
        <w:t>למפרטים</w:t>
      </w:r>
      <w:r w:rsidRPr="00253DEB">
        <w:rPr>
          <w:rFonts w:eastAsia="Times New Roman"/>
          <w:rtl/>
        </w:rPr>
        <w:t xml:space="preserve"> </w:t>
      </w:r>
      <w:r w:rsidRPr="00253DEB">
        <w:rPr>
          <w:rFonts w:eastAsia="Times New Roman" w:hint="eastAsia"/>
          <w:rtl/>
        </w:rPr>
        <w:t>ו</w:t>
      </w:r>
      <w:r>
        <w:rPr>
          <w:rFonts w:eastAsia="Times New Roman" w:hint="cs"/>
          <w:rtl/>
        </w:rPr>
        <w:t>ל</w:t>
      </w:r>
      <w:r w:rsidRPr="00253DEB">
        <w:rPr>
          <w:rFonts w:eastAsia="Times New Roman" w:hint="eastAsia"/>
          <w:rtl/>
        </w:rPr>
        <w:t>מדידות</w:t>
      </w:r>
      <w:r>
        <w:rPr>
          <w:rFonts w:eastAsia="Times New Roman" w:hint="cs"/>
          <w:rtl/>
        </w:rPr>
        <w:t xml:space="preserve">, הצגת </w:t>
      </w:r>
      <w:r w:rsidRPr="00253DEB">
        <w:rPr>
          <w:rFonts w:eastAsia="Times New Roman" w:hint="eastAsia"/>
          <w:rtl/>
        </w:rPr>
        <w:t>חומרי</w:t>
      </w:r>
      <w:r w:rsidRPr="00253DEB">
        <w:rPr>
          <w:rFonts w:eastAsia="Times New Roman"/>
          <w:rtl/>
        </w:rPr>
        <w:t xml:space="preserve"> </w:t>
      </w:r>
      <w:r>
        <w:rPr>
          <w:rFonts w:eastAsia="Times New Roman" w:hint="cs"/>
          <w:rtl/>
        </w:rPr>
        <w:t>ה</w:t>
      </w:r>
      <w:r w:rsidRPr="00253DEB">
        <w:rPr>
          <w:rFonts w:eastAsia="Times New Roman" w:hint="eastAsia"/>
          <w:rtl/>
        </w:rPr>
        <w:t>גלם</w:t>
      </w:r>
      <w:r w:rsidRPr="00253DEB">
        <w:rPr>
          <w:rFonts w:eastAsia="Times New Roman"/>
          <w:rtl/>
        </w:rPr>
        <w:t xml:space="preserve">, גימור וגוון  </w:t>
      </w:r>
      <w:r>
        <w:rPr>
          <w:rFonts w:eastAsia="Times New Roman" w:hint="cs"/>
          <w:rtl/>
        </w:rPr>
        <w:t>ואישורם</w:t>
      </w:r>
      <w:r w:rsidRPr="00253DEB">
        <w:rPr>
          <w:rFonts w:eastAsia="Times New Roman"/>
          <w:rtl/>
        </w:rPr>
        <w:t xml:space="preserve"> מול נציג המשרד – עד </w:t>
      </w:r>
      <w:r>
        <w:rPr>
          <w:rFonts w:eastAsia="Times New Roman" w:hint="cs"/>
          <w:rtl/>
        </w:rPr>
        <w:t>4</w:t>
      </w:r>
      <w:r w:rsidRPr="00253DEB">
        <w:rPr>
          <w:rFonts w:eastAsia="Times New Roman"/>
          <w:rtl/>
        </w:rPr>
        <w:t xml:space="preserve"> ימי עבודה</w:t>
      </w:r>
      <w:r>
        <w:rPr>
          <w:rFonts w:eastAsia="Times New Roman" w:hint="cs"/>
          <w:rtl/>
        </w:rPr>
        <w:t xml:space="preserve"> מיום ביצוע המדידות. </w:t>
      </w:r>
    </w:p>
    <w:p w14:paraId="060A858C" w14:textId="77777777" w:rsidR="001E013C" w:rsidRDefault="001E013C" w:rsidP="00841EAD">
      <w:pPr>
        <w:pStyle w:val="Style17"/>
        <w:widowControl/>
        <w:numPr>
          <w:ilvl w:val="2"/>
          <w:numId w:val="88"/>
        </w:numPr>
        <w:bidi/>
        <w:spacing w:line="360" w:lineRule="auto"/>
        <w:ind w:left="1692" w:hanging="851"/>
        <w:jc w:val="both"/>
        <w:rPr>
          <w:rFonts w:eastAsia="Times New Roman"/>
        </w:rPr>
      </w:pPr>
      <w:r>
        <w:rPr>
          <w:rFonts w:eastAsia="Times New Roman" w:hint="cs"/>
          <w:rtl/>
        </w:rPr>
        <w:t>הגשת</w:t>
      </w:r>
      <w:r w:rsidRPr="00253DEB">
        <w:rPr>
          <w:rFonts w:eastAsia="Times New Roman"/>
          <w:rtl/>
        </w:rPr>
        <w:t xml:space="preserve"> דוגמאות </w:t>
      </w:r>
      <w:r>
        <w:rPr>
          <w:rFonts w:eastAsia="Times New Roman" w:hint="cs"/>
          <w:rtl/>
        </w:rPr>
        <w:t>פורניר ולוחות צבע אפוקסי ואישורם על ידי נציג המשרד-</w:t>
      </w:r>
      <w:r w:rsidRPr="00253DEB">
        <w:rPr>
          <w:rFonts w:eastAsia="Times New Roman"/>
          <w:rtl/>
        </w:rPr>
        <w:t xml:space="preserve">  עד 2 ימי עבודה</w:t>
      </w:r>
      <w:r>
        <w:rPr>
          <w:rFonts w:eastAsia="Times New Roman" w:hint="cs"/>
          <w:rtl/>
        </w:rPr>
        <w:t xml:space="preserve"> מיום אישור תרשימי הריהוט, חומרי גלם, גימור וגוונים.  </w:t>
      </w:r>
    </w:p>
    <w:p w14:paraId="5CB206FA" w14:textId="4858BA6F" w:rsidR="001E013C" w:rsidRDefault="001E013C" w:rsidP="00393603">
      <w:pPr>
        <w:pStyle w:val="Style17"/>
        <w:widowControl/>
        <w:numPr>
          <w:ilvl w:val="2"/>
          <w:numId w:val="88"/>
        </w:numPr>
        <w:bidi/>
        <w:spacing w:line="360" w:lineRule="auto"/>
        <w:ind w:left="1692" w:hanging="851"/>
        <w:jc w:val="both"/>
        <w:rPr>
          <w:rFonts w:eastAsia="Times New Roman"/>
        </w:rPr>
      </w:pPr>
      <w:r>
        <w:rPr>
          <w:rFonts w:eastAsia="Times New Roman" w:hint="cs"/>
          <w:rtl/>
        </w:rPr>
        <w:t xml:space="preserve">יצור ואספקת </w:t>
      </w:r>
      <w:r w:rsidR="00393603">
        <w:rPr>
          <w:rFonts w:eastAsia="Times New Roman" w:hint="cs"/>
          <w:rtl/>
        </w:rPr>
        <w:t xml:space="preserve">רכיב הריהוט </w:t>
      </w:r>
      <w:r>
        <w:rPr>
          <w:rFonts w:eastAsia="Times New Roman" w:hint="cs"/>
          <w:rtl/>
        </w:rPr>
        <w:t xml:space="preserve">עד </w:t>
      </w:r>
      <w:r w:rsidR="00393603">
        <w:rPr>
          <w:rFonts w:eastAsia="Times New Roman" w:hint="cs"/>
          <w:rtl/>
        </w:rPr>
        <w:t xml:space="preserve">30 </w:t>
      </w:r>
      <w:r>
        <w:rPr>
          <w:rFonts w:eastAsia="Times New Roman" w:hint="cs"/>
          <w:rtl/>
        </w:rPr>
        <w:t>ימי עבודה</w:t>
      </w:r>
      <w:r w:rsidR="00393603">
        <w:rPr>
          <w:rFonts w:eastAsia="Times New Roman" w:hint="cs"/>
          <w:rtl/>
        </w:rPr>
        <w:t xml:space="preserve"> </w:t>
      </w:r>
      <w:r>
        <w:rPr>
          <w:rFonts w:eastAsia="Times New Roman" w:hint="cs"/>
          <w:rtl/>
        </w:rPr>
        <w:t xml:space="preserve">מיום אישור סופי של תכנית הריהוט, חומרי גלם, גמר וגוונים. </w:t>
      </w:r>
    </w:p>
    <w:p w14:paraId="3C10535F" w14:textId="77777777" w:rsidR="00393603" w:rsidRDefault="001E013C" w:rsidP="00841EAD">
      <w:pPr>
        <w:pStyle w:val="Style17"/>
        <w:widowControl/>
        <w:numPr>
          <w:ilvl w:val="2"/>
          <w:numId w:val="88"/>
        </w:numPr>
        <w:bidi/>
        <w:spacing w:line="360" w:lineRule="auto"/>
        <w:ind w:left="1692" w:hanging="851"/>
        <w:jc w:val="both"/>
        <w:rPr>
          <w:rFonts w:eastAsia="Times New Roman"/>
        </w:rPr>
      </w:pPr>
      <w:r>
        <w:rPr>
          <w:rFonts w:eastAsia="Times New Roman" w:hint="cs"/>
          <w:rtl/>
        </w:rPr>
        <w:t xml:space="preserve">הרכבת </w:t>
      </w:r>
      <w:r w:rsidR="00393603">
        <w:rPr>
          <w:rFonts w:eastAsia="Times New Roman" w:hint="cs"/>
          <w:rtl/>
        </w:rPr>
        <w:t>רכיב ה</w:t>
      </w:r>
      <w:r>
        <w:rPr>
          <w:rFonts w:eastAsia="Times New Roman" w:hint="cs"/>
          <w:rtl/>
        </w:rPr>
        <w:t xml:space="preserve">ריהוט - עד 5 ימים מגמר סעיף 6.1.4.  </w:t>
      </w:r>
    </w:p>
    <w:p w14:paraId="34C28AB9" w14:textId="04B6F7E1" w:rsidR="001E013C" w:rsidRDefault="00393603" w:rsidP="00393603">
      <w:pPr>
        <w:pStyle w:val="Style17"/>
        <w:widowControl/>
        <w:numPr>
          <w:ilvl w:val="2"/>
          <w:numId w:val="88"/>
        </w:numPr>
        <w:bidi/>
        <w:spacing w:line="360" w:lineRule="auto"/>
        <w:ind w:left="1692" w:hanging="851"/>
        <w:jc w:val="both"/>
        <w:rPr>
          <w:rFonts w:eastAsia="Times New Roman"/>
        </w:rPr>
      </w:pPr>
      <w:r>
        <w:rPr>
          <w:rFonts w:eastAsia="Times New Roman" w:hint="cs"/>
          <w:rtl/>
        </w:rPr>
        <w:t xml:space="preserve">אספקת רכיב הכיסאות עד 10-12 שבועות,  מיום שליחת ההזמנה. </w:t>
      </w:r>
      <w:r w:rsidR="001E013C">
        <w:rPr>
          <w:rFonts w:eastAsia="Times New Roman" w:hint="cs"/>
          <w:rtl/>
        </w:rPr>
        <w:t xml:space="preserve"> </w:t>
      </w:r>
    </w:p>
    <w:p w14:paraId="2647BA02" w14:textId="5EF45E74" w:rsidR="0029267E" w:rsidRPr="001E013C" w:rsidRDefault="0029267E" w:rsidP="00041CB8">
      <w:pPr>
        <w:spacing w:line="360" w:lineRule="auto"/>
        <w:jc w:val="both"/>
        <w:rPr>
          <w:rStyle w:val="FontStyle103"/>
          <w:rFonts w:hAnsi="David"/>
          <w:sz w:val="24"/>
          <w:szCs w:val="24"/>
          <w:rtl/>
        </w:rPr>
      </w:pPr>
    </w:p>
    <w:p w14:paraId="24BC1813" w14:textId="24B2457C" w:rsidR="0029267E" w:rsidRPr="00041CB8" w:rsidRDefault="0029267E" w:rsidP="00041CB8">
      <w:pPr>
        <w:spacing w:line="360" w:lineRule="auto"/>
        <w:jc w:val="both"/>
        <w:rPr>
          <w:rStyle w:val="FontStyle103"/>
          <w:rFonts w:hAnsi="David"/>
          <w:sz w:val="24"/>
          <w:szCs w:val="24"/>
          <w:rtl/>
        </w:rPr>
      </w:pPr>
      <w:r w:rsidRPr="00041CB8">
        <w:rPr>
          <w:rStyle w:val="FontStyle103"/>
          <w:rFonts w:hAnsi="David" w:hint="eastAsia"/>
          <w:sz w:val="24"/>
          <w:szCs w:val="24"/>
          <w:rtl/>
        </w:rPr>
        <w:t>להלן</w:t>
      </w:r>
      <w:r w:rsidRPr="00041CB8">
        <w:rPr>
          <w:rStyle w:val="FontStyle103"/>
          <w:rFonts w:hAnsi="David"/>
          <w:sz w:val="24"/>
          <w:szCs w:val="24"/>
          <w:rtl/>
        </w:rPr>
        <w:t xml:space="preserve"> </w:t>
      </w:r>
      <w:r w:rsidRPr="00041CB8">
        <w:rPr>
          <w:rStyle w:val="FontStyle103"/>
          <w:rFonts w:hAnsi="David" w:hint="eastAsia"/>
          <w:sz w:val="24"/>
          <w:szCs w:val="24"/>
          <w:rtl/>
        </w:rPr>
        <w:t>טבלת</w:t>
      </w:r>
      <w:r w:rsidRPr="00041CB8">
        <w:rPr>
          <w:rStyle w:val="FontStyle103"/>
          <w:rFonts w:hAnsi="David"/>
          <w:sz w:val="24"/>
          <w:szCs w:val="24"/>
          <w:rtl/>
        </w:rPr>
        <w:t xml:space="preserve"> </w:t>
      </w:r>
      <w:r w:rsidRPr="00041CB8">
        <w:rPr>
          <w:rStyle w:val="FontStyle103"/>
          <w:rFonts w:hAnsi="David" w:hint="eastAsia"/>
          <w:sz w:val="24"/>
          <w:szCs w:val="24"/>
          <w:rtl/>
        </w:rPr>
        <w:t>פיצויים</w:t>
      </w:r>
      <w:r w:rsidRPr="00041CB8">
        <w:rPr>
          <w:rStyle w:val="FontStyle103"/>
          <w:rFonts w:hAnsi="David"/>
          <w:sz w:val="24"/>
          <w:szCs w:val="24"/>
          <w:rtl/>
        </w:rPr>
        <w:t>:</w:t>
      </w:r>
    </w:p>
    <w:tbl>
      <w:tblPr>
        <w:tblW w:w="8457" w:type="dxa"/>
        <w:tblInd w:w="40" w:type="dxa"/>
        <w:tblLayout w:type="fixed"/>
        <w:tblCellMar>
          <w:left w:w="40" w:type="dxa"/>
          <w:right w:w="40" w:type="dxa"/>
        </w:tblCellMar>
        <w:tblLook w:val="0000" w:firstRow="0" w:lastRow="0" w:firstColumn="0" w:lastColumn="0" w:noHBand="0" w:noVBand="0"/>
      </w:tblPr>
      <w:tblGrid>
        <w:gridCol w:w="2787"/>
        <w:gridCol w:w="2835"/>
        <w:gridCol w:w="2835"/>
      </w:tblGrid>
      <w:tr w:rsidR="00BA04A3" w:rsidRPr="000D0334" w14:paraId="05BCC277" w14:textId="77777777" w:rsidTr="00041CB8">
        <w:tc>
          <w:tcPr>
            <w:tcW w:w="278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73535"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גובה</w:t>
            </w:r>
            <w:r w:rsidRPr="00041CB8">
              <w:rPr>
                <w:rStyle w:val="FontStyle102"/>
                <w:rFonts w:hAnsi="David"/>
                <w:sz w:val="24"/>
                <w:szCs w:val="24"/>
                <w:rtl/>
              </w:rPr>
              <w:t xml:space="preserve"> </w:t>
            </w:r>
            <w:r w:rsidRPr="00041CB8">
              <w:rPr>
                <w:rStyle w:val="FontStyle102"/>
                <w:rFonts w:hAnsi="David" w:hint="eastAsia"/>
                <w:sz w:val="24"/>
                <w:szCs w:val="24"/>
                <w:rtl/>
              </w:rPr>
              <w:t>הפיצוי</w:t>
            </w:r>
            <w:r w:rsidRPr="00041CB8">
              <w:rPr>
                <w:rStyle w:val="FontStyle102"/>
                <w:rFonts w:hAnsi="David"/>
                <w:sz w:val="24"/>
                <w:szCs w:val="24"/>
                <w:rtl/>
              </w:rPr>
              <w:t xml:space="preserve"> </w:t>
            </w:r>
            <w:r w:rsidRPr="00041CB8">
              <w:rPr>
                <w:rStyle w:val="FontStyle102"/>
                <w:rFonts w:hAnsi="David" w:hint="eastAsia"/>
                <w:sz w:val="24"/>
                <w:szCs w:val="24"/>
                <w:rtl/>
              </w:rPr>
              <w:t>המוסכם</w:t>
            </w:r>
          </w:p>
        </w:tc>
        <w:tc>
          <w:tcPr>
            <w:tcW w:w="28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250D6D1"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מדד</w:t>
            </w:r>
            <w:r w:rsidRPr="00041CB8">
              <w:rPr>
                <w:rStyle w:val="FontStyle102"/>
                <w:rFonts w:hAnsi="David"/>
                <w:sz w:val="24"/>
                <w:szCs w:val="24"/>
                <w:rtl/>
              </w:rPr>
              <w:t xml:space="preserve"> </w:t>
            </w:r>
            <w:r w:rsidRPr="00041CB8">
              <w:rPr>
                <w:rStyle w:val="FontStyle102"/>
                <w:rFonts w:hAnsi="David" w:hint="eastAsia"/>
                <w:sz w:val="24"/>
                <w:szCs w:val="24"/>
                <w:rtl/>
              </w:rPr>
              <w:t>השירות</w:t>
            </w:r>
            <w:r w:rsidRPr="00041CB8">
              <w:rPr>
                <w:rStyle w:val="FontStyle102"/>
                <w:rFonts w:hAnsi="David"/>
                <w:sz w:val="24"/>
                <w:szCs w:val="24"/>
                <w:rtl/>
              </w:rPr>
              <w:t xml:space="preserve"> </w:t>
            </w:r>
            <w:r w:rsidRPr="00041CB8">
              <w:rPr>
                <w:rStyle w:val="FontStyle102"/>
                <w:rFonts w:hAnsi="David" w:hint="eastAsia"/>
                <w:sz w:val="24"/>
                <w:szCs w:val="24"/>
                <w:rtl/>
              </w:rPr>
              <w:t>הנדרש</w:t>
            </w:r>
          </w:p>
        </w:tc>
        <w:tc>
          <w:tcPr>
            <w:tcW w:w="28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24E0259"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מרכיב</w:t>
            </w:r>
            <w:r w:rsidRPr="00041CB8">
              <w:rPr>
                <w:rStyle w:val="FontStyle102"/>
                <w:rFonts w:hAnsi="David"/>
                <w:sz w:val="24"/>
                <w:szCs w:val="24"/>
                <w:rtl/>
              </w:rPr>
              <w:t xml:space="preserve"> </w:t>
            </w:r>
            <w:r w:rsidRPr="00041CB8">
              <w:rPr>
                <w:rStyle w:val="FontStyle102"/>
                <w:rFonts w:hAnsi="David" w:hint="eastAsia"/>
                <w:sz w:val="24"/>
                <w:szCs w:val="24"/>
                <w:rtl/>
              </w:rPr>
              <w:t>השירות</w:t>
            </w:r>
          </w:p>
        </w:tc>
      </w:tr>
      <w:tr w:rsidR="00BA04A3" w:rsidRPr="000D0334" w14:paraId="44F06A4C" w14:textId="77777777" w:rsidTr="00F13554">
        <w:tc>
          <w:tcPr>
            <w:tcW w:w="2787" w:type="dxa"/>
            <w:tcBorders>
              <w:top w:val="single" w:sz="6" w:space="0" w:color="auto"/>
              <w:left w:val="single" w:sz="6" w:space="0" w:color="auto"/>
              <w:bottom w:val="single" w:sz="6" w:space="0" w:color="auto"/>
              <w:right w:val="single" w:sz="6" w:space="0" w:color="auto"/>
            </w:tcBorders>
          </w:tcPr>
          <w:p w14:paraId="357CF034" w14:textId="3C9E0F14" w:rsidR="00BA04A3" w:rsidRPr="00041CB8" w:rsidRDefault="00BA04A3" w:rsidP="00041CB8">
            <w:pPr>
              <w:pStyle w:val="Style58"/>
              <w:widowControl/>
              <w:bidi/>
              <w:spacing w:line="360" w:lineRule="auto"/>
              <w:ind w:right="19"/>
              <w:jc w:val="left"/>
              <w:rPr>
                <w:rStyle w:val="FontStyle103"/>
                <w:rFonts w:hAnsi="David"/>
                <w:sz w:val="24"/>
                <w:szCs w:val="24"/>
                <w:rtl/>
              </w:rPr>
            </w:pPr>
            <w:r w:rsidRPr="00041CB8">
              <w:rPr>
                <w:rStyle w:val="FontStyle103"/>
                <w:rFonts w:hAnsi="David"/>
                <w:sz w:val="24"/>
                <w:szCs w:val="24"/>
                <w:rtl/>
              </w:rPr>
              <w:t xml:space="preserve">10% </w:t>
            </w:r>
            <w:r w:rsidRPr="00041CB8">
              <w:rPr>
                <w:rStyle w:val="FontStyle103"/>
                <w:rFonts w:hAnsi="David" w:hint="eastAsia"/>
                <w:sz w:val="24"/>
                <w:szCs w:val="24"/>
                <w:rtl/>
              </w:rPr>
              <w:t>מעלות</w:t>
            </w:r>
            <w:r w:rsidRPr="00041CB8">
              <w:rPr>
                <w:rStyle w:val="FontStyle103"/>
                <w:rFonts w:hAnsi="David"/>
                <w:sz w:val="24"/>
                <w:szCs w:val="24"/>
                <w:rtl/>
              </w:rPr>
              <w:t xml:space="preserve"> </w:t>
            </w:r>
            <w:r w:rsidRPr="00041CB8">
              <w:rPr>
                <w:rStyle w:val="FontStyle103"/>
                <w:rFonts w:hAnsi="David" w:hint="eastAsia"/>
                <w:sz w:val="24"/>
                <w:szCs w:val="24"/>
                <w:rtl/>
              </w:rPr>
              <w:t>סך</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בהזמנה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סופקו</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יום</w:t>
            </w:r>
            <w:r w:rsidRPr="00041CB8">
              <w:rPr>
                <w:rStyle w:val="FontStyle103"/>
                <w:rFonts w:hAnsi="David"/>
                <w:sz w:val="24"/>
                <w:szCs w:val="24"/>
                <w:rtl/>
              </w:rPr>
              <w:t xml:space="preserve"> </w:t>
            </w:r>
            <w:r w:rsidRPr="00041CB8">
              <w:rPr>
                <w:rStyle w:val="FontStyle103"/>
                <w:rFonts w:hAnsi="David" w:hint="eastAsia"/>
                <w:sz w:val="24"/>
                <w:szCs w:val="24"/>
                <w:rtl/>
              </w:rPr>
              <w:t>פיגור</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פחות</w:t>
            </w:r>
            <w:r w:rsidRPr="00041CB8">
              <w:rPr>
                <w:rStyle w:val="FontStyle103"/>
                <w:rFonts w:hAnsi="David"/>
                <w:sz w:val="24"/>
                <w:szCs w:val="24"/>
                <w:rtl/>
              </w:rPr>
              <w:t xml:space="preserve"> </w:t>
            </w:r>
            <w:r w:rsidRPr="00041CB8">
              <w:rPr>
                <w:rStyle w:val="FontStyle103"/>
                <w:rFonts w:hAnsi="David" w:hint="eastAsia"/>
                <w:sz w:val="24"/>
                <w:szCs w:val="24"/>
                <w:rtl/>
              </w:rPr>
              <w:t>מ</w:t>
            </w:r>
            <w:r w:rsidRPr="00041CB8">
              <w:rPr>
                <w:rStyle w:val="FontStyle103"/>
                <w:rFonts w:hAnsi="David"/>
                <w:sz w:val="24"/>
                <w:szCs w:val="24"/>
                <w:rtl/>
              </w:rPr>
              <w:t xml:space="preserve">-100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ליום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0713E812" w14:textId="77777777" w:rsidR="0062782B" w:rsidRPr="00041CB8" w:rsidRDefault="00BA04A3" w:rsidP="00041CB8">
            <w:pPr>
              <w:pStyle w:val="Style58"/>
              <w:widowControl/>
              <w:bidi/>
              <w:spacing w:line="360" w:lineRule="auto"/>
              <w:ind w:right="38"/>
              <w:jc w:val="left"/>
              <w:rPr>
                <w:rStyle w:val="FontStyle103"/>
                <w:rFonts w:hAnsi="David"/>
                <w:sz w:val="24"/>
                <w:szCs w:val="24"/>
                <w:rtl/>
              </w:rPr>
            </w:pPr>
            <w:r w:rsidRPr="00041CB8">
              <w:rPr>
                <w:rStyle w:val="FontStyle103"/>
                <w:rFonts w:hAnsi="David" w:hint="eastAsia"/>
                <w:sz w:val="24"/>
                <w:szCs w:val="24"/>
                <w:rtl/>
              </w:rPr>
              <w:t>לכסאות</w:t>
            </w:r>
            <w:r w:rsidRPr="00041CB8">
              <w:rPr>
                <w:rStyle w:val="FontStyle103"/>
                <w:rFonts w:hAnsi="David"/>
                <w:sz w:val="24"/>
                <w:szCs w:val="24"/>
                <w:rtl/>
              </w:rPr>
              <w:t xml:space="preserve"> - תוך 7 ימים. </w:t>
            </w:r>
          </w:p>
          <w:p w14:paraId="1517C25E" w14:textId="6C8EF71A" w:rsidR="00BA04A3" w:rsidRPr="00041CB8" w:rsidRDefault="00BA04A3" w:rsidP="001E013C">
            <w:pPr>
              <w:pStyle w:val="Style58"/>
              <w:widowControl/>
              <w:bidi/>
              <w:spacing w:line="360" w:lineRule="auto"/>
              <w:ind w:right="38"/>
              <w:jc w:val="left"/>
              <w:rPr>
                <w:rStyle w:val="FontStyle103"/>
                <w:rFonts w:hAnsi="David"/>
                <w:sz w:val="24"/>
                <w:szCs w:val="24"/>
                <w:rtl/>
              </w:rPr>
            </w:pPr>
            <w:r w:rsidRPr="00041CB8">
              <w:rPr>
                <w:rStyle w:val="FontStyle103"/>
                <w:rFonts w:hAnsi="David" w:hint="eastAsia"/>
                <w:sz w:val="24"/>
                <w:szCs w:val="24"/>
                <w:rtl/>
              </w:rPr>
              <w:t>לריהוט</w:t>
            </w:r>
            <w:r w:rsidRPr="00041CB8">
              <w:rPr>
                <w:rStyle w:val="FontStyle103"/>
                <w:rFonts w:hAnsi="David"/>
                <w:sz w:val="24"/>
                <w:szCs w:val="24"/>
                <w:rtl/>
              </w:rPr>
              <w:t xml:space="preserve"> </w:t>
            </w:r>
            <w:r w:rsidRPr="00041CB8">
              <w:rPr>
                <w:rStyle w:val="FontStyle103"/>
                <w:rFonts w:hAnsi="David" w:hint="eastAsia"/>
                <w:sz w:val="24"/>
                <w:szCs w:val="24"/>
                <w:rtl/>
              </w:rPr>
              <w:t>משרדי</w:t>
            </w:r>
            <w:r w:rsidRPr="00041CB8">
              <w:rPr>
                <w:rStyle w:val="FontStyle103"/>
                <w:rFonts w:hAnsi="David"/>
                <w:sz w:val="24"/>
                <w:szCs w:val="24"/>
                <w:rtl/>
              </w:rPr>
              <w:t xml:space="preserve"> - </w:t>
            </w:r>
            <w:r w:rsidRPr="00041CB8">
              <w:rPr>
                <w:rStyle w:val="FontStyle103"/>
                <w:rFonts w:hAnsi="David" w:hint="eastAsia"/>
                <w:sz w:val="24"/>
                <w:szCs w:val="24"/>
                <w:rtl/>
              </w:rPr>
              <w:t>תוך</w:t>
            </w:r>
            <w:r w:rsidRPr="00041CB8">
              <w:rPr>
                <w:rStyle w:val="FontStyle103"/>
                <w:rFonts w:hAnsi="David"/>
                <w:sz w:val="24"/>
                <w:szCs w:val="24"/>
                <w:rtl/>
              </w:rPr>
              <w:t xml:space="preserve"> </w:t>
            </w:r>
            <w:r w:rsidR="001E013C">
              <w:rPr>
                <w:rStyle w:val="FontStyle103"/>
                <w:rFonts w:hAnsi="David" w:hint="cs"/>
                <w:sz w:val="24"/>
                <w:szCs w:val="24"/>
                <w:rtl/>
              </w:rPr>
              <w:t>30</w:t>
            </w:r>
            <w:r w:rsidRPr="00041CB8">
              <w:rPr>
                <w:rStyle w:val="FontStyle103"/>
                <w:rFonts w:hAnsi="David"/>
                <w:sz w:val="24"/>
                <w:szCs w:val="24"/>
                <w:rtl/>
              </w:rPr>
              <w:t xml:space="preserve"> </w:t>
            </w:r>
            <w:r w:rsidRPr="00041CB8">
              <w:rPr>
                <w:rStyle w:val="FontStyle103"/>
                <w:rFonts w:hAnsi="David" w:hint="eastAsia"/>
                <w:sz w:val="24"/>
                <w:szCs w:val="24"/>
                <w:rtl/>
              </w:rPr>
              <w:t>ימים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4B883F47" w14:textId="77777777" w:rsidR="00BA04A3" w:rsidRPr="00041CB8" w:rsidRDefault="00BA04A3" w:rsidP="00041CB8">
            <w:pPr>
              <w:pStyle w:val="Style58"/>
              <w:widowControl/>
              <w:bidi/>
              <w:spacing w:line="360" w:lineRule="auto"/>
              <w:ind w:right="34"/>
              <w:jc w:val="left"/>
              <w:rPr>
                <w:rStyle w:val="FontStyle103"/>
                <w:rFonts w:hAnsi="David"/>
                <w:sz w:val="24"/>
                <w:szCs w:val="24"/>
                <w:rtl/>
              </w:rPr>
            </w:pP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בכמויות</w:t>
            </w:r>
            <w:r w:rsidRPr="00041CB8">
              <w:rPr>
                <w:rStyle w:val="FontStyle103"/>
                <w:rFonts w:hAnsi="David"/>
                <w:sz w:val="24"/>
                <w:szCs w:val="24"/>
                <w:rtl/>
              </w:rPr>
              <w:t xml:space="preserve"> </w:t>
            </w:r>
            <w:r w:rsidRPr="00041CB8">
              <w:rPr>
                <w:rStyle w:val="FontStyle103"/>
                <w:rFonts w:hAnsi="David" w:hint="eastAsia"/>
                <w:sz w:val="24"/>
                <w:szCs w:val="24"/>
                <w:rtl/>
              </w:rPr>
              <w:t>חסרות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מסוימים</w:t>
            </w:r>
          </w:p>
        </w:tc>
      </w:tr>
      <w:tr w:rsidR="00BA04A3" w:rsidRPr="000D0334" w14:paraId="0BC0E78F" w14:textId="77777777" w:rsidTr="00F13554">
        <w:tc>
          <w:tcPr>
            <w:tcW w:w="2787" w:type="dxa"/>
            <w:tcBorders>
              <w:top w:val="single" w:sz="6" w:space="0" w:color="auto"/>
              <w:left w:val="single" w:sz="6" w:space="0" w:color="auto"/>
              <w:bottom w:val="single" w:sz="6" w:space="0" w:color="auto"/>
              <w:right w:val="single" w:sz="6" w:space="0" w:color="auto"/>
            </w:tcBorders>
          </w:tcPr>
          <w:p w14:paraId="562AC7D7" w14:textId="3F904FCA" w:rsidR="00BA04A3" w:rsidRPr="00041CB8" w:rsidRDefault="00BA04A3" w:rsidP="00041CB8">
            <w:pPr>
              <w:pStyle w:val="Style58"/>
              <w:widowControl/>
              <w:bidi/>
              <w:spacing w:line="360" w:lineRule="auto"/>
              <w:ind w:right="19"/>
              <w:jc w:val="left"/>
              <w:rPr>
                <w:rStyle w:val="FontStyle103"/>
                <w:rFonts w:hAnsi="David"/>
                <w:sz w:val="24"/>
                <w:szCs w:val="24"/>
                <w:rtl/>
              </w:rPr>
            </w:pPr>
            <w:r w:rsidRPr="00041CB8">
              <w:rPr>
                <w:rStyle w:val="FontStyle103"/>
                <w:rFonts w:hAnsi="David"/>
                <w:sz w:val="24"/>
                <w:szCs w:val="24"/>
                <w:rtl/>
              </w:rPr>
              <w:t>10% מעלות סך הפריטים</w:t>
            </w:r>
            <w:r w:rsidR="00200265" w:rsidRPr="00041CB8">
              <w:rPr>
                <w:rStyle w:val="FontStyle103"/>
                <w:rFonts w:hAnsi="David"/>
                <w:sz w:val="24"/>
                <w:szCs w:val="24"/>
                <w:rtl/>
              </w:rPr>
              <w:t xml:space="preserve"> </w:t>
            </w:r>
            <w:r w:rsidRPr="00041CB8">
              <w:rPr>
                <w:rStyle w:val="FontStyle103"/>
                <w:rFonts w:hAnsi="David" w:hint="eastAsia"/>
                <w:sz w:val="24"/>
                <w:szCs w:val="24"/>
                <w:rtl/>
              </w:rPr>
              <w:t>בהזמנה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סופקו</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יום</w:t>
            </w:r>
            <w:r w:rsidRPr="00041CB8">
              <w:rPr>
                <w:rStyle w:val="FontStyle103"/>
                <w:rFonts w:hAnsi="David"/>
                <w:sz w:val="24"/>
                <w:szCs w:val="24"/>
                <w:rtl/>
              </w:rPr>
              <w:t xml:space="preserve"> </w:t>
            </w:r>
            <w:r w:rsidRPr="00041CB8">
              <w:rPr>
                <w:rStyle w:val="FontStyle103"/>
                <w:rFonts w:hAnsi="David" w:hint="eastAsia"/>
                <w:sz w:val="24"/>
                <w:szCs w:val="24"/>
                <w:rtl/>
              </w:rPr>
              <w:t>פיגור</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פחות</w:t>
            </w:r>
            <w:r w:rsidRPr="00041CB8">
              <w:rPr>
                <w:rStyle w:val="FontStyle103"/>
                <w:rFonts w:hAnsi="David"/>
                <w:sz w:val="24"/>
                <w:szCs w:val="24"/>
                <w:rtl/>
              </w:rPr>
              <w:t xml:space="preserve"> </w:t>
            </w:r>
            <w:r w:rsidRPr="00041CB8">
              <w:rPr>
                <w:rStyle w:val="FontStyle103"/>
                <w:rFonts w:hAnsi="David" w:hint="eastAsia"/>
                <w:sz w:val="24"/>
                <w:szCs w:val="24"/>
                <w:rtl/>
              </w:rPr>
              <w:t>מ</w:t>
            </w:r>
            <w:r w:rsidRPr="00041CB8">
              <w:rPr>
                <w:rStyle w:val="FontStyle103"/>
                <w:rFonts w:hAnsi="David"/>
                <w:sz w:val="24"/>
                <w:szCs w:val="24"/>
                <w:rtl/>
              </w:rPr>
              <w:t xml:space="preserve">-100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ליום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424161F7" w14:textId="410ADDF3"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יוחלף</w:t>
            </w:r>
            <w:r w:rsidRPr="00041CB8">
              <w:rPr>
                <w:rStyle w:val="FontStyle103"/>
                <w:rFonts w:hAnsi="David"/>
                <w:sz w:val="24"/>
                <w:szCs w:val="24"/>
                <w:rtl/>
              </w:rPr>
              <w:t xml:space="preserve">/יתוקן תוך 10 </w:t>
            </w:r>
            <w:r w:rsidRPr="00041CB8">
              <w:rPr>
                <w:rStyle w:val="FontStyle103"/>
                <w:rFonts w:hAnsi="David" w:hint="eastAsia"/>
                <w:sz w:val="24"/>
                <w:szCs w:val="24"/>
                <w:rtl/>
              </w:rPr>
              <w:t>ימי</w:t>
            </w:r>
            <w:r w:rsidRPr="00041CB8">
              <w:rPr>
                <w:rStyle w:val="FontStyle103"/>
                <w:rFonts w:hAnsi="David"/>
                <w:sz w:val="24"/>
                <w:szCs w:val="24"/>
                <w:rtl/>
              </w:rPr>
              <w:t xml:space="preserve"> עבודה  ממועד הודעה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615818EB" w14:textId="77777777" w:rsidR="00BA04A3" w:rsidRPr="00041CB8" w:rsidRDefault="00BA04A3" w:rsidP="00041CB8">
            <w:pPr>
              <w:pStyle w:val="Style58"/>
              <w:widowControl/>
              <w:bidi/>
              <w:spacing w:line="360" w:lineRule="auto"/>
              <w:jc w:val="left"/>
              <w:rPr>
                <w:rStyle w:val="FontStyle103"/>
                <w:rFonts w:hAnsi="David"/>
                <w:sz w:val="24"/>
                <w:szCs w:val="24"/>
                <w:rtl/>
              </w:rPr>
            </w:pP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פגום</w:t>
            </w:r>
          </w:p>
        </w:tc>
      </w:tr>
      <w:tr w:rsidR="00BA04A3" w:rsidRPr="000D0334" w14:paraId="17E21D39" w14:textId="77777777" w:rsidTr="00F13554">
        <w:tc>
          <w:tcPr>
            <w:tcW w:w="2787" w:type="dxa"/>
            <w:tcBorders>
              <w:top w:val="single" w:sz="6" w:space="0" w:color="auto"/>
              <w:left w:val="single" w:sz="6" w:space="0" w:color="auto"/>
              <w:bottom w:val="single" w:sz="6" w:space="0" w:color="auto"/>
              <w:right w:val="single" w:sz="6" w:space="0" w:color="auto"/>
            </w:tcBorders>
            <w:vAlign w:val="center"/>
          </w:tcPr>
          <w:p w14:paraId="028019EB" w14:textId="26D6057A" w:rsidR="00BA04A3" w:rsidRPr="00041CB8" w:rsidRDefault="00200265"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sz w:val="24"/>
                <w:szCs w:val="24"/>
                <w:rtl/>
              </w:rPr>
              <w:t>10%</w:t>
            </w:r>
            <w:r w:rsidR="00BA04A3" w:rsidRPr="00041CB8">
              <w:rPr>
                <w:rStyle w:val="FontStyle103"/>
                <w:rFonts w:hAnsi="David"/>
                <w:sz w:val="24"/>
                <w:szCs w:val="24"/>
                <w:rtl/>
              </w:rPr>
              <w:t xml:space="preserve"> מעלות סך הפריטים שלא על פי הזמנה/שלא על פי המפרט, לכל יום פיגור, ולא פחות מ-100 ₪ ליום.</w:t>
            </w:r>
          </w:p>
        </w:tc>
        <w:tc>
          <w:tcPr>
            <w:tcW w:w="2835" w:type="dxa"/>
            <w:tcBorders>
              <w:top w:val="single" w:sz="6" w:space="0" w:color="auto"/>
              <w:left w:val="single" w:sz="6" w:space="0" w:color="auto"/>
              <w:bottom w:val="single" w:sz="6" w:space="0" w:color="auto"/>
              <w:right w:val="single" w:sz="6" w:space="0" w:color="auto"/>
            </w:tcBorders>
            <w:vAlign w:val="center"/>
          </w:tcPr>
          <w:p w14:paraId="076EEBFF" w14:textId="77777777" w:rsidR="00BA04A3" w:rsidRPr="00041CB8" w:rsidRDefault="00BA04A3" w:rsidP="00041CB8">
            <w:pPr>
              <w:pStyle w:val="Style58"/>
              <w:widowControl/>
              <w:bidi/>
              <w:spacing w:line="360" w:lineRule="auto"/>
              <w:ind w:right="34"/>
              <w:jc w:val="left"/>
              <w:rPr>
                <w:rStyle w:val="FontStyle103"/>
                <w:rFonts w:hAnsi="David"/>
                <w:sz w:val="24"/>
                <w:szCs w:val="24"/>
                <w:rtl/>
              </w:rPr>
            </w:pPr>
            <w:r w:rsidRPr="00041CB8">
              <w:rPr>
                <w:rStyle w:val="FontStyle103"/>
                <w:rFonts w:hAnsi="David" w:hint="eastAsia"/>
                <w:sz w:val="24"/>
                <w:szCs w:val="24"/>
                <w:rtl/>
              </w:rPr>
              <w:t>יוחלף</w:t>
            </w:r>
            <w:r w:rsidRPr="00041CB8">
              <w:rPr>
                <w:rStyle w:val="FontStyle103"/>
                <w:rFonts w:hAnsi="David"/>
                <w:sz w:val="24"/>
                <w:szCs w:val="24"/>
                <w:rtl/>
              </w:rPr>
              <w:t xml:space="preserve"> </w:t>
            </w:r>
            <w:r w:rsidRPr="00041CB8">
              <w:rPr>
                <w:rStyle w:val="FontStyle103"/>
                <w:rFonts w:hAnsi="David" w:hint="eastAsia"/>
                <w:sz w:val="24"/>
                <w:szCs w:val="24"/>
                <w:rtl/>
              </w:rPr>
              <w:t>תוך</w:t>
            </w:r>
            <w:r w:rsidRPr="00041CB8">
              <w:rPr>
                <w:rStyle w:val="FontStyle103"/>
                <w:rFonts w:hAnsi="David"/>
                <w:sz w:val="24"/>
                <w:szCs w:val="24"/>
                <w:rtl/>
              </w:rPr>
              <w:t xml:space="preserve"> 10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p>
        </w:tc>
        <w:tc>
          <w:tcPr>
            <w:tcW w:w="2835" w:type="dxa"/>
            <w:tcBorders>
              <w:top w:val="single" w:sz="6" w:space="0" w:color="auto"/>
              <w:left w:val="single" w:sz="6" w:space="0" w:color="auto"/>
              <w:bottom w:val="single" w:sz="6" w:space="0" w:color="auto"/>
              <w:right w:val="single" w:sz="6" w:space="0" w:color="auto"/>
            </w:tcBorders>
            <w:vAlign w:val="center"/>
          </w:tcPr>
          <w:p w14:paraId="45603BC7"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מפרט</w:t>
            </w:r>
            <w:r w:rsidRPr="00041CB8">
              <w:rPr>
                <w:rStyle w:val="FontStyle103"/>
                <w:rFonts w:hAnsi="David"/>
                <w:sz w:val="24"/>
                <w:szCs w:val="24"/>
                <w:rtl/>
              </w:rPr>
              <w:t xml:space="preserve"> / </w:t>
            </w:r>
            <w:r w:rsidRPr="00041CB8">
              <w:rPr>
                <w:rStyle w:val="FontStyle103"/>
                <w:rFonts w:hAnsi="David" w:hint="eastAsia"/>
                <w:sz w:val="24"/>
                <w:szCs w:val="24"/>
                <w:rtl/>
              </w:rPr>
              <w:t>הזמנה</w:t>
            </w:r>
          </w:p>
        </w:tc>
      </w:tr>
      <w:tr w:rsidR="00BA04A3" w:rsidRPr="000D0334" w14:paraId="259DF8CB" w14:textId="77777777" w:rsidTr="00F13554">
        <w:tc>
          <w:tcPr>
            <w:tcW w:w="2787" w:type="dxa"/>
            <w:tcBorders>
              <w:top w:val="single" w:sz="6" w:space="0" w:color="auto"/>
              <w:left w:val="single" w:sz="6" w:space="0" w:color="auto"/>
              <w:bottom w:val="single" w:sz="6" w:space="0" w:color="auto"/>
              <w:right w:val="single" w:sz="6" w:space="0" w:color="auto"/>
            </w:tcBorders>
            <w:vAlign w:val="center"/>
          </w:tcPr>
          <w:p w14:paraId="5887D964" w14:textId="0A5B1CB5" w:rsidR="00BA04A3" w:rsidRPr="00041CB8" w:rsidRDefault="00200265"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sz w:val="24"/>
                <w:szCs w:val="24"/>
                <w:rtl/>
              </w:rPr>
              <w:lastRenderedPageBreak/>
              <w:t xml:space="preserve">10% </w:t>
            </w:r>
            <w:r w:rsidR="00BA04A3" w:rsidRPr="00041CB8">
              <w:rPr>
                <w:rStyle w:val="FontStyle103"/>
                <w:rFonts w:hAnsi="David" w:hint="eastAsia"/>
                <w:sz w:val="24"/>
                <w:szCs w:val="24"/>
                <w:rtl/>
              </w:rPr>
              <w:t>מעלות</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סך</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הפריטים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שהתגלו</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בהם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ליקויים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לכל</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יום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פיגור</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ולא</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פחות</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מ</w:t>
            </w:r>
            <w:r w:rsidR="00BA04A3" w:rsidRPr="00041CB8">
              <w:rPr>
                <w:rStyle w:val="FontStyle103"/>
                <w:rFonts w:hAnsi="David"/>
                <w:sz w:val="24"/>
                <w:szCs w:val="24"/>
                <w:rtl/>
              </w:rPr>
              <w:t xml:space="preserve">-200 </w:t>
            </w:r>
            <w:r w:rsidR="00BA04A3" w:rsidRPr="00041CB8">
              <w:rPr>
                <w:rStyle w:val="FontStyle103"/>
                <w:rFonts w:hAnsi="David" w:hint="eastAsia"/>
                <w:sz w:val="24"/>
                <w:szCs w:val="24"/>
                <w:rtl/>
              </w:rPr>
              <w:t>₪</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ליום</w:t>
            </w:r>
            <w:r w:rsidR="00BA04A3"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vAlign w:val="center"/>
          </w:tcPr>
          <w:p w14:paraId="6EABA851"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3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vAlign w:val="center"/>
          </w:tcPr>
          <w:p w14:paraId="4A652735" w14:textId="58F197E8"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תיקון</w:t>
            </w:r>
            <w:r w:rsidRPr="00041CB8">
              <w:rPr>
                <w:rStyle w:val="FontStyle103"/>
                <w:rFonts w:hAnsi="David"/>
                <w:sz w:val="24"/>
                <w:szCs w:val="24"/>
                <w:rtl/>
              </w:rPr>
              <w:t>/החלפת</w:t>
            </w:r>
            <w:r w:rsidR="0062782B"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שהתגלו</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ליקויים</w:t>
            </w:r>
            <w:r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p>
        </w:tc>
      </w:tr>
      <w:tr w:rsidR="00BA04A3" w:rsidRPr="000D0334" w14:paraId="3C03D1DB" w14:textId="77777777" w:rsidTr="00F13554">
        <w:tc>
          <w:tcPr>
            <w:tcW w:w="2787" w:type="dxa"/>
            <w:tcBorders>
              <w:top w:val="single" w:sz="6" w:space="0" w:color="auto"/>
              <w:left w:val="single" w:sz="6" w:space="0" w:color="auto"/>
              <w:bottom w:val="single" w:sz="6" w:space="0" w:color="auto"/>
              <w:right w:val="single" w:sz="6" w:space="0" w:color="auto"/>
            </w:tcBorders>
          </w:tcPr>
          <w:p w14:paraId="385E43BC" w14:textId="77777777" w:rsidR="00BA04A3" w:rsidRPr="00041CB8" w:rsidRDefault="00BA04A3" w:rsidP="00041CB8">
            <w:pPr>
              <w:pStyle w:val="Style58"/>
              <w:widowControl/>
              <w:bidi/>
              <w:spacing w:line="360" w:lineRule="auto"/>
              <w:jc w:val="left"/>
              <w:rPr>
                <w:rStyle w:val="FontStyle103"/>
                <w:rFonts w:hAnsi="David"/>
                <w:sz w:val="24"/>
                <w:szCs w:val="24"/>
                <w:rtl/>
              </w:rPr>
            </w:pPr>
            <w:r w:rsidRPr="00041CB8">
              <w:rPr>
                <w:rStyle w:val="FontStyle103"/>
                <w:rFonts w:hAnsi="David"/>
                <w:sz w:val="24"/>
                <w:szCs w:val="24"/>
                <w:rtl/>
              </w:rPr>
              <w:t>500 ₪ לכל יום פיגור.</w:t>
            </w:r>
          </w:p>
        </w:tc>
        <w:tc>
          <w:tcPr>
            <w:tcW w:w="2835" w:type="dxa"/>
            <w:tcBorders>
              <w:top w:val="single" w:sz="6" w:space="0" w:color="auto"/>
              <w:left w:val="single" w:sz="6" w:space="0" w:color="auto"/>
              <w:bottom w:val="single" w:sz="6" w:space="0" w:color="auto"/>
              <w:right w:val="single" w:sz="6" w:space="0" w:color="auto"/>
            </w:tcBorders>
          </w:tcPr>
          <w:p w14:paraId="135961C9"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ההזמנה</w:t>
            </w:r>
            <w:r w:rsidRPr="00041CB8">
              <w:rPr>
                <w:rStyle w:val="FontStyle103"/>
                <w:rFonts w:hAnsi="David"/>
                <w:sz w:val="24"/>
                <w:szCs w:val="24"/>
                <w:rtl/>
              </w:rPr>
              <w:t xml:space="preserve">/ </w:t>
            </w:r>
            <w:r w:rsidRPr="00041CB8">
              <w:rPr>
                <w:rStyle w:val="FontStyle103"/>
                <w:rFonts w:hAnsi="David" w:hint="eastAsia"/>
                <w:sz w:val="24"/>
                <w:szCs w:val="24"/>
                <w:rtl/>
              </w:rPr>
              <w:t>הגעת</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6709115E"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הזמנת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מעוצב</w:t>
            </w:r>
            <w:r w:rsidRPr="00041CB8">
              <w:rPr>
                <w:rStyle w:val="FontStyle103"/>
                <w:rFonts w:hAnsi="David"/>
                <w:sz w:val="24"/>
                <w:szCs w:val="24"/>
                <w:rtl/>
              </w:rPr>
              <w:t xml:space="preserve"> </w:t>
            </w:r>
            <w:r w:rsidRPr="00041CB8">
              <w:rPr>
                <w:rStyle w:val="FontStyle103"/>
                <w:rFonts w:hAnsi="David" w:hint="eastAsia"/>
                <w:sz w:val="24"/>
                <w:szCs w:val="24"/>
                <w:rtl/>
              </w:rPr>
              <w:t>אישית״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קטלוגי״</w:t>
            </w:r>
            <w:r w:rsidRPr="00041CB8">
              <w:rPr>
                <w:rStyle w:val="FontStyle103"/>
                <w:rFonts w:hAnsi="David"/>
                <w:sz w:val="24"/>
                <w:szCs w:val="24"/>
                <w:rtl/>
              </w:rPr>
              <w:t>:</w:t>
            </w:r>
          </w:p>
          <w:p w14:paraId="61EC2993" w14:textId="2A88BB54"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אי</w:t>
            </w:r>
            <w:r w:rsidRPr="00041CB8">
              <w:rPr>
                <w:rStyle w:val="FontStyle103"/>
                <w:rFonts w:hAnsi="David"/>
                <w:sz w:val="24"/>
                <w:szCs w:val="24"/>
                <w:rtl/>
              </w:rPr>
              <w:t xml:space="preserve"> הגעת המתכנן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תכנית אדריכלית למזמין</w:t>
            </w:r>
          </w:p>
        </w:tc>
      </w:tr>
    </w:tbl>
    <w:p w14:paraId="07484524" w14:textId="77777777" w:rsidR="00E4072E" w:rsidRPr="00041CB8" w:rsidRDefault="00E4072E" w:rsidP="00041CB8">
      <w:pPr>
        <w:tabs>
          <w:tab w:val="left" w:pos="8958"/>
        </w:tabs>
        <w:spacing w:line="360" w:lineRule="auto"/>
        <w:ind w:left="720"/>
        <w:jc w:val="both"/>
        <w:rPr>
          <w:rFonts w:ascii="David" w:hAnsi="David"/>
          <w:b/>
          <w:bCs/>
          <w:szCs w:val="24"/>
          <w:u w:val="single"/>
          <w:rtl/>
        </w:rPr>
      </w:pPr>
    </w:p>
    <w:p w14:paraId="1295FC2B" w14:textId="4BC6EFBE" w:rsidR="00D172AA" w:rsidRPr="00041CB8" w:rsidRDefault="00D172AA"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הוראות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שונות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לעניין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העבודות</w:t>
      </w:r>
    </w:p>
    <w:p w14:paraId="1EF7BB37" w14:textId="484710C8"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מבלי</w:t>
      </w:r>
      <w:r w:rsidRPr="00041CB8">
        <w:rPr>
          <w:rStyle w:val="FontStyle103"/>
          <w:rFonts w:hAnsi="David"/>
          <w:sz w:val="24"/>
          <w:szCs w:val="24"/>
          <w:rtl/>
        </w:rPr>
        <w:t xml:space="preserve"> </w:t>
      </w:r>
      <w:r w:rsidRPr="00041CB8">
        <w:rPr>
          <w:rStyle w:val="FontStyle103"/>
          <w:rFonts w:hAnsi="David" w:hint="eastAsia"/>
          <w:sz w:val="24"/>
          <w:szCs w:val="24"/>
          <w:rtl/>
        </w:rPr>
        <w:t>לפגוע</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זכות</w:t>
      </w:r>
      <w:r w:rsidRPr="00041CB8">
        <w:rPr>
          <w:rStyle w:val="FontStyle103"/>
          <w:rFonts w:hAnsi="David"/>
          <w:sz w:val="24"/>
          <w:szCs w:val="24"/>
          <w:rtl/>
        </w:rPr>
        <w:t xml:space="preserve"> </w:t>
      </w:r>
      <w:r w:rsidRPr="00041CB8">
        <w:rPr>
          <w:rStyle w:val="FontStyle103"/>
          <w:rFonts w:hAnsi="David" w:hint="eastAsia"/>
          <w:sz w:val="24"/>
          <w:szCs w:val="24"/>
          <w:rtl/>
        </w:rPr>
        <w:t>אחרת</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הרי</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יבצע</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התחייבויותיו</w:t>
      </w:r>
      <w:r w:rsidRPr="00041CB8">
        <w:rPr>
          <w:rStyle w:val="FontStyle103"/>
          <w:rFonts w:hAnsi="David"/>
          <w:sz w:val="24"/>
          <w:szCs w:val="24"/>
          <w:rtl/>
        </w:rPr>
        <w:br/>
        <w:t xml:space="preserve">או חלק מהן לפי הסכם זה,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יבצען</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רצון</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יהא</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00AE76E2" w:rsidRPr="00041CB8">
        <w:rPr>
          <w:rStyle w:val="FontStyle103"/>
          <w:rFonts w:hAnsi="David"/>
          <w:sz w:val="24"/>
          <w:szCs w:val="24"/>
          <w:rtl/>
        </w:rPr>
        <w:t xml:space="preserve"> </w:t>
      </w:r>
      <w:r w:rsidRPr="00041CB8">
        <w:rPr>
          <w:rStyle w:val="FontStyle103"/>
          <w:rFonts w:hAnsi="David" w:hint="eastAsia"/>
          <w:sz w:val="24"/>
          <w:szCs w:val="24"/>
          <w:rtl/>
        </w:rPr>
        <w:t>לבצע</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כאל</w:t>
      </w:r>
      <w:r w:rsidR="0062782B" w:rsidRPr="00041CB8">
        <w:rPr>
          <w:rStyle w:val="FontStyle103"/>
          <w:rFonts w:hAnsi="David" w:hint="eastAsia"/>
          <w:sz w:val="24"/>
          <w:szCs w:val="24"/>
          <w:rtl/>
        </w:rPr>
        <w:t>ה</w:t>
      </w:r>
      <w:r w:rsidRPr="00041CB8">
        <w:rPr>
          <w:rStyle w:val="FontStyle103"/>
          <w:rFonts w:hAnsi="David"/>
          <w:sz w:val="24"/>
          <w:szCs w:val="24"/>
          <w:rtl/>
        </w:rPr>
        <w:t xml:space="preserve"> בעצמו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ולנכות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עלות</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הללו</w:t>
      </w:r>
      <w:r w:rsidR="00AE76E2" w:rsidRPr="00041CB8">
        <w:rPr>
          <w:rStyle w:val="FontStyle103"/>
          <w:rFonts w:hAnsi="David"/>
          <w:sz w:val="24"/>
          <w:szCs w:val="24"/>
          <w:rtl/>
        </w:rPr>
        <w:t xml:space="preserve"> </w:t>
      </w:r>
      <w:r w:rsidRPr="00041CB8">
        <w:rPr>
          <w:rStyle w:val="FontStyle103"/>
          <w:rFonts w:hAnsi="David" w:hint="eastAsia"/>
          <w:sz w:val="24"/>
          <w:szCs w:val="24"/>
          <w:rtl/>
        </w:rPr>
        <w:t>מהתמורה</w:t>
      </w:r>
      <w:r w:rsidRPr="00041CB8">
        <w:rPr>
          <w:rStyle w:val="FontStyle103"/>
          <w:rFonts w:hAnsi="David"/>
          <w:sz w:val="24"/>
          <w:szCs w:val="24"/>
          <w:rtl/>
        </w:rPr>
        <w:t xml:space="preserve"> </w:t>
      </w:r>
      <w:r w:rsidRPr="00041CB8">
        <w:rPr>
          <w:rStyle w:val="FontStyle103"/>
          <w:rFonts w:hAnsi="David" w:hint="eastAsia"/>
          <w:sz w:val="24"/>
          <w:szCs w:val="24"/>
          <w:rtl/>
        </w:rPr>
        <w:t>לה</w:t>
      </w:r>
      <w:r w:rsidRPr="00041CB8">
        <w:rPr>
          <w:rStyle w:val="FontStyle103"/>
          <w:rFonts w:hAnsi="David"/>
          <w:sz w:val="24"/>
          <w:szCs w:val="24"/>
          <w:rtl/>
        </w:rPr>
        <w:t xml:space="preserve"> </w:t>
      </w:r>
      <w:r w:rsidRPr="00041CB8">
        <w:rPr>
          <w:rStyle w:val="FontStyle103"/>
          <w:rFonts w:hAnsi="David" w:hint="eastAsia"/>
          <w:sz w:val="24"/>
          <w:szCs w:val="24"/>
          <w:rtl/>
        </w:rPr>
        <w:t>זכאי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49D6E5BE" w14:textId="45625A52"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ועובדיו</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ישתמשו</w:t>
      </w:r>
      <w:r w:rsidRPr="00041CB8">
        <w:rPr>
          <w:rStyle w:val="FontStyle103"/>
          <w:rFonts w:hAnsi="David"/>
          <w:sz w:val="24"/>
          <w:szCs w:val="24"/>
          <w:rtl/>
        </w:rPr>
        <w:t xml:space="preserve"> </w:t>
      </w:r>
      <w:r w:rsidRPr="00041CB8">
        <w:rPr>
          <w:rStyle w:val="FontStyle103"/>
          <w:rFonts w:hAnsi="David" w:hint="eastAsia"/>
          <w:sz w:val="24"/>
          <w:szCs w:val="24"/>
          <w:rtl/>
        </w:rPr>
        <w:t>בציוד</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המצוי</w:t>
      </w:r>
      <w:r w:rsidRPr="00041CB8">
        <w:rPr>
          <w:rStyle w:val="FontStyle103"/>
          <w:rFonts w:hAnsi="David"/>
          <w:sz w:val="24"/>
          <w:szCs w:val="24"/>
          <w:rtl/>
        </w:rPr>
        <w:t xml:space="preserve"> </w:t>
      </w:r>
      <w:r w:rsidRPr="00041CB8">
        <w:rPr>
          <w:rStyle w:val="FontStyle103"/>
          <w:rFonts w:hAnsi="David" w:hint="eastAsia"/>
          <w:sz w:val="24"/>
          <w:szCs w:val="24"/>
          <w:rtl/>
        </w:rPr>
        <w:t>באתרי</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ומבלי</w:t>
      </w:r>
      <w:r w:rsidRPr="00041CB8">
        <w:rPr>
          <w:rStyle w:val="FontStyle103"/>
          <w:rFonts w:hAnsi="David"/>
          <w:sz w:val="24"/>
          <w:szCs w:val="24"/>
          <w:rtl/>
        </w:rPr>
        <w:t xml:space="preserve"> </w:t>
      </w:r>
      <w:r w:rsidRPr="00041CB8">
        <w:rPr>
          <w:rStyle w:val="FontStyle103"/>
          <w:rFonts w:hAnsi="David" w:hint="eastAsia"/>
          <w:sz w:val="24"/>
          <w:szCs w:val="24"/>
          <w:rtl/>
        </w:rPr>
        <w:t>לפגוע</w:t>
      </w:r>
      <w:r w:rsidRPr="00041CB8">
        <w:rPr>
          <w:rStyle w:val="FontStyle103"/>
          <w:rFonts w:hAnsi="David"/>
          <w:sz w:val="24"/>
          <w:szCs w:val="24"/>
          <w:rtl/>
        </w:rPr>
        <w:t xml:space="preserve"> </w:t>
      </w:r>
      <w:r w:rsidRPr="00041CB8">
        <w:rPr>
          <w:rStyle w:val="FontStyle103"/>
          <w:rFonts w:hAnsi="David" w:hint="eastAsia"/>
          <w:sz w:val="24"/>
          <w:szCs w:val="24"/>
          <w:rtl/>
        </w:rPr>
        <w:t>בכלליות</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מכונות</w:t>
      </w:r>
      <w:r w:rsidRPr="00041CB8">
        <w:rPr>
          <w:rStyle w:val="FontStyle103"/>
          <w:rFonts w:hAnsi="David"/>
          <w:sz w:val="24"/>
          <w:szCs w:val="24"/>
          <w:rtl/>
        </w:rPr>
        <w:t xml:space="preserve"> </w:t>
      </w:r>
      <w:r w:rsidRPr="00041CB8">
        <w:rPr>
          <w:rStyle w:val="FontStyle103"/>
          <w:rFonts w:hAnsi="David" w:hint="eastAsia"/>
          <w:sz w:val="24"/>
          <w:szCs w:val="24"/>
          <w:rtl/>
        </w:rPr>
        <w:t>חישוב</w:t>
      </w:r>
      <w:r w:rsidRPr="00041CB8">
        <w:rPr>
          <w:rStyle w:val="FontStyle103"/>
          <w:rFonts w:hAnsi="David"/>
          <w:sz w:val="24"/>
          <w:szCs w:val="24"/>
          <w:rtl/>
        </w:rPr>
        <w:t xml:space="preserve">, </w:t>
      </w:r>
      <w:r w:rsidRPr="00041CB8">
        <w:rPr>
          <w:rStyle w:val="FontStyle103"/>
          <w:rFonts w:hAnsi="David" w:hint="eastAsia"/>
          <w:sz w:val="24"/>
          <w:szCs w:val="24"/>
          <w:rtl/>
        </w:rPr>
        <w:t>מחשבים</w:t>
      </w:r>
      <w:r w:rsidRPr="00041CB8">
        <w:rPr>
          <w:rStyle w:val="FontStyle103"/>
          <w:rFonts w:hAnsi="David"/>
          <w:sz w:val="24"/>
          <w:szCs w:val="24"/>
          <w:rtl/>
        </w:rPr>
        <w:t xml:space="preserve">, </w:t>
      </w:r>
      <w:r w:rsidRPr="00041CB8">
        <w:rPr>
          <w:rStyle w:val="FontStyle103"/>
          <w:rFonts w:hAnsi="David" w:hint="eastAsia"/>
          <w:sz w:val="24"/>
          <w:szCs w:val="24"/>
          <w:rtl/>
        </w:rPr>
        <w:t>מכונות</w:t>
      </w:r>
      <w:r w:rsidRPr="00041CB8">
        <w:rPr>
          <w:rStyle w:val="FontStyle103"/>
          <w:rFonts w:hAnsi="David"/>
          <w:sz w:val="24"/>
          <w:szCs w:val="24"/>
          <w:rtl/>
        </w:rPr>
        <w:t xml:space="preserve"> </w:t>
      </w:r>
      <w:r w:rsidRPr="00041CB8">
        <w:rPr>
          <w:rStyle w:val="FontStyle103"/>
          <w:rFonts w:hAnsi="David" w:hint="eastAsia"/>
          <w:sz w:val="24"/>
          <w:szCs w:val="24"/>
          <w:rtl/>
        </w:rPr>
        <w:t>צילום</w:t>
      </w:r>
      <w:r w:rsidRPr="00041CB8">
        <w:rPr>
          <w:rStyle w:val="FontStyle103"/>
          <w:rFonts w:hAnsi="David"/>
          <w:sz w:val="24"/>
          <w:szCs w:val="24"/>
          <w:rtl/>
        </w:rPr>
        <w:t xml:space="preserve"> </w:t>
      </w:r>
      <w:r w:rsidRPr="00041CB8">
        <w:rPr>
          <w:rStyle w:val="FontStyle103"/>
          <w:rFonts w:hAnsi="David" w:hint="eastAsia"/>
          <w:sz w:val="24"/>
          <w:szCs w:val="24"/>
          <w:rtl/>
        </w:rPr>
        <w:t>ומכשירי</w:t>
      </w:r>
      <w:r w:rsidRPr="00041CB8">
        <w:rPr>
          <w:rStyle w:val="FontStyle103"/>
          <w:rFonts w:hAnsi="David"/>
          <w:sz w:val="24"/>
          <w:szCs w:val="24"/>
          <w:rtl/>
        </w:rPr>
        <w:t xml:space="preserve"> </w:t>
      </w:r>
      <w:r w:rsidRPr="00041CB8">
        <w:rPr>
          <w:rStyle w:val="FontStyle103"/>
          <w:rFonts w:hAnsi="David" w:hint="eastAsia"/>
          <w:sz w:val="24"/>
          <w:szCs w:val="24"/>
          <w:rtl/>
        </w:rPr>
        <w:t>טלפון</w:t>
      </w:r>
      <w:r w:rsidRPr="00041CB8">
        <w:rPr>
          <w:rStyle w:val="FontStyle103"/>
          <w:rFonts w:hAnsi="David"/>
          <w:sz w:val="24"/>
          <w:szCs w:val="24"/>
          <w:rtl/>
        </w:rPr>
        <w:t xml:space="preserve"> </w:t>
      </w:r>
      <w:r w:rsidRPr="00041CB8">
        <w:rPr>
          <w:rStyle w:val="FontStyle103"/>
          <w:rFonts w:hAnsi="David" w:hint="eastAsia"/>
          <w:sz w:val="24"/>
          <w:szCs w:val="24"/>
          <w:rtl/>
        </w:rPr>
        <w:t>וציוד</w:t>
      </w:r>
      <w:r w:rsidRPr="00041CB8">
        <w:rPr>
          <w:rStyle w:val="FontStyle103"/>
          <w:rFonts w:hAnsi="David"/>
          <w:sz w:val="24"/>
          <w:szCs w:val="24"/>
          <w:rtl/>
        </w:rPr>
        <w:t xml:space="preserve"> </w:t>
      </w:r>
      <w:r w:rsidRPr="00041CB8">
        <w:rPr>
          <w:rStyle w:val="FontStyle103"/>
          <w:rFonts w:hAnsi="David" w:hint="eastAsia"/>
          <w:sz w:val="24"/>
          <w:szCs w:val="24"/>
          <w:rtl/>
        </w:rPr>
        <w:t>מקצועי</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w:t>
      </w:r>
    </w:p>
    <w:p w14:paraId="173E85ED" w14:textId="7E89505F"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מי מטעמו לא ישתמש ולא ישהה, שלא לצורך, במשרדי </w:t>
      </w:r>
      <w:r w:rsidR="00506C3B" w:rsidRPr="00041CB8">
        <w:rPr>
          <w:rStyle w:val="FontStyle103"/>
          <w:rFonts w:hAnsi="David" w:hint="eastAsia"/>
          <w:sz w:val="24"/>
          <w:szCs w:val="24"/>
          <w:rtl/>
        </w:rPr>
        <w:t>המשרד</w:t>
      </w:r>
      <w:r w:rsidRPr="00041CB8">
        <w:rPr>
          <w:rStyle w:val="FontStyle103"/>
          <w:rFonts w:hAnsi="David"/>
          <w:sz w:val="24"/>
          <w:szCs w:val="24"/>
          <w:rtl/>
        </w:rPr>
        <w:t xml:space="preserve"> או בכל אחד</w:t>
      </w:r>
      <w:r w:rsidR="00AE76E2" w:rsidRPr="00041CB8">
        <w:rPr>
          <w:rStyle w:val="FontStyle103"/>
          <w:rFonts w:hAnsi="David"/>
          <w:sz w:val="24"/>
          <w:szCs w:val="24"/>
          <w:rtl/>
        </w:rPr>
        <w:t xml:space="preserve"> </w:t>
      </w:r>
      <w:r w:rsidRPr="00041CB8">
        <w:rPr>
          <w:rStyle w:val="FontStyle103"/>
          <w:rFonts w:hAnsi="David" w:hint="eastAsia"/>
          <w:sz w:val="24"/>
          <w:szCs w:val="24"/>
          <w:rtl/>
        </w:rPr>
        <w:t>מאגפי</w:t>
      </w:r>
      <w:r w:rsidR="00506C3B" w:rsidRPr="00041CB8">
        <w:rPr>
          <w:rStyle w:val="FontStyle103"/>
          <w:rFonts w:hAnsi="David" w:hint="eastAsia"/>
          <w:sz w:val="24"/>
          <w:szCs w:val="24"/>
          <w:rtl/>
        </w:rPr>
        <w:t>ו</w:t>
      </w:r>
      <w:r w:rsidRPr="00041CB8">
        <w:rPr>
          <w:rStyle w:val="FontStyle103"/>
          <w:rFonts w:hAnsi="David"/>
          <w:sz w:val="24"/>
          <w:szCs w:val="24"/>
          <w:rtl/>
        </w:rPr>
        <w:t xml:space="preserve"> וזאת תוך הקפדה על פינוי עובדיו מהם כל אימת ומיד לאחר שסיימו את עבודתם.</w:t>
      </w:r>
    </w:p>
    <w:p w14:paraId="54A48D85" w14:textId="664577B6"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הכלים, החומרים והציוד, הדרושים לשם אספקת העבודות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יירכשו</w:t>
      </w:r>
      <w:r w:rsidRPr="00041CB8">
        <w:rPr>
          <w:rStyle w:val="FontStyle103"/>
          <w:rFonts w:hAnsi="David"/>
          <w:sz w:val="24"/>
          <w:szCs w:val="24"/>
          <w:rtl/>
        </w:rPr>
        <w:t xml:space="preserve"> </w:t>
      </w:r>
      <w:r w:rsidRPr="00041CB8">
        <w:rPr>
          <w:rStyle w:val="FontStyle103"/>
          <w:rFonts w:hAnsi="David" w:hint="eastAsia"/>
          <w:sz w:val="24"/>
          <w:szCs w:val="24"/>
          <w:rtl/>
        </w:rPr>
        <w:t>על</w:t>
      </w:r>
      <w:r w:rsidR="00AE76E2"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חשבונו</w:t>
      </w:r>
      <w:r w:rsidRPr="00041CB8">
        <w:rPr>
          <w:rStyle w:val="FontStyle103"/>
          <w:rFonts w:hAnsi="David"/>
          <w:sz w:val="24"/>
          <w:szCs w:val="24"/>
          <w:rtl/>
        </w:rPr>
        <w:t xml:space="preserve">. </w:t>
      </w:r>
      <w:r w:rsidRPr="00041CB8">
        <w:rPr>
          <w:rStyle w:val="FontStyle103"/>
          <w:rFonts w:hAnsi="David" w:hint="eastAsia"/>
          <w:sz w:val="24"/>
          <w:szCs w:val="24"/>
          <w:rtl/>
        </w:rPr>
        <w:t>כמו</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הכלים</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יעשה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00AE76E2"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מסוג</w:t>
      </w:r>
      <w:r w:rsidRPr="00041CB8">
        <w:rPr>
          <w:rStyle w:val="FontStyle103"/>
          <w:rFonts w:hAnsi="David"/>
          <w:sz w:val="24"/>
          <w:szCs w:val="24"/>
          <w:rtl/>
        </w:rPr>
        <w:t xml:space="preserve"> </w:t>
      </w:r>
      <w:r w:rsidRPr="00041CB8">
        <w:rPr>
          <w:rStyle w:val="FontStyle103"/>
          <w:rFonts w:hAnsi="David" w:hint="eastAsia"/>
          <w:sz w:val="24"/>
          <w:szCs w:val="24"/>
          <w:rtl/>
        </w:rPr>
        <w:t>המתאים</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סייג</w:t>
      </w:r>
      <w:r w:rsidRPr="00041CB8">
        <w:rPr>
          <w:rStyle w:val="FontStyle103"/>
          <w:rFonts w:hAnsi="David"/>
          <w:sz w:val="24"/>
          <w:szCs w:val="24"/>
          <w:rtl/>
        </w:rPr>
        <w:t xml:space="preserve"> </w:t>
      </w:r>
      <w:r w:rsidRPr="00041CB8">
        <w:rPr>
          <w:rStyle w:val="FontStyle103"/>
          <w:rFonts w:hAnsi="David" w:hint="eastAsia"/>
          <w:sz w:val="24"/>
          <w:szCs w:val="24"/>
          <w:rtl/>
        </w:rPr>
        <w:t>לאספקת</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00AE76E2"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נספחיו</w:t>
      </w:r>
      <w:r w:rsidRPr="00041CB8">
        <w:rPr>
          <w:rStyle w:val="FontStyle103"/>
          <w:rFonts w:hAnsi="David"/>
          <w:sz w:val="24"/>
          <w:szCs w:val="24"/>
          <w:rtl/>
        </w:rPr>
        <w:t>.</w:t>
      </w:r>
    </w:p>
    <w:p w14:paraId="47D5F88A" w14:textId="63A52F26" w:rsidR="00D172AA" w:rsidRPr="00041CB8" w:rsidRDefault="00D172AA"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עשיית</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בכלים</w:t>
      </w:r>
      <w:r w:rsidRPr="00041CB8">
        <w:rPr>
          <w:rStyle w:val="FontStyle103"/>
          <w:rFonts w:hAnsi="David"/>
          <w:sz w:val="24"/>
          <w:szCs w:val="24"/>
          <w:rtl/>
        </w:rPr>
        <w:t xml:space="preserve">, </w:t>
      </w:r>
      <w:r w:rsidRPr="00041CB8">
        <w:rPr>
          <w:rStyle w:val="FontStyle103"/>
          <w:rFonts w:hAnsi="David" w:hint="eastAsia"/>
          <w:sz w:val="24"/>
          <w:szCs w:val="24"/>
          <w:rtl/>
        </w:rPr>
        <w:t>חומרים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תוכנות</w:t>
      </w:r>
      <w:r w:rsidRPr="00041CB8">
        <w:rPr>
          <w:rStyle w:val="FontStyle103"/>
          <w:rFonts w:hAnsi="David"/>
          <w:sz w:val="24"/>
          <w:szCs w:val="24"/>
          <w:rtl/>
        </w:rPr>
        <w:t xml:space="preserve">, </w:t>
      </w:r>
      <w:r w:rsidRPr="00041CB8">
        <w:rPr>
          <w:rStyle w:val="FontStyle103"/>
          <w:rFonts w:hAnsi="David" w:hint="eastAsia"/>
          <w:sz w:val="24"/>
          <w:szCs w:val="24"/>
          <w:rtl/>
        </w:rPr>
        <w:t>שיש</w:t>
      </w:r>
      <w:r w:rsidRPr="00041CB8">
        <w:rPr>
          <w:rStyle w:val="FontStyle103"/>
          <w:rFonts w:hAnsi="David"/>
          <w:sz w:val="24"/>
          <w:szCs w:val="24"/>
          <w:rtl/>
        </w:rPr>
        <w:t xml:space="preserve"> </w:t>
      </w:r>
      <w:r w:rsidRPr="00041CB8">
        <w:rPr>
          <w:rStyle w:val="FontStyle103"/>
          <w:rFonts w:hAnsi="David" w:hint="eastAsia"/>
          <w:sz w:val="24"/>
          <w:szCs w:val="24"/>
          <w:rtl/>
        </w:rPr>
        <w:t>בה</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בזכויות</w:t>
      </w:r>
      <w:r w:rsidRPr="00041CB8">
        <w:rPr>
          <w:rStyle w:val="FontStyle103"/>
          <w:rFonts w:hAnsi="David"/>
          <w:sz w:val="24"/>
          <w:szCs w:val="24"/>
          <w:rtl/>
        </w:rPr>
        <w:t xml:space="preserve"> </w:t>
      </w:r>
      <w:r w:rsidRPr="00041CB8">
        <w:rPr>
          <w:rStyle w:val="FontStyle103"/>
          <w:rFonts w:hAnsi="David" w:hint="eastAsia"/>
          <w:sz w:val="24"/>
          <w:szCs w:val="24"/>
          <w:rtl/>
        </w:rPr>
        <w:t>צד</w:t>
      </w:r>
      <w:r w:rsidRPr="00041CB8">
        <w:rPr>
          <w:rStyle w:val="FontStyle103"/>
          <w:rFonts w:hAnsi="David"/>
          <w:sz w:val="24"/>
          <w:szCs w:val="24"/>
          <w:rtl/>
        </w:rPr>
        <w:t xml:space="preserve"> </w:t>
      </w:r>
      <w:r w:rsidRPr="00041CB8">
        <w:rPr>
          <w:rStyle w:val="FontStyle103"/>
          <w:rFonts w:hAnsi="David" w:hint="eastAsia"/>
          <w:sz w:val="24"/>
          <w:szCs w:val="24"/>
          <w:rtl/>
        </w:rPr>
        <w:t>ג</w:t>
      </w:r>
      <w:r w:rsidR="0062782B" w:rsidRPr="00041CB8">
        <w:rPr>
          <w:rStyle w:val="FontStyle103"/>
          <w:rFonts w:hAnsi="David"/>
          <w:sz w:val="24"/>
          <w:szCs w:val="24"/>
          <w:rtl/>
        </w:rPr>
        <w:t>'</w:t>
      </w:r>
      <w:r w:rsidRPr="00041CB8">
        <w:rPr>
          <w:rStyle w:val="FontStyle103"/>
          <w:rFonts w:hAnsi="David"/>
          <w:sz w:val="24"/>
          <w:szCs w:val="24"/>
          <w:rtl/>
        </w:rPr>
        <w:t xml:space="preserve"> תחשב</w:t>
      </w:r>
      <w:r w:rsidR="00AE76E2"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דבר</w:t>
      </w:r>
      <w:r w:rsidRPr="00041CB8">
        <w:rPr>
          <w:rStyle w:val="FontStyle103"/>
          <w:rFonts w:hAnsi="David"/>
          <w:sz w:val="24"/>
          <w:szCs w:val="24"/>
          <w:rtl/>
        </w:rPr>
        <w:t xml:space="preserve"> </w:t>
      </w:r>
      <w:r w:rsidRPr="00041CB8">
        <w:rPr>
          <w:rStyle w:val="FontStyle103"/>
          <w:rFonts w:hAnsi="David" w:hint="eastAsia"/>
          <w:sz w:val="24"/>
          <w:szCs w:val="24"/>
          <w:rtl/>
        </w:rPr>
        <w:t>ועניין</w:t>
      </w:r>
      <w:r w:rsidRPr="00041CB8">
        <w:rPr>
          <w:rStyle w:val="FontStyle103"/>
          <w:rFonts w:hAnsi="David"/>
          <w:sz w:val="24"/>
          <w:szCs w:val="24"/>
          <w:rtl/>
        </w:rPr>
        <w:t xml:space="preserve"> </w:t>
      </w:r>
      <w:r w:rsidRPr="00041CB8">
        <w:rPr>
          <w:rStyle w:val="FontStyle103"/>
          <w:rFonts w:hAnsi="David" w:hint="eastAsia"/>
          <w:sz w:val="24"/>
          <w:szCs w:val="24"/>
          <w:rtl/>
        </w:rPr>
        <w:t>כהפרת</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06F3EC50" w14:textId="77777777" w:rsidR="00A244D1" w:rsidRPr="00041CB8" w:rsidRDefault="00A244D1" w:rsidP="00041CB8">
      <w:pPr>
        <w:spacing w:line="360" w:lineRule="auto"/>
        <w:ind w:left="269"/>
        <w:jc w:val="both"/>
        <w:rPr>
          <w:rStyle w:val="FontStyle103"/>
          <w:rFonts w:hAnsi="David"/>
          <w:sz w:val="24"/>
          <w:szCs w:val="24"/>
          <w:highlight w:val="yellow"/>
          <w:rtl/>
        </w:rPr>
      </w:pPr>
    </w:p>
    <w:p w14:paraId="3FDFA20F" w14:textId="77777777" w:rsidR="001D2FD9" w:rsidRPr="00841EAD" w:rsidRDefault="001D2FD9" w:rsidP="00041CB8">
      <w:pPr>
        <w:pStyle w:val="Style21"/>
        <w:widowControl/>
        <w:numPr>
          <w:ilvl w:val="0"/>
          <w:numId w:val="88"/>
        </w:numPr>
        <w:tabs>
          <w:tab w:val="left" w:pos="8958"/>
        </w:tabs>
        <w:bidi/>
        <w:spacing w:before="173" w:line="360" w:lineRule="auto"/>
        <w:ind w:left="410"/>
        <w:rPr>
          <w:rFonts w:hAnsi="David"/>
          <w:b/>
          <w:bCs/>
          <w:u w:val="single"/>
        </w:rPr>
      </w:pPr>
      <w:r w:rsidRPr="00841EAD">
        <w:rPr>
          <w:rFonts w:hAnsi="David" w:hint="eastAsia"/>
          <w:b/>
          <w:bCs/>
          <w:u w:val="single"/>
          <w:rtl/>
        </w:rPr>
        <w:t>תמורה</w:t>
      </w:r>
      <w:r w:rsidRPr="00841EAD">
        <w:rPr>
          <w:rFonts w:hAnsi="David"/>
          <w:b/>
          <w:bCs/>
          <w:u w:val="single"/>
          <w:rtl/>
        </w:rPr>
        <w:t xml:space="preserve"> </w:t>
      </w:r>
      <w:r w:rsidRPr="00841EAD">
        <w:rPr>
          <w:rStyle w:val="FontStyle102"/>
          <w:rFonts w:hAnsi="David" w:hint="eastAsia"/>
          <w:sz w:val="24"/>
          <w:szCs w:val="24"/>
          <w:u w:val="single"/>
          <w:rtl/>
        </w:rPr>
        <w:t>ותנאי</w:t>
      </w:r>
      <w:r w:rsidRPr="00841EAD">
        <w:rPr>
          <w:rFonts w:hAnsi="David"/>
          <w:b/>
          <w:bCs/>
          <w:u w:val="single"/>
          <w:rtl/>
        </w:rPr>
        <w:t xml:space="preserve"> תשלום</w:t>
      </w:r>
    </w:p>
    <w:p w14:paraId="0158FEC2" w14:textId="076A9472"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תמורת</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ומילוי</w:t>
      </w:r>
      <w:r w:rsidRPr="00041CB8">
        <w:rPr>
          <w:rStyle w:val="FontStyle103"/>
          <w:rFonts w:hAnsi="David"/>
          <w:sz w:val="24"/>
          <w:szCs w:val="24"/>
          <w:rtl/>
        </w:rPr>
        <w:t xml:space="preserve"> </w:t>
      </w:r>
      <w:r w:rsidRPr="00041CB8">
        <w:rPr>
          <w:rStyle w:val="FontStyle103"/>
          <w:rFonts w:hAnsi="David" w:hint="eastAsia"/>
          <w:sz w:val="24"/>
          <w:szCs w:val="24"/>
          <w:rtl/>
        </w:rPr>
        <w:t>יתר</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על פי הסכם זה, ישלם המשרד ל</w:t>
      </w:r>
      <w:r w:rsidR="00984EDE" w:rsidRPr="00041CB8">
        <w:rPr>
          <w:rStyle w:val="FontStyle103"/>
          <w:rFonts w:hAnsi="David" w:hint="eastAsia"/>
          <w:sz w:val="24"/>
          <w:szCs w:val="24"/>
          <w:rtl/>
        </w:rPr>
        <w:t>ספק</w:t>
      </w:r>
      <w:r w:rsidRPr="00041CB8">
        <w:rPr>
          <w:rStyle w:val="FontStyle103"/>
          <w:rFonts w:hAnsi="David"/>
          <w:sz w:val="24"/>
          <w:szCs w:val="24"/>
          <w:rtl/>
        </w:rPr>
        <w:t>, בהתאם להצעת המחיר המפורטת להלן, ובתנאי כי השירותים שבוצעו היו לשביעות רצונו המלאה של המשרד (להלן: "</w:t>
      </w:r>
      <w:r w:rsidRPr="00041CB8">
        <w:rPr>
          <w:rStyle w:val="FontStyle103"/>
          <w:rFonts w:hAnsi="David" w:hint="eastAsia"/>
          <w:b/>
          <w:bCs/>
          <w:sz w:val="24"/>
          <w:szCs w:val="24"/>
          <w:rtl/>
        </w:rPr>
        <w:t>התמורה</w:t>
      </w:r>
      <w:r w:rsidRPr="00041CB8">
        <w:rPr>
          <w:rStyle w:val="FontStyle103"/>
          <w:rFonts w:hAnsi="David"/>
          <w:sz w:val="24"/>
          <w:szCs w:val="24"/>
          <w:rtl/>
        </w:rPr>
        <w:t>").</w:t>
      </w:r>
    </w:p>
    <w:p w14:paraId="49699E09" w14:textId="5784E1C0" w:rsidR="00051FDD" w:rsidRPr="00041CB8" w:rsidRDefault="00051FDD"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התמורה</w:t>
      </w:r>
      <w:r w:rsidRPr="00041CB8">
        <w:rPr>
          <w:rStyle w:val="FontStyle103"/>
          <w:rFonts w:hAnsi="David"/>
          <w:sz w:val="24"/>
          <w:szCs w:val="24"/>
          <w:rtl/>
        </w:rPr>
        <w:t xml:space="preserve"> הנקובה </w:t>
      </w:r>
      <w:r w:rsidR="00C50D2B" w:rsidRPr="00041CB8">
        <w:rPr>
          <w:rStyle w:val="FontStyle103"/>
          <w:rFonts w:hAnsi="David"/>
          <w:sz w:val="24"/>
          <w:szCs w:val="24"/>
          <w:rtl/>
        </w:rPr>
        <w:t>תבוסס על הצעת המחיר של הספק המצ"ב כנספח ט', ש</w:t>
      </w:r>
      <w:r w:rsidRPr="00041CB8">
        <w:rPr>
          <w:rStyle w:val="FontStyle103"/>
          <w:rFonts w:hAnsi="David" w:hint="eastAsia"/>
          <w:sz w:val="24"/>
          <w:szCs w:val="24"/>
          <w:rtl/>
        </w:rPr>
        <w:t>הינה</w:t>
      </w:r>
      <w:r w:rsidRPr="00041CB8">
        <w:rPr>
          <w:rStyle w:val="FontStyle103"/>
          <w:rFonts w:hAnsi="David"/>
          <w:sz w:val="24"/>
          <w:szCs w:val="24"/>
          <w:rtl/>
        </w:rPr>
        <w:t xml:space="preserve"> </w:t>
      </w:r>
      <w:r w:rsidRPr="00041CB8">
        <w:rPr>
          <w:rStyle w:val="FontStyle103"/>
          <w:rFonts w:hAnsi="David" w:hint="eastAsia"/>
          <w:sz w:val="24"/>
          <w:szCs w:val="24"/>
          <w:rtl/>
        </w:rPr>
        <w:t>מוסכמת</w:t>
      </w:r>
      <w:r w:rsidRPr="00041CB8">
        <w:rPr>
          <w:rStyle w:val="FontStyle103"/>
          <w:rFonts w:hAnsi="David"/>
          <w:sz w:val="24"/>
          <w:szCs w:val="24"/>
          <w:rtl/>
        </w:rPr>
        <w:t xml:space="preserve"> </w:t>
      </w:r>
      <w:r w:rsidRPr="00041CB8">
        <w:rPr>
          <w:rStyle w:val="FontStyle103"/>
          <w:rFonts w:hAnsi="David" w:hint="eastAsia"/>
          <w:sz w:val="24"/>
          <w:szCs w:val="24"/>
          <w:rtl/>
        </w:rPr>
        <w:t>וסופית</w:t>
      </w:r>
      <w:r w:rsidRPr="00041CB8">
        <w:rPr>
          <w:rStyle w:val="FontStyle103"/>
          <w:rFonts w:hAnsi="David"/>
          <w:sz w:val="24"/>
          <w:szCs w:val="24"/>
          <w:rtl/>
        </w:rPr>
        <w:t xml:space="preserve"> </w:t>
      </w:r>
      <w:r w:rsidRPr="00041CB8">
        <w:rPr>
          <w:rStyle w:val="FontStyle103"/>
          <w:rFonts w:hAnsi="David" w:hint="eastAsia"/>
          <w:sz w:val="24"/>
          <w:szCs w:val="24"/>
          <w:rtl/>
        </w:rPr>
        <w:t>וכוללת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מרכיבי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עלות</w:t>
      </w:r>
      <w:r w:rsidR="00C50D2B"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הובלה</w:t>
      </w:r>
      <w:r w:rsidRPr="00041CB8">
        <w:rPr>
          <w:rStyle w:val="FontStyle103"/>
          <w:rFonts w:hAnsi="David"/>
          <w:sz w:val="24"/>
          <w:szCs w:val="24"/>
          <w:rtl/>
        </w:rPr>
        <w:t xml:space="preserve">, </w:t>
      </w:r>
      <w:r w:rsidRPr="00041CB8">
        <w:rPr>
          <w:rStyle w:val="FontStyle103"/>
          <w:rFonts w:hAnsi="David" w:hint="eastAsia"/>
          <w:sz w:val="24"/>
          <w:szCs w:val="24"/>
          <w:rtl/>
        </w:rPr>
        <w:t>אספקה</w:t>
      </w:r>
      <w:r w:rsidRPr="00041CB8">
        <w:rPr>
          <w:rStyle w:val="FontStyle103"/>
          <w:rFonts w:hAnsi="David"/>
          <w:sz w:val="24"/>
          <w:szCs w:val="24"/>
          <w:rtl/>
        </w:rPr>
        <w:t xml:space="preserve">, </w:t>
      </w:r>
      <w:r w:rsidRPr="00041CB8">
        <w:rPr>
          <w:rStyle w:val="FontStyle103"/>
          <w:rFonts w:hAnsi="David" w:hint="eastAsia"/>
          <w:sz w:val="24"/>
          <w:szCs w:val="24"/>
          <w:rtl/>
        </w:rPr>
        <w:t>התקנה</w:t>
      </w:r>
      <w:r w:rsidRPr="00041CB8">
        <w:rPr>
          <w:rStyle w:val="FontStyle103"/>
          <w:rFonts w:hAnsi="David"/>
          <w:sz w:val="24"/>
          <w:szCs w:val="24"/>
          <w:rtl/>
        </w:rPr>
        <w:t xml:space="preserve">, </w:t>
      </w:r>
      <w:r w:rsidRPr="00041CB8">
        <w:rPr>
          <w:rStyle w:val="FontStyle103"/>
          <w:rFonts w:hAnsi="David" w:hint="eastAsia"/>
          <w:sz w:val="24"/>
          <w:szCs w:val="24"/>
          <w:rtl/>
        </w:rPr>
        <w:t>הרכבה</w:t>
      </w:r>
      <w:r w:rsidRPr="00041CB8">
        <w:rPr>
          <w:rStyle w:val="FontStyle103"/>
          <w:rFonts w:hAnsi="David"/>
          <w:sz w:val="24"/>
          <w:szCs w:val="24"/>
          <w:rtl/>
        </w:rPr>
        <w:t xml:space="preserve"> </w:t>
      </w:r>
      <w:r w:rsidRPr="00041CB8">
        <w:rPr>
          <w:rStyle w:val="FontStyle103"/>
          <w:rFonts w:hAnsi="David" w:hint="eastAsia"/>
          <w:sz w:val="24"/>
          <w:szCs w:val="24"/>
          <w:rtl/>
        </w:rPr>
        <w:t>ומתן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00F13554" w:rsidRPr="00041CB8">
        <w:rPr>
          <w:rStyle w:val="FontStyle103"/>
          <w:rFonts w:hAnsi="David"/>
          <w:sz w:val="24"/>
          <w:szCs w:val="24"/>
          <w:rtl/>
        </w:rPr>
        <w:t xml:space="preserve"> בת 36 חודשים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עלויות</w:t>
      </w:r>
      <w:r w:rsidR="00C50D2B" w:rsidRPr="00041CB8">
        <w:rPr>
          <w:rStyle w:val="FontStyle103"/>
          <w:rFonts w:hAnsi="David"/>
          <w:sz w:val="24"/>
          <w:szCs w:val="24"/>
          <w:rtl/>
        </w:rPr>
        <w:t xml:space="preserve"> </w:t>
      </w:r>
      <w:r w:rsidRPr="00041CB8">
        <w:rPr>
          <w:rStyle w:val="FontStyle103"/>
          <w:rFonts w:hAnsi="David" w:hint="eastAsia"/>
          <w:sz w:val="24"/>
          <w:szCs w:val="24"/>
          <w:rtl/>
        </w:rPr>
        <w:t>והוצאות</w:t>
      </w:r>
      <w:r w:rsidRPr="00041CB8">
        <w:rPr>
          <w:rStyle w:val="FontStyle103"/>
          <w:rFonts w:hAnsi="David"/>
          <w:sz w:val="24"/>
          <w:szCs w:val="24"/>
          <w:rtl/>
        </w:rPr>
        <w:t xml:space="preserve"> </w:t>
      </w:r>
      <w:r w:rsidRPr="00041CB8">
        <w:rPr>
          <w:rStyle w:val="FontStyle103"/>
          <w:rFonts w:hAnsi="David" w:hint="eastAsia"/>
          <w:sz w:val="24"/>
          <w:szCs w:val="24"/>
          <w:rtl/>
        </w:rPr>
        <w:t>הנובעות</w:t>
      </w:r>
      <w:r w:rsidRPr="00041CB8">
        <w:rPr>
          <w:rStyle w:val="FontStyle103"/>
          <w:rFonts w:hAnsi="David"/>
          <w:sz w:val="24"/>
          <w:szCs w:val="24"/>
          <w:rtl/>
        </w:rPr>
        <w:t xml:space="preserve"> </w:t>
      </w:r>
      <w:r w:rsidRPr="00041CB8">
        <w:rPr>
          <w:rStyle w:val="FontStyle103"/>
          <w:rFonts w:hAnsi="David" w:hint="eastAsia"/>
          <w:sz w:val="24"/>
          <w:szCs w:val="24"/>
          <w:rtl/>
        </w:rPr>
        <w:t>מהם</w:t>
      </w:r>
      <w:r w:rsidRPr="00041CB8">
        <w:rPr>
          <w:rStyle w:val="FontStyle103"/>
          <w:rFonts w:hAnsi="David"/>
          <w:sz w:val="24"/>
          <w:szCs w:val="24"/>
          <w:rtl/>
        </w:rPr>
        <w:t xml:space="preserve"> </w:t>
      </w:r>
      <w:r w:rsidRPr="00041CB8">
        <w:rPr>
          <w:rStyle w:val="FontStyle103"/>
          <w:rFonts w:hAnsi="David" w:hint="eastAsia"/>
          <w:sz w:val="24"/>
          <w:szCs w:val="24"/>
          <w:rtl/>
        </w:rPr>
        <w:t>ותשלומים</w:t>
      </w:r>
      <w:r w:rsidRPr="00041CB8">
        <w:rPr>
          <w:rStyle w:val="FontStyle103"/>
          <w:rFonts w:hAnsi="David"/>
          <w:sz w:val="24"/>
          <w:szCs w:val="24"/>
          <w:rtl/>
        </w:rPr>
        <w:t xml:space="preserve"> </w:t>
      </w:r>
      <w:r w:rsidRPr="00041CB8">
        <w:rPr>
          <w:rStyle w:val="FontStyle103"/>
          <w:rFonts w:hAnsi="David" w:hint="eastAsia"/>
          <w:sz w:val="24"/>
          <w:szCs w:val="24"/>
          <w:rtl/>
        </w:rPr>
        <w:t>לצדדים</w:t>
      </w:r>
      <w:r w:rsidRPr="00041CB8">
        <w:rPr>
          <w:rStyle w:val="FontStyle103"/>
          <w:rFonts w:hAnsi="David"/>
          <w:sz w:val="24"/>
          <w:szCs w:val="24"/>
          <w:rtl/>
        </w:rPr>
        <w:t xml:space="preserve"> </w:t>
      </w:r>
      <w:r w:rsidRPr="00041CB8">
        <w:rPr>
          <w:rStyle w:val="FontStyle103"/>
          <w:rFonts w:hAnsi="David" w:hint="eastAsia"/>
          <w:sz w:val="24"/>
          <w:szCs w:val="24"/>
          <w:rtl/>
        </w:rPr>
        <w:t>שלישיים</w:t>
      </w:r>
      <w:r w:rsidRPr="00041CB8">
        <w:rPr>
          <w:rStyle w:val="FontStyle103"/>
          <w:rFonts w:hAnsi="David"/>
          <w:sz w:val="24"/>
          <w:szCs w:val="24"/>
          <w:rtl/>
        </w:rPr>
        <w:t xml:space="preserve">, </w:t>
      </w:r>
      <w:r w:rsidRPr="00041CB8">
        <w:rPr>
          <w:rStyle w:val="FontStyle103"/>
          <w:rFonts w:hAnsi="David" w:hint="eastAsia"/>
          <w:sz w:val="24"/>
          <w:szCs w:val="24"/>
          <w:rtl/>
        </w:rPr>
        <w:t>ובכלל</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עמלות</w:t>
      </w:r>
      <w:r w:rsidRPr="00041CB8">
        <w:rPr>
          <w:rStyle w:val="FontStyle103"/>
          <w:rFonts w:hAnsi="David"/>
          <w:sz w:val="24"/>
          <w:szCs w:val="24"/>
          <w:rtl/>
        </w:rPr>
        <w:t xml:space="preserve">, </w:t>
      </w:r>
      <w:r w:rsidRPr="00041CB8">
        <w:rPr>
          <w:rStyle w:val="FontStyle103"/>
          <w:rFonts w:hAnsi="David" w:hint="eastAsia"/>
          <w:sz w:val="24"/>
          <w:szCs w:val="24"/>
          <w:rtl/>
        </w:rPr>
        <w:t>מכסים</w:t>
      </w:r>
      <w:r w:rsidRPr="00041CB8">
        <w:rPr>
          <w:rStyle w:val="FontStyle103"/>
          <w:rFonts w:hAnsi="David"/>
          <w:sz w:val="24"/>
          <w:szCs w:val="24"/>
          <w:rtl/>
        </w:rPr>
        <w:t xml:space="preserve">, </w:t>
      </w:r>
      <w:r w:rsidRPr="00041CB8">
        <w:rPr>
          <w:rStyle w:val="FontStyle103"/>
          <w:rFonts w:hAnsi="David" w:hint="eastAsia"/>
          <w:sz w:val="24"/>
          <w:szCs w:val="24"/>
          <w:rtl/>
        </w:rPr>
        <w:t>היטלים</w:t>
      </w:r>
      <w:r w:rsidRPr="00041CB8">
        <w:rPr>
          <w:rStyle w:val="FontStyle103"/>
          <w:rFonts w:hAnsi="David"/>
          <w:sz w:val="24"/>
          <w:szCs w:val="24"/>
          <w:rtl/>
        </w:rPr>
        <w:t>,</w:t>
      </w:r>
      <w:r w:rsidR="00C50D2B" w:rsidRPr="00041CB8">
        <w:rPr>
          <w:rStyle w:val="FontStyle103"/>
          <w:rFonts w:hAnsi="David"/>
          <w:sz w:val="24"/>
          <w:szCs w:val="24"/>
          <w:rtl/>
        </w:rPr>
        <w:t xml:space="preserve"> </w:t>
      </w:r>
      <w:r w:rsidRPr="00041CB8">
        <w:rPr>
          <w:rStyle w:val="FontStyle103"/>
          <w:rFonts w:hAnsi="David" w:hint="eastAsia"/>
          <w:sz w:val="24"/>
          <w:szCs w:val="24"/>
          <w:rtl/>
        </w:rPr>
        <w:t>מיסים</w:t>
      </w:r>
      <w:r w:rsidRPr="00041CB8">
        <w:rPr>
          <w:rStyle w:val="FontStyle103"/>
          <w:rFonts w:hAnsi="David"/>
          <w:sz w:val="24"/>
          <w:szCs w:val="24"/>
          <w:rtl/>
        </w:rPr>
        <w:t xml:space="preserve">, </w:t>
      </w:r>
      <w:r w:rsidRPr="00041CB8">
        <w:rPr>
          <w:rStyle w:val="FontStyle103"/>
          <w:rFonts w:hAnsi="David" w:hint="eastAsia"/>
          <w:sz w:val="24"/>
          <w:szCs w:val="24"/>
          <w:rtl/>
        </w:rPr>
        <w:t>אגרות</w:t>
      </w:r>
      <w:r w:rsidRPr="00041CB8">
        <w:rPr>
          <w:rStyle w:val="FontStyle103"/>
          <w:rFonts w:hAnsi="David"/>
          <w:sz w:val="24"/>
          <w:szCs w:val="24"/>
          <w:rtl/>
        </w:rPr>
        <w:t xml:space="preserve"> </w:t>
      </w:r>
      <w:r w:rsidRPr="00041CB8">
        <w:rPr>
          <w:rStyle w:val="FontStyle103"/>
          <w:rFonts w:hAnsi="David" w:hint="eastAsia"/>
          <w:sz w:val="24"/>
          <w:szCs w:val="24"/>
          <w:rtl/>
        </w:rPr>
        <w:t>ותשלומים</w:t>
      </w:r>
      <w:r w:rsidRPr="00041CB8">
        <w:rPr>
          <w:rStyle w:val="FontStyle103"/>
          <w:rFonts w:hAnsi="David"/>
          <w:sz w:val="24"/>
          <w:szCs w:val="24"/>
          <w:rtl/>
        </w:rPr>
        <w:t xml:space="preserve"> </w:t>
      </w:r>
      <w:r w:rsidRPr="00041CB8">
        <w:rPr>
          <w:rStyle w:val="FontStyle103"/>
          <w:rFonts w:hAnsi="David" w:hint="eastAsia"/>
          <w:sz w:val="24"/>
          <w:szCs w:val="24"/>
          <w:rtl/>
        </w:rPr>
        <w:t>לעובדים</w:t>
      </w:r>
      <w:r w:rsidRPr="00041CB8">
        <w:rPr>
          <w:rStyle w:val="FontStyle103"/>
          <w:rFonts w:hAnsi="David"/>
          <w:sz w:val="24"/>
          <w:szCs w:val="24"/>
          <w:rtl/>
        </w:rPr>
        <w:t xml:space="preserve">, </w:t>
      </w:r>
      <w:r w:rsidRPr="00041CB8">
        <w:rPr>
          <w:rStyle w:val="FontStyle103"/>
          <w:rFonts w:hAnsi="David" w:hint="eastAsia"/>
          <w:sz w:val="24"/>
          <w:szCs w:val="24"/>
          <w:rtl/>
        </w:rPr>
        <w:t>ספקים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קבלני</w:t>
      </w:r>
      <w:r w:rsidRPr="00041CB8">
        <w:rPr>
          <w:rStyle w:val="FontStyle103"/>
          <w:rFonts w:hAnsi="David"/>
          <w:sz w:val="24"/>
          <w:szCs w:val="24"/>
          <w:rtl/>
        </w:rPr>
        <w:t xml:space="preserve"> </w:t>
      </w:r>
      <w:r w:rsidRPr="00041CB8">
        <w:rPr>
          <w:rStyle w:val="FontStyle103"/>
          <w:rFonts w:hAnsi="David" w:hint="eastAsia"/>
          <w:sz w:val="24"/>
          <w:szCs w:val="24"/>
          <w:rtl/>
        </w:rPr>
        <w:t>משנה</w:t>
      </w:r>
      <w:r w:rsidR="00C50D2B" w:rsidRPr="00041CB8">
        <w:rPr>
          <w:rStyle w:val="FontStyle103"/>
          <w:rFonts w:hAnsi="David"/>
          <w:sz w:val="24"/>
          <w:szCs w:val="24"/>
          <w:rtl/>
        </w:rPr>
        <w:t xml:space="preserve">, בכפוף לכללי ההצמדה כמפורט בסעיף 8 להסכם.  </w:t>
      </w:r>
    </w:p>
    <w:p w14:paraId="760F59E4" w14:textId="18EF49EA" w:rsidR="00051FDD" w:rsidRPr="00041CB8" w:rsidRDefault="00051FDD"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מוסכם</w:t>
      </w:r>
      <w:r w:rsidRPr="00041CB8">
        <w:rPr>
          <w:rStyle w:val="FontStyle103"/>
          <w:rFonts w:hAnsi="David"/>
          <w:sz w:val="24"/>
          <w:szCs w:val="24"/>
          <w:rtl/>
        </w:rPr>
        <w:t xml:space="preserve"> </w:t>
      </w:r>
      <w:r w:rsidRPr="00041CB8">
        <w:rPr>
          <w:rStyle w:val="FontStyle103"/>
          <w:rFonts w:hAnsi="David" w:hint="eastAsia"/>
          <w:sz w:val="24"/>
          <w:szCs w:val="24"/>
          <w:rtl/>
        </w:rPr>
        <w:t>ומותנה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מן</w:t>
      </w:r>
      <w:r w:rsidRPr="00041CB8">
        <w:rPr>
          <w:rStyle w:val="FontStyle103"/>
          <w:rFonts w:hAnsi="David"/>
          <w:sz w:val="24"/>
          <w:szCs w:val="24"/>
          <w:rtl/>
        </w:rPr>
        <w:t xml:space="preserve"> </w:t>
      </w:r>
      <w:r w:rsidRPr="00041CB8">
        <w:rPr>
          <w:rStyle w:val="FontStyle103"/>
          <w:rFonts w:hAnsi="David" w:hint="eastAsia"/>
          <w:sz w:val="24"/>
          <w:szCs w:val="24"/>
          <w:rtl/>
        </w:rPr>
        <w:t>התמורה</w:t>
      </w:r>
      <w:r w:rsidRPr="00041CB8">
        <w:rPr>
          <w:rStyle w:val="FontStyle103"/>
          <w:rFonts w:hAnsi="David"/>
          <w:sz w:val="24"/>
          <w:szCs w:val="24"/>
          <w:rtl/>
        </w:rPr>
        <w:t xml:space="preserve"> </w:t>
      </w:r>
      <w:r w:rsidRPr="00041CB8">
        <w:rPr>
          <w:rStyle w:val="FontStyle103"/>
          <w:rFonts w:hAnsi="David" w:hint="eastAsia"/>
          <w:sz w:val="24"/>
          <w:szCs w:val="24"/>
          <w:rtl/>
        </w:rPr>
        <w:t>לה</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זכאי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ינוכו</w:t>
      </w:r>
      <w:r w:rsidRPr="00041CB8">
        <w:rPr>
          <w:rStyle w:val="FontStyle103"/>
          <w:rFonts w:hAnsi="David"/>
          <w:sz w:val="24"/>
          <w:szCs w:val="24"/>
          <w:rtl/>
        </w:rPr>
        <w:t xml:space="preserve"> </w:t>
      </w:r>
      <w:r w:rsidRPr="00041CB8">
        <w:rPr>
          <w:rStyle w:val="FontStyle103"/>
          <w:rFonts w:hAnsi="David" w:hint="eastAsia"/>
          <w:sz w:val="24"/>
          <w:szCs w:val="24"/>
          <w:rtl/>
        </w:rPr>
        <w:t>סכומים</w:t>
      </w:r>
      <w:r w:rsidRPr="00041CB8">
        <w:rPr>
          <w:rStyle w:val="FontStyle103"/>
          <w:rFonts w:hAnsi="David"/>
          <w:sz w:val="24"/>
          <w:szCs w:val="24"/>
          <w:rtl/>
        </w:rPr>
        <w:t xml:space="preserve"> </w:t>
      </w:r>
      <w:r w:rsidRPr="00041CB8">
        <w:rPr>
          <w:rStyle w:val="FontStyle103"/>
          <w:rFonts w:hAnsi="David" w:hint="eastAsia"/>
          <w:sz w:val="24"/>
          <w:szCs w:val="24"/>
          <w:rtl/>
        </w:rPr>
        <w:t>הקבועים</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r w:rsidRPr="00041CB8">
        <w:rPr>
          <w:rStyle w:val="FontStyle103"/>
          <w:rFonts w:hAnsi="David"/>
          <w:sz w:val="24"/>
          <w:szCs w:val="24"/>
          <w:rtl/>
        </w:rPr>
        <w:br/>
        <w:t>כפיצוי מוסכם בגין ליקויים ו/או פגמים וכן כל סכום אחר ו/או נוסף שהמשרד זכאי ו/או</w:t>
      </w:r>
      <w:r w:rsidRPr="00041CB8">
        <w:rPr>
          <w:rStyle w:val="FontStyle103"/>
          <w:rFonts w:hAnsi="David"/>
          <w:sz w:val="24"/>
          <w:szCs w:val="24"/>
          <w:rtl/>
        </w:rPr>
        <w:br/>
        <w:t>מחוייב, על פי דין ו/או על פי מסמכי המכרז, להפחית, לקזז או לנכות.</w:t>
      </w:r>
    </w:p>
    <w:p w14:paraId="4186A26C" w14:textId="19537EA8" w:rsidR="001D2FD9" w:rsidRPr="00041CB8" w:rsidRDefault="00484C9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הספק</w:t>
      </w:r>
      <w:r w:rsidR="001D2FD9" w:rsidRPr="00041CB8">
        <w:rPr>
          <w:rStyle w:val="FontStyle103"/>
          <w:rFonts w:hAnsi="David"/>
          <w:sz w:val="24"/>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001D2FD9" w:rsidRPr="00041CB8">
          <w:rPr>
            <w:rStyle w:val="FontStyle103"/>
            <w:rFonts w:hAnsi="David" w:hint="eastAsia"/>
            <w:sz w:val="24"/>
            <w:szCs w:val="24"/>
            <w:rtl/>
          </w:rPr>
          <w:t>בהוראת</w:t>
        </w:r>
        <w:r w:rsidR="001D2FD9" w:rsidRPr="00041CB8">
          <w:rPr>
            <w:rStyle w:val="FontStyle103"/>
            <w:rFonts w:hAnsi="David"/>
            <w:sz w:val="24"/>
            <w:szCs w:val="24"/>
            <w:rtl/>
          </w:rPr>
          <w:t xml:space="preserve"> </w:t>
        </w:r>
        <w:r w:rsidR="001D2FD9" w:rsidRPr="00041CB8">
          <w:rPr>
            <w:rStyle w:val="FontStyle103"/>
            <w:rFonts w:hAnsi="David" w:hint="eastAsia"/>
            <w:sz w:val="24"/>
            <w:szCs w:val="24"/>
            <w:rtl/>
          </w:rPr>
          <w:t>תכ</w:t>
        </w:r>
        <w:r w:rsidR="001D2FD9" w:rsidRPr="00041CB8">
          <w:rPr>
            <w:rStyle w:val="FontStyle103"/>
            <w:rFonts w:hAnsi="David"/>
            <w:sz w:val="24"/>
            <w:szCs w:val="24"/>
            <w:rtl/>
          </w:rPr>
          <w:t xml:space="preserve">"ם, "פורטל </w:t>
        </w:r>
        <w:r w:rsidR="001D2FD9" w:rsidRPr="00041CB8">
          <w:rPr>
            <w:rStyle w:val="FontStyle103"/>
            <w:rFonts w:hAnsi="David" w:hint="eastAsia"/>
            <w:sz w:val="24"/>
            <w:szCs w:val="24"/>
            <w:rtl/>
          </w:rPr>
          <w:t>ספקים</w:t>
        </w:r>
        <w:r w:rsidR="001D2FD9" w:rsidRPr="00041CB8">
          <w:rPr>
            <w:rStyle w:val="FontStyle103"/>
            <w:rFonts w:hAnsi="David"/>
            <w:sz w:val="24"/>
            <w:szCs w:val="24"/>
            <w:rtl/>
          </w:rPr>
          <w:t xml:space="preserve">", </w:t>
        </w:r>
        <w:r w:rsidR="001D2FD9" w:rsidRPr="00041CB8">
          <w:rPr>
            <w:rStyle w:val="FontStyle103"/>
            <w:rFonts w:hAnsi="David" w:hint="eastAsia"/>
            <w:sz w:val="24"/>
            <w:szCs w:val="24"/>
            <w:rtl/>
          </w:rPr>
          <w:t>מס</w:t>
        </w:r>
        <w:r w:rsidR="001D2FD9" w:rsidRPr="00041CB8">
          <w:rPr>
            <w:rStyle w:val="FontStyle103"/>
            <w:rFonts w:hAnsi="David"/>
            <w:sz w:val="24"/>
            <w:szCs w:val="24"/>
            <w:rtl/>
          </w:rPr>
          <w:t>' 7.16.1.</w:t>
        </w:r>
      </w:hyperlink>
      <w:r w:rsidR="001D2FD9" w:rsidRPr="00041CB8">
        <w:rPr>
          <w:rStyle w:val="FontStyle103"/>
          <w:rFonts w:hAnsi="David"/>
          <w:sz w:val="24"/>
          <w:szCs w:val="24"/>
          <w:rtl/>
        </w:rPr>
        <w:t xml:space="preserve"> לחילופין ימציא אישור כספק העושה שימוש בפורטל הספקים. יודגש, כי </w:t>
      </w:r>
      <w:r w:rsidRPr="00041CB8">
        <w:rPr>
          <w:rStyle w:val="FontStyle103"/>
          <w:rFonts w:hAnsi="David" w:hint="eastAsia"/>
          <w:sz w:val="24"/>
          <w:szCs w:val="24"/>
          <w:rtl/>
        </w:rPr>
        <w:t>הספק</w:t>
      </w:r>
      <w:r w:rsidR="001D2FD9" w:rsidRPr="00041CB8">
        <w:rPr>
          <w:rStyle w:val="FontStyle103"/>
          <w:rFonts w:hAnsi="David"/>
          <w:sz w:val="24"/>
          <w:szCs w:val="24"/>
          <w:rtl/>
        </w:rPr>
        <w:t xml:space="preserve"> הוא שיישא בעלויות הכרוכות בהתחברות לפורטל הספקים הממשלתי.</w:t>
      </w:r>
    </w:p>
    <w:p w14:paraId="6511E552" w14:textId="323E3A6C"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סכום</w:t>
      </w:r>
      <w:r w:rsidRPr="00041CB8">
        <w:rPr>
          <w:rStyle w:val="FontStyle103"/>
          <w:rFonts w:hAnsi="David"/>
          <w:sz w:val="24"/>
          <w:szCs w:val="24"/>
          <w:rtl/>
        </w:rPr>
        <w:t xml:space="preserve"> </w:t>
      </w:r>
      <w:r w:rsidRPr="00041CB8">
        <w:rPr>
          <w:rStyle w:val="FontStyle103"/>
          <w:rFonts w:hAnsi="David" w:hint="eastAsia"/>
          <w:sz w:val="24"/>
          <w:szCs w:val="24"/>
          <w:rtl/>
        </w:rPr>
        <w:t>התמורה</w:t>
      </w:r>
      <w:r w:rsidRPr="00041CB8">
        <w:rPr>
          <w:rStyle w:val="FontStyle103"/>
          <w:rFonts w:hAnsi="David"/>
          <w:sz w:val="24"/>
          <w:szCs w:val="24"/>
          <w:rtl/>
        </w:rPr>
        <w:t xml:space="preserve"> </w:t>
      </w:r>
      <w:r w:rsidRPr="00041CB8">
        <w:rPr>
          <w:rStyle w:val="FontStyle103"/>
          <w:rFonts w:hAnsi="David" w:hint="eastAsia"/>
          <w:sz w:val="24"/>
          <w:szCs w:val="24"/>
          <w:rtl/>
        </w:rPr>
        <w:t>הוא</w:t>
      </w:r>
      <w:r w:rsidRPr="00041CB8">
        <w:rPr>
          <w:rStyle w:val="FontStyle103"/>
          <w:rFonts w:hAnsi="David"/>
          <w:sz w:val="24"/>
          <w:szCs w:val="24"/>
          <w:rtl/>
        </w:rPr>
        <w:t xml:space="preserve"> </w:t>
      </w:r>
      <w:r w:rsidRPr="00041CB8">
        <w:rPr>
          <w:rStyle w:val="FontStyle103"/>
          <w:rFonts w:hAnsi="David" w:hint="eastAsia"/>
          <w:sz w:val="24"/>
          <w:szCs w:val="24"/>
          <w:rtl/>
        </w:rPr>
        <w:t>סופי</w:t>
      </w:r>
      <w:r w:rsidRPr="00041CB8">
        <w:rPr>
          <w:rStyle w:val="FontStyle103"/>
          <w:rFonts w:hAnsi="David"/>
          <w:sz w:val="24"/>
          <w:szCs w:val="24"/>
          <w:rtl/>
        </w:rPr>
        <w:t xml:space="preserve"> </w:t>
      </w:r>
      <w:r w:rsidRPr="00041CB8">
        <w:rPr>
          <w:rStyle w:val="FontStyle103"/>
          <w:rFonts w:hAnsi="David" w:hint="eastAsia"/>
          <w:sz w:val="24"/>
          <w:szCs w:val="24"/>
          <w:rtl/>
        </w:rPr>
        <w:t>ומוחלט</w:t>
      </w:r>
      <w:r w:rsidRPr="00041CB8">
        <w:rPr>
          <w:rStyle w:val="FontStyle103"/>
          <w:rFonts w:hAnsi="David"/>
          <w:sz w:val="24"/>
          <w:szCs w:val="24"/>
          <w:rtl/>
        </w:rPr>
        <w:t xml:space="preserve">, </w:t>
      </w:r>
      <w:r w:rsidRPr="00041CB8">
        <w:rPr>
          <w:rStyle w:val="FontStyle103"/>
          <w:rFonts w:hAnsi="David" w:hint="eastAsia"/>
          <w:sz w:val="24"/>
          <w:szCs w:val="24"/>
          <w:rtl/>
        </w:rPr>
        <w:t>יכלול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הוצאות</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הישירות והעקיפות, ולא יחולו עליו התייקרויות או הצמדות כלשהן למעט אם משך ההתקשרות יעלה על </w:t>
      </w:r>
      <w:r w:rsidR="00F7335E" w:rsidRPr="00041CB8">
        <w:rPr>
          <w:rStyle w:val="FontStyle103"/>
          <w:rFonts w:hAnsi="David"/>
          <w:sz w:val="24"/>
          <w:szCs w:val="24"/>
          <w:rtl/>
        </w:rPr>
        <w:t xml:space="preserve"> </w:t>
      </w:r>
      <w:r w:rsidRPr="00041CB8">
        <w:rPr>
          <w:rStyle w:val="FontStyle103"/>
          <w:rFonts w:hAnsi="David"/>
          <w:sz w:val="24"/>
          <w:szCs w:val="24"/>
          <w:rtl/>
        </w:rPr>
        <w:t>18 חודשים, אז יוצמדו התשלומים המגיעים 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למדד </w:t>
      </w:r>
      <w:r w:rsidRPr="00041CB8">
        <w:rPr>
          <w:rStyle w:val="FontStyle103"/>
          <w:rFonts w:hAnsi="David"/>
          <w:sz w:val="24"/>
          <w:szCs w:val="24"/>
          <w:rtl/>
        </w:rPr>
        <w:lastRenderedPageBreak/>
        <w:t xml:space="preserve">המחירים לצרכן החל מהחודש ה-19 להתקשרות מידי חודש, </w:t>
      </w:r>
      <w:r w:rsidR="00D85F84" w:rsidRPr="00041CB8">
        <w:rPr>
          <w:rStyle w:val="FontStyle103"/>
          <w:rFonts w:hAnsi="David" w:hint="eastAsia"/>
          <w:sz w:val="24"/>
          <w:szCs w:val="24"/>
          <w:rtl/>
        </w:rPr>
        <w:t>כמפורט</w:t>
      </w:r>
      <w:r w:rsidR="00D85F84" w:rsidRPr="00041CB8">
        <w:rPr>
          <w:rStyle w:val="FontStyle103"/>
          <w:rFonts w:hAnsi="David"/>
          <w:sz w:val="24"/>
          <w:szCs w:val="24"/>
          <w:rtl/>
        </w:rPr>
        <w:t xml:space="preserve"> </w:t>
      </w:r>
      <w:r w:rsidR="00D85F84" w:rsidRPr="00041CB8">
        <w:rPr>
          <w:rStyle w:val="FontStyle103"/>
          <w:rFonts w:hAnsi="David" w:hint="eastAsia"/>
          <w:sz w:val="24"/>
          <w:szCs w:val="24"/>
          <w:rtl/>
        </w:rPr>
        <w:t>בסעיף</w:t>
      </w:r>
      <w:r w:rsidR="00D85F84" w:rsidRPr="00041CB8">
        <w:rPr>
          <w:rStyle w:val="FontStyle103"/>
          <w:rFonts w:hAnsi="David"/>
          <w:sz w:val="24"/>
          <w:szCs w:val="24"/>
          <w:rtl/>
        </w:rPr>
        <w:t xml:space="preserve"> 8 </w:t>
      </w:r>
      <w:r w:rsidR="00D85F84" w:rsidRPr="00041CB8">
        <w:rPr>
          <w:rStyle w:val="FontStyle103"/>
          <w:rFonts w:hAnsi="David" w:hint="eastAsia"/>
          <w:sz w:val="24"/>
          <w:szCs w:val="24"/>
          <w:rtl/>
        </w:rPr>
        <w:t>להסכם</w:t>
      </w:r>
      <w:r w:rsidRPr="00041CB8">
        <w:rPr>
          <w:rStyle w:val="FontStyle103"/>
          <w:rFonts w:hAnsi="David"/>
          <w:sz w:val="24"/>
          <w:szCs w:val="24"/>
          <w:rtl/>
        </w:rPr>
        <w:t>:</w:t>
      </w:r>
    </w:p>
    <w:p w14:paraId="7A975DB1" w14:textId="000E105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לא יקבל כל תשלום או הטבה אחרת מעבר לתמורה, לרבות תשלומים בעד נסיעות, הוצאות טלפון, דואר, צילומים, הדפסות, פקס, אש"ל וכיוצא בזה.</w:t>
      </w:r>
    </w:p>
    <w:p w14:paraId="1BF24684"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יובהר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התשלומים</w:t>
      </w:r>
      <w:r w:rsidRPr="00041CB8">
        <w:rPr>
          <w:rStyle w:val="FontStyle103"/>
          <w:rFonts w:hAnsi="David"/>
          <w:sz w:val="24"/>
          <w:szCs w:val="24"/>
          <w:rtl/>
        </w:rPr>
        <w:t xml:space="preserve"> </w:t>
      </w:r>
      <w:r w:rsidRPr="00041CB8">
        <w:rPr>
          <w:rStyle w:val="FontStyle103"/>
          <w:rFonts w:hAnsi="David" w:hint="eastAsia"/>
          <w:sz w:val="24"/>
          <w:szCs w:val="24"/>
          <w:rtl/>
        </w:rPr>
        <w:t>יבוצעו</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אישור</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שהעבודה</w:t>
      </w:r>
      <w:r w:rsidRPr="00041CB8">
        <w:rPr>
          <w:rStyle w:val="FontStyle103"/>
          <w:rFonts w:hAnsi="David"/>
          <w:sz w:val="24"/>
          <w:szCs w:val="24"/>
          <w:rtl/>
        </w:rPr>
        <w:t xml:space="preserve"> </w:t>
      </w:r>
      <w:r w:rsidRPr="00041CB8">
        <w:rPr>
          <w:rStyle w:val="FontStyle103"/>
          <w:rFonts w:hAnsi="David" w:hint="eastAsia"/>
          <w:sz w:val="24"/>
          <w:szCs w:val="24"/>
          <w:rtl/>
        </w:rPr>
        <w:t>בוצעה</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רצונו</w:t>
      </w:r>
      <w:r w:rsidRPr="00041CB8">
        <w:rPr>
          <w:rStyle w:val="FontStyle103"/>
          <w:rFonts w:hAnsi="David"/>
          <w:sz w:val="24"/>
          <w:szCs w:val="24"/>
          <w:rtl/>
        </w:rPr>
        <w:t xml:space="preserve"> </w:t>
      </w:r>
      <w:r w:rsidRPr="00041CB8">
        <w:rPr>
          <w:rStyle w:val="FontStyle103"/>
          <w:rFonts w:hAnsi="David" w:hint="eastAsia"/>
          <w:sz w:val="24"/>
          <w:szCs w:val="24"/>
          <w:rtl/>
        </w:rPr>
        <w:t>ולאחר</w:t>
      </w:r>
      <w:r w:rsidRPr="00041CB8">
        <w:rPr>
          <w:rStyle w:val="FontStyle103"/>
          <w:rFonts w:hAnsi="David"/>
          <w:sz w:val="24"/>
          <w:szCs w:val="24"/>
          <w:rtl/>
        </w:rPr>
        <w:t xml:space="preserve"> </w:t>
      </w:r>
      <w:r w:rsidRPr="00041CB8">
        <w:rPr>
          <w:rStyle w:val="FontStyle103"/>
          <w:rFonts w:hAnsi="David" w:hint="eastAsia"/>
          <w:sz w:val="24"/>
          <w:szCs w:val="24"/>
          <w:rtl/>
        </w:rPr>
        <w:t>הגשת</w:t>
      </w:r>
      <w:r w:rsidRPr="00041CB8">
        <w:rPr>
          <w:rStyle w:val="FontStyle103"/>
          <w:rFonts w:hAnsi="David"/>
          <w:sz w:val="24"/>
          <w:szCs w:val="24"/>
          <w:rtl/>
        </w:rPr>
        <w:t xml:space="preserve"> </w:t>
      </w:r>
      <w:r w:rsidRPr="00041CB8">
        <w:rPr>
          <w:rStyle w:val="FontStyle103"/>
          <w:rFonts w:hAnsi="David" w:hint="eastAsia"/>
          <w:sz w:val="24"/>
          <w:szCs w:val="24"/>
          <w:rtl/>
        </w:rPr>
        <w:t>החשבונית</w:t>
      </w:r>
      <w:r w:rsidRPr="00041CB8">
        <w:rPr>
          <w:rStyle w:val="FontStyle103"/>
          <w:rFonts w:hAnsi="David"/>
          <w:sz w:val="24"/>
          <w:szCs w:val="24"/>
          <w:rtl/>
        </w:rPr>
        <w:t xml:space="preserve"> </w:t>
      </w:r>
      <w:r w:rsidRPr="00041CB8">
        <w:rPr>
          <w:rStyle w:val="FontStyle103"/>
          <w:rFonts w:hAnsi="David" w:hint="eastAsia"/>
          <w:sz w:val="24"/>
          <w:szCs w:val="24"/>
          <w:rtl/>
        </w:rPr>
        <w:t>למשרד</w:t>
      </w:r>
      <w:r w:rsidRPr="00041CB8">
        <w:rPr>
          <w:rStyle w:val="FontStyle103"/>
          <w:rFonts w:hAnsi="David"/>
          <w:sz w:val="24"/>
          <w:szCs w:val="24"/>
          <w:rtl/>
        </w:rPr>
        <w:t>.</w:t>
      </w:r>
    </w:p>
    <w:p w14:paraId="3887E921" w14:textId="0B0EBEF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ההיקף</w:t>
      </w:r>
      <w:r w:rsidRPr="00041CB8">
        <w:rPr>
          <w:rStyle w:val="FontStyle103"/>
          <w:rFonts w:hAnsi="David"/>
          <w:sz w:val="24"/>
          <w:szCs w:val="24"/>
          <w:rtl/>
        </w:rPr>
        <w:t xml:space="preserve"> הכספי הכולל של ההסכם לא יעלה על סך של </w:t>
      </w:r>
      <w:r w:rsidR="0029267E" w:rsidRPr="00041CB8">
        <w:rPr>
          <w:rStyle w:val="FontStyle103"/>
          <w:rFonts w:hAnsi="David"/>
          <w:sz w:val="24"/>
          <w:szCs w:val="24"/>
          <w:rtl/>
        </w:rPr>
        <w:t xml:space="preserve"> ___________ </w:t>
      </w:r>
      <w:r w:rsidRPr="00041CB8">
        <w:rPr>
          <w:rStyle w:val="FontStyle103"/>
          <w:rFonts w:hAnsi="David"/>
          <w:sz w:val="24"/>
          <w:szCs w:val="24"/>
          <w:rtl/>
        </w:rPr>
        <w:t xml:space="preserve"> ₪ בתוספת מע"מ.</w:t>
      </w:r>
    </w:p>
    <w:p w14:paraId="51077326"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לצרכי</w:t>
      </w:r>
      <w:r w:rsidRPr="00041CB8">
        <w:rPr>
          <w:rStyle w:val="FontStyle103"/>
          <w:rFonts w:hAnsi="David"/>
          <w:sz w:val="24"/>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5D962AE"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התשלומים</w:t>
      </w:r>
      <w:r w:rsidRPr="00041CB8">
        <w:rPr>
          <w:rStyle w:val="FontStyle103"/>
          <w:rFonts w:hAnsi="David"/>
          <w:sz w:val="24"/>
          <w:szCs w:val="24"/>
          <w:rtl/>
        </w:rPr>
        <w:t xml:space="preserve"> </w:t>
      </w:r>
      <w:r w:rsidRPr="00041CB8">
        <w:rPr>
          <w:rStyle w:val="FontStyle103"/>
          <w:rFonts w:hAnsi="David" w:hint="eastAsia"/>
          <w:sz w:val="24"/>
          <w:szCs w:val="24"/>
          <w:rtl/>
        </w:rPr>
        <w:t>יתבצעו</w:t>
      </w:r>
      <w:r w:rsidRPr="00041CB8">
        <w:rPr>
          <w:rStyle w:val="FontStyle103"/>
          <w:rFonts w:hAnsi="David"/>
          <w:sz w:val="24"/>
          <w:szCs w:val="24"/>
          <w:rtl/>
        </w:rPr>
        <w:t xml:space="preserve"> </w:t>
      </w:r>
      <w:r w:rsidRPr="00041CB8">
        <w:rPr>
          <w:rStyle w:val="FontStyle103"/>
          <w:rFonts w:hAnsi="David" w:hint="eastAsia"/>
          <w:sz w:val="24"/>
          <w:szCs w:val="24"/>
          <w:rtl/>
        </w:rPr>
        <w:t>כדלקמן</w:t>
      </w:r>
      <w:r w:rsidRPr="00041CB8">
        <w:rPr>
          <w:rStyle w:val="FontStyle103"/>
          <w:rFonts w:hAnsi="David"/>
          <w:sz w:val="24"/>
          <w:szCs w:val="24"/>
          <w:rtl/>
        </w:rPr>
        <w:t>:</w:t>
      </w:r>
    </w:p>
    <w:p w14:paraId="1FAB79F1" w14:textId="7B58379C"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szCs w:val="24"/>
          <w:rtl/>
        </w:rPr>
        <w:t>התמורה</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תשולם בהתאם לאמור להלן ובכפוף להוראות החשב הכללי</w:t>
      </w:r>
      <w:r w:rsidR="0029267E" w:rsidRPr="00041CB8">
        <w:rPr>
          <w:rFonts w:ascii="David" w:hAnsi="David"/>
          <w:szCs w:val="24"/>
          <w:rtl/>
        </w:rPr>
        <w:t xml:space="preserve"> </w:t>
      </w:r>
      <w:r w:rsidRPr="00041CB8">
        <w:rPr>
          <w:rFonts w:ascii="David" w:hAnsi="David" w:hint="eastAsia"/>
          <w:szCs w:val="24"/>
          <w:rtl/>
        </w:rPr>
        <w:t>המתפרסמות</w:t>
      </w:r>
      <w:r w:rsidRPr="00041CB8">
        <w:rPr>
          <w:rFonts w:ascii="David" w:hAnsi="David"/>
          <w:szCs w:val="24"/>
          <w:rtl/>
        </w:rPr>
        <w:t xml:space="preserve"> </w:t>
      </w:r>
      <w:r w:rsidRPr="00041CB8">
        <w:rPr>
          <w:rFonts w:ascii="David" w:hAnsi="David" w:hint="eastAsia"/>
          <w:szCs w:val="24"/>
          <w:rtl/>
        </w:rPr>
        <w:t>מעת</w:t>
      </w:r>
      <w:r w:rsidRPr="00041CB8">
        <w:rPr>
          <w:rFonts w:ascii="David" w:hAnsi="David"/>
          <w:szCs w:val="24"/>
          <w:rtl/>
        </w:rPr>
        <w:t xml:space="preserve"> </w:t>
      </w:r>
      <w:r w:rsidRPr="00041CB8">
        <w:rPr>
          <w:rFonts w:ascii="David" w:hAnsi="David" w:hint="eastAsia"/>
          <w:szCs w:val="24"/>
          <w:rtl/>
        </w:rPr>
        <w:t>לעת</w:t>
      </w:r>
      <w:r w:rsidRPr="00041CB8">
        <w:rPr>
          <w:rFonts w:ascii="David" w:hAnsi="David"/>
          <w:szCs w:val="24"/>
          <w:rtl/>
        </w:rPr>
        <w:t>.</w:t>
      </w:r>
    </w:p>
    <w:p w14:paraId="1071C608"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w:t>
      </w:r>
      <w:r w:rsidRPr="00041CB8">
        <w:rPr>
          <w:rFonts w:ascii="David" w:hAnsi="David" w:hint="eastAsia"/>
          <w:b/>
          <w:bCs/>
          <w:szCs w:val="24"/>
          <w:rtl/>
        </w:rPr>
        <w:t>שיוגשו</w:t>
      </w:r>
      <w:r w:rsidRPr="00041CB8">
        <w:rPr>
          <w:rFonts w:ascii="David" w:hAnsi="David"/>
          <w:b/>
          <w:bCs/>
          <w:szCs w:val="24"/>
          <w:rtl/>
        </w:rPr>
        <w:t xml:space="preserve"> </w:t>
      </w:r>
      <w:r w:rsidRPr="00041CB8">
        <w:rPr>
          <w:rFonts w:ascii="David" w:hAnsi="David" w:hint="eastAsia"/>
          <w:b/>
          <w:bCs/>
          <w:szCs w:val="24"/>
          <w:rtl/>
        </w:rPr>
        <w:t>למשרד</w:t>
      </w:r>
      <w:r w:rsidRPr="00041CB8">
        <w:rPr>
          <w:rFonts w:ascii="David" w:hAnsi="David"/>
          <w:b/>
          <w:bCs/>
          <w:szCs w:val="24"/>
          <w:rtl/>
        </w:rPr>
        <w:t xml:space="preserve"> </w:t>
      </w:r>
      <w:r w:rsidRPr="00041CB8">
        <w:rPr>
          <w:rFonts w:ascii="David" w:hAnsi="David" w:hint="eastAsia"/>
          <w:b/>
          <w:bCs/>
          <w:szCs w:val="24"/>
          <w:rtl/>
        </w:rPr>
        <w:t>ויאושרו</w:t>
      </w:r>
      <w:r w:rsidRPr="00041CB8">
        <w:rPr>
          <w:rFonts w:ascii="David" w:hAnsi="David"/>
          <w:b/>
          <w:bCs/>
          <w:szCs w:val="24"/>
          <w:rtl/>
        </w:rPr>
        <w:t xml:space="preserve"> </w:t>
      </w:r>
      <w:r w:rsidRPr="00041CB8">
        <w:rPr>
          <w:rFonts w:ascii="David" w:hAnsi="David" w:hint="eastAsia"/>
          <w:b/>
          <w:bCs/>
          <w:szCs w:val="24"/>
          <w:rtl/>
        </w:rPr>
        <w:t>במחצית</w:t>
      </w:r>
      <w:r w:rsidRPr="00041CB8">
        <w:rPr>
          <w:rFonts w:ascii="David" w:hAnsi="David"/>
          <w:b/>
          <w:bCs/>
          <w:szCs w:val="24"/>
          <w:rtl/>
        </w:rPr>
        <w:t xml:space="preserve"> </w:t>
      </w:r>
      <w:r w:rsidRPr="00041CB8">
        <w:rPr>
          <w:rFonts w:ascii="David" w:hAnsi="David" w:hint="eastAsia"/>
          <w:b/>
          <w:bCs/>
          <w:szCs w:val="24"/>
          <w:rtl/>
        </w:rPr>
        <w:t>הראשונה</w:t>
      </w:r>
      <w:r w:rsidRPr="00041CB8">
        <w:rPr>
          <w:rFonts w:ascii="David" w:hAnsi="David"/>
          <w:b/>
          <w:bCs/>
          <w:szCs w:val="24"/>
          <w:rtl/>
        </w:rPr>
        <w:t xml:space="preserve"> </w:t>
      </w:r>
      <w:r w:rsidRPr="00041CB8">
        <w:rPr>
          <w:rFonts w:ascii="David" w:hAnsi="David" w:hint="eastAsia"/>
          <w:b/>
          <w:bCs/>
          <w:szCs w:val="24"/>
          <w:rtl/>
        </w:rPr>
        <w:t>של</w:t>
      </w:r>
      <w:r w:rsidRPr="00041CB8">
        <w:rPr>
          <w:rFonts w:ascii="David" w:hAnsi="David"/>
          <w:b/>
          <w:bCs/>
          <w:szCs w:val="24"/>
          <w:rtl/>
        </w:rPr>
        <w:t xml:space="preserve"> </w:t>
      </w:r>
      <w:r w:rsidRPr="00041CB8">
        <w:rPr>
          <w:rFonts w:ascii="David" w:hAnsi="David" w:hint="eastAsia"/>
          <w:b/>
          <w:bCs/>
          <w:szCs w:val="24"/>
          <w:rtl/>
        </w:rPr>
        <w:t>כל</w:t>
      </w:r>
      <w:r w:rsidRPr="00041CB8">
        <w:rPr>
          <w:rFonts w:ascii="David" w:hAnsi="David"/>
          <w:b/>
          <w:bCs/>
          <w:szCs w:val="24"/>
          <w:rtl/>
        </w:rPr>
        <w:t xml:space="preserve"> </w:t>
      </w:r>
      <w:r w:rsidRPr="00041CB8">
        <w:rPr>
          <w:rFonts w:ascii="David" w:hAnsi="David" w:hint="eastAsia"/>
          <w:b/>
          <w:bCs/>
          <w:szCs w:val="24"/>
          <w:rtl/>
        </w:rPr>
        <w:t>חודש</w:t>
      </w:r>
      <w:r w:rsidRPr="00041CB8">
        <w:rPr>
          <w:rFonts w:ascii="David" w:hAnsi="David"/>
          <w:szCs w:val="24"/>
          <w:rtl/>
        </w:rPr>
        <w:t xml:space="preserve"> (בימים 1-15): ישולמו בין התאריכים 15-24 (כולל) של החודש העוקב.</w:t>
      </w:r>
    </w:p>
    <w:p w14:paraId="77C6CC36"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שיוגשו למשרד ויאושרו בין התאריכים 16-24 לכל חודש </w:t>
      </w:r>
      <w:r w:rsidRPr="00041CB8">
        <w:rPr>
          <w:rFonts w:ascii="David" w:hAnsi="David"/>
          <w:szCs w:val="24"/>
          <w:rtl/>
        </w:rPr>
        <w:t xml:space="preserve">(כולל): ישולמו בין התאריכים 16-24 של החודש העוקב. </w:t>
      </w:r>
    </w:p>
    <w:p w14:paraId="2095335F"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w:t>
      </w:r>
      <w:r w:rsidRPr="00041CB8">
        <w:rPr>
          <w:rFonts w:ascii="David" w:hAnsi="David" w:hint="eastAsia"/>
          <w:b/>
          <w:bCs/>
          <w:szCs w:val="24"/>
          <w:rtl/>
        </w:rPr>
        <w:t>שיוגשו</w:t>
      </w:r>
      <w:r w:rsidRPr="00041CB8">
        <w:rPr>
          <w:rFonts w:ascii="David" w:hAnsi="David"/>
          <w:b/>
          <w:bCs/>
          <w:szCs w:val="24"/>
          <w:rtl/>
        </w:rPr>
        <w:t xml:space="preserve"> </w:t>
      </w:r>
      <w:r w:rsidRPr="00041CB8">
        <w:rPr>
          <w:rFonts w:ascii="David" w:hAnsi="David" w:hint="eastAsia"/>
          <w:b/>
          <w:bCs/>
          <w:szCs w:val="24"/>
          <w:rtl/>
        </w:rPr>
        <w:t>למשרד</w:t>
      </w:r>
      <w:r w:rsidRPr="00041CB8">
        <w:rPr>
          <w:rFonts w:ascii="David" w:hAnsi="David"/>
          <w:b/>
          <w:bCs/>
          <w:szCs w:val="24"/>
          <w:rtl/>
        </w:rPr>
        <w:t xml:space="preserve"> </w:t>
      </w:r>
      <w:r w:rsidRPr="00041CB8">
        <w:rPr>
          <w:rFonts w:ascii="David" w:hAnsi="David" w:hint="eastAsia"/>
          <w:b/>
          <w:bCs/>
          <w:szCs w:val="24"/>
          <w:rtl/>
        </w:rPr>
        <w:t>ויאושרו</w:t>
      </w:r>
      <w:r w:rsidRPr="00041CB8">
        <w:rPr>
          <w:rFonts w:ascii="David" w:hAnsi="David"/>
          <w:b/>
          <w:bCs/>
          <w:szCs w:val="24"/>
          <w:rtl/>
        </w:rPr>
        <w:t xml:space="preserve"> </w:t>
      </w:r>
      <w:r w:rsidRPr="00041CB8">
        <w:rPr>
          <w:rFonts w:ascii="David" w:hAnsi="David" w:hint="eastAsia"/>
          <w:b/>
          <w:bCs/>
          <w:szCs w:val="24"/>
          <w:rtl/>
        </w:rPr>
        <w:t>בין</w:t>
      </w:r>
      <w:r w:rsidRPr="00041CB8">
        <w:rPr>
          <w:rFonts w:ascii="David" w:hAnsi="David"/>
          <w:b/>
          <w:bCs/>
          <w:szCs w:val="24"/>
          <w:rtl/>
        </w:rPr>
        <w:t xml:space="preserve"> </w:t>
      </w:r>
      <w:r w:rsidRPr="00041CB8">
        <w:rPr>
          <w:rFonts w:ascii="David" w:hAnsi="David" w:hint="eastAsia"/>
          <w:b/>
          <w:bCs/>
          <w:szCs w:val="24"/>
          <w:rtl/>
        </w:rPr>
        <w:t>התאריכים</w:t>
      </w:r>
      <w:r w:rsidRPr="00041CB8">
        <w:rPr>
          <w:rFonts w:ascii="David" w:hAnsi="David"/>
          <w:b/>
          <w:bCs/>
          <w:szCs w:val="24"/>
          <w:rtl/>
        </w:rPr>
        <w:t xml:space="preserve"> 25-31 </w:t>
      </w:r>
      <w:r w:rsidRPr="00041CB8">
        <w:rPr>
          <w:rFonts w:ascii="David" w:hAnsi="David" w:hint="eastAsia"/>
          <w:b/>
          <w:bCs/>
          <w:szCs w:val="24"/>
          <w:rtl/>
        </w:rPr>
        <w:t>לכל</w:t>
      </w:r>
      <w:r w:rsidRPr="00041CB8">
        <w:rPr>
          <w:rFonts w:ascii="David" w:hAnsi="David"/>
          <w:b/>
          <w:bCs/>
          <w:szCs w:val="24"/>
          <w:rtl/>
        </w:rPr>
        <w:t xml:space="preserve"> </w:t>
      </w:r>
      <w:r w:rsidRPr="00041CB8">
        <w:rPr>
          <w:rFonts w:ascii="David" w:hAnsi="David" w:hint="eastAsia"/>
          <w:b/>
          <w:bCs/>
          <w:szCs w:val="24"/>
          <w:rtl/>
        </w:rPr>
        <w:t>חודש</w:t>
      </w:r>
      <w:r w:rsidRPr="00041CB8">
        <w:rPr>
          <w:rFonts w:ascii="David" w:hAnsi="David"/>
          <w:szCs w:val="24"/>
          <w:rtl/>
        </w:rPr>
        <w:t xml:space="preserve"> (כולל): ישולמו ביום ה- 24 לחודש העוקב. </w:t>
      </w:r>
    </w:p>
    <w:p w14:paraId="16E091D1" w14:textId="77777777" w:rsidR="001D2FD9" w:rsidRPr="00041CB8" w:rsidRDefault="001D2FD9" w:rsidP="00841EAD">
      <w:pPr>
        <w:numPr>
          <w:ilvl w:val="1"/>
          <w:numId w:val="88"/>
        </w:numPr>
        <w:spacing w:line="360" w:lineRule="auto"/>
        <w:ind w:left="983" w:hanging="709"/>
        <w:jc w:val="both"/>
        <w:rPr>
          <w:rStyle w:val="FontStyle103"/>
          <w:rFonts w:hAnsi="David"/>
          <w:sz w:val="24"/>
          <w:szCs w:val="24"/>
          <w:rtl/>
        </w:rPr>
      </w:pPr>
      <w:r w:rsidRPr="00041CB8">
        <w:rPr>
          <w:rStyle w:val="FontStyle103"/>
          <w:rFonts w:hAnsi="David" w:hint="eastAsia"/>
          <w:sz w:val="24"/>
          <w:szCs w:val="24"/>
          <w:rtl/>
        </w:rPr>
        <w:t>חשב</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לערוך</w:t>
      </w:r>
      <w:r w:rsidRPr="00041CB8">
        <w:rPr>
          <w:rStyle w:val="FontStyle103"/>
          <w:rFonts w:hAnsi="David"/>
          <w:sz w:val="24"/>
          <w:szCs w:val="24"/>
          <w:rtl/>
        </w:rPr>
        <w:t xml:space="preserve"> </w:t>
      </w:r>
      <w:r w:rsidRPr="00041CB8">
        <w:rPr>
          <w:rStyle w:val="FontStyle103"/>
          <w:rFonts w:hAnsi="David" w:hint="eastAsia"/>
          <w:sz w:val="24"/>
          <w:szCs w:val="24"/>
          <w:rtl/>
        </w:rPr>
        <w:t>ביקורת</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שלב</w:t>
      </w:r>
      <w:r w:rsidRPr="00041CB8">
        <w:rPr>
          <w:rStyle w:val="FontStyle103"/>
          <w:rFonts w:hAnsi="David"/>
          <w:sz w:val="24"/>
          <w:szCs w:val="24"/>
          <w:rtl/>
        </w:rPr>
        <w:t xml:space="preserve"> </w:t>
      </w:r>
      <w:r w:rsidRPr="00041CB8">
        <w:rPr>
          <w:rStyle w:val="FontStyle103"/>
          <w:rFonts w:hAnsi="David" w:hint="eastAsia"/>
          <w:sz w:val="24"/>
          <w:szCs w:val="24"/>
          <w:rtl/>
        </w:rPr>
        <w:t>משלבי</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ולעכב</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בחלקו</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בשלמותו</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לגמר</w:t>
      </w:r>
      <w:r w:rsidRPr="00041CB8">
        <w:rPr>
          <w:rStyle w:val="FontStyle103"/>
          <w:rFonts w:hAnsi="David"/>
          <w:sz w:val="24"/>
          <w:szCs w:val="24"/>
          <w:rtl/>
        </w:rPr>
        <w:t xml:space="preserve"> </w:t>
      </w:r>
      <w:r w:rsidRPr="00041CB8">
        <w:rPr>
          <w:rStyle w:val="FontStyle103"/>
          <w:rFonts w:hAnsi="David" w:hint="eastAsia"/>
          <w:sz w:val="24"/>
          <w:szCs w:val="24"/>
          <w:rtl/>
        </w:rPr>
        <w:t>הביקורת</w:t>
      </w:r>
      <w:r w:rsidRPr="00041CB8">
        <w:rPr>
          <w:rStyle w:val="FontStyle103"/>
          <w:rFonts w:hAnsi="David"/>
          <w:sz w:val="24"/>
          <w:szCs w:val="24"/>
          <w:rtl/>
        </w:rPr>
        <w:t xml:space="preserve">. </w:t>
      </w:r>
      <w:r w:rsidRPr="00041CB8">
        <w:rPr>
          <w:rStyle w:val="FontStyle103"/>
          <w:rFonts w:hAnsi="David" w:hint="eastAsia"/>
          <w:sz w:val="24"/>
          <w:szCs w:val="24"/>
          <w:rtl/>
        </w:rPr>
        <w:t>הביקורת</w:t>
      </w:r>
      <w:r w:rsidRPr="00041CB8">
        <w:rPr>
          <w:rStyle w:val="FontStyle103"/>
          <w:rFonts w:hAnsi="David"/>
          <w:sz w:val="24"/>
          <w:szCs w:val="24"/>
          <w:rtl/>
        </w:rPr>
        <w:t xml:space="preserve"> </w:t>
      </w:r>
      <w:r w:rsidRPr="00041CB8">
        <w:rPr>
          <w:rStyle w:val="FontStyle103"/>
          <w:rFonts w:hAnsi="David" w:hint="eastAsia"/>
          <w:sz w:val="24"/>
          <w:szCs w:val="24"/>
          <w:rtl/>
        </w:rPr>
        <w:t>יכולה</w:t>
      </w:r>
      <w:r w:rsidRPr="00041CB8">
        <w:rPr>
          <w:rStyle w:val="FontStyle103"/>
          <w:rFonts w:hAnsi="David"/>
          <w:sz w:val="24"/>
          <w:szCs w:val="24"/>
          <w:rtl/>
        </w:rPr>
        <w:t xml:space="preserve"> </w:t>
      </w:r>
      <w:r w:rsidRPr="00041CB8">
        <w:rPr>
          <w:rStyle w:val="FontStyle103"/>
          <w:rFonts w:hAnsi="David" w:hint="eastAsia"/>
          <w:sz w:val="24"/>
          <w:szCs w:val="24"/>
          <w:rtl/>
        </w:rPr>
        <w:t>להיעשות</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גורמים</w:t>
      </w:r>
      <w:r w:rsidRPr="00041CB8">
        <w:rPr>
          <w:rStyle w:val="FontStyle103"/>
          <w:rFonts w:hAnsi="David"/>
          <w:sz w:val="24"/>
          <w:szCs w:val="24"/>
          <w:rtl/>
        </w:rPr>
        <w:t xml:space="preserve"> </w:t>
      </w:r>
      <w:r w:rsidRPr="00041CB8">
        <w:rPr>
          <w:rStyle w:val="FontStyle103"/>
          <w:rFonts w:hAnsi="David" w:hint="eastAsia"/>
          <w:sz w:val="24"/>
          <w:szCs w:val="24"/>
          <w:rtl/>
        </w:rPr>
        <w:t>חיצוניים</w:t>
      </w:r>
      <w:r w:rsidRPr="00041CB8">
        <w:rPr>
          <w:rStyle w:val="FontStyle103"/>
          <w:rFonts w:hAnsi="David"/>
          <w:sz w:val="24"/>
          <w:szCs w:val="24"/>
          <w:rtl/>
        </w:rPr>
        <w:t xml:space="preserve"> </w:t>
      </w:r>
      <w:r w:rsidRPr="00041CB8">
        <w:rPr>
          <w:rStyle w:val="FontStyle103"/>
          <w:rFonts w:hAnsi="David" w:hint="eastAsia"/>
          <w:sz w:val="24"/>
          <w:szCs w:val="24"/>
          <w:rtl/>
        </w:rPr>
        <w:t>למשרד</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רואי</w:t>
      </w:r>
      <w:r w:rsidRPr="00041CB8">
        <w:rPr>
          <w:rStyle w:val="FontStyle103"/>
          <w:rFonts w:hAnsi="David"/>
          <w:sz w:val="24"/>
          <w:szCs w:val="24"/>
          <w:rtl/>
        </w:rPr>
        <w:t xml:space="preserve"> </w:t>
      </w:r>
      <w:r w:rsidRPr="00041CB8">
        <w:rPr>
          <w:rStyle w:val="FontStyle103"/>
          <w:rFonts w:hAnsi="David" w:hint="eastAsia"/>
          <w:sz w:val="24"/>
          <w:szCs w:val="24"/>
          <w:rtl/>
        </w:rPr>
        <w:t>חשבון</w:t>
      </w:r>
      <w:r w:rsidRPr="00041CB8">
        <w:rPr>
          <w:rStyle w:val="FontStyle103"/>
          <w:rFonts w:hAnsi="David"/>
          <w:sz w:val="24"/>
          <w:szCs w:val="24"/>
          <w:rtl/>
        </w:rPr>
        <w:t>.</w:t>
      </w:r>
    </w:p>
    <w:p w14:paraId="4046AB49" w14:textId="124876C4" w:rsidR="001D2FD9" w:rsidRPr="00041CB8" w:rsidRDefault="001D2FD9" w:rsidP="00841EAD">
      <w:pPr>
        <w:numPr>
          <w:ilvl w:val="1"/>
          <w:numId w:val="88"/>
        </w:numPr>
        <w:spacing w:line="360" w:lineRule="auto"/>
        <w:ind w:left="983" w:hanging="709"/>
        <w:jc w:val="both"/>
        <w:rPr>
          <w:rStyle w:val="FontStyle103"/>
          <w:rFonts w:hAnsi="David"/>
          <w:sz w:val="24"/>
          <w:szCs w:val="24"/>
        </w:rPr>
      </w:pP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עת</w:t>
      </w:r>
      <w:r w:rsidRPr="00041CB8">
        <w:rPr>
          <w:rStyle w:val="FontStyle103"/>
          <w:rFonts w:hAnsi="David"/>
          <w:sz w:val="24"/>
          <w:szCs w:val="24"/>
          <w:rtl/>
        </w:rPr>
        <w:t xml:space="preserve"> </w:t>
      </w:r>
      <w:r w:rsidRPr="00041CB8">
        <w:rPr>
          <w:rStyle w:val="FontStyle103"/>
          <w:rFonts w:hAnsi="David" w:hint="eastAsia"/>
          <w:sz w:val="24"/>
          <w:szCs w:val="24"/>
          <w:rtl/>
        </w:rPr>
        <w:t>לעכב</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מפר</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או אינו ממלא אחד או יותר מתנאי הסכם זה וזאת מבלי לפגוע בזכויותיו של המשרד לפי סעיף 5 לעיל.</w:t>
      </w:r>
    </w:p>
    <w:p w14:paraId="7225D75F" w14:textId="1E34BCD5" w:rsidR="001D2FD9" w:rsidRPr="00041CB8" w:rsidRDefault="001D2FD9" w:rsidP="00841EAD">
      <w:pPr>
        <w:numPr>
          <w:ilvl w:val="1"/>
          <w:numId w:val="88"/>
        </w:numPr>
        <w:spacing w:line="360" w:lineRule="auto"/>
        <w:ind w:left="983" w:hanging="709"/>
        <w:jc w:val="both"/>
        <w:rPr>
          <w:rStyle w:val="FontStyle103"/>
          <w:rFonts w:hAnsi="David"/>
          <w:sz w:val="24"/>
          <w:szCs w:val="24"/>
          <w:rtl/>
        </w:rPr>
      </w:pPr>
      <w:r w:rsidRPr="00041CB8">
        <w:rPr>
          <w:rStyle w:val="FontStyle103"/>
          <w:rFonts w:hAnsi="David"/>
          <w:sz w:val="24"/>
          <w:szCs w:val="24"/>
          <w:rtl/>
        </w:rPr>
        <w:lastRenderedPageBreak/>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ולא לכל אדם או גוף אחר.</w:t>
      </w:r>
    </w:p>
    <w:p w14:paraId="30C45F22" w14:textId="79C238F8" w:rsidR="001D2FD9" w:rsidRDefault="001D2FD9" w:rsidP="00841EAD">
      <w:pPr>
        <w:numPr>
          <w:ilvl w:val="1"/>
          <w:numId w:val="88"/>
        </w:numPr>
        <w:spacing w:line="360" w:lineRule="auto"/>
        <w:ind w:left="983" w:hanging="709"/>
        <w:jc w:val="both"/>
        <w:rPr>
          <w:rStyle w:val="FontStyle103"/>
          <w:rFonts w:hAnsi="David"/>
          <w:sz w:val="24"/>
          <w:szCs w:val="24"/>
        </w:rPr>
      </w:pPr>
      <w:r w:rsidRPr="00041CB8">
        <w:rPr>
          <w:rStyle w:val="FontStyle103"/>
          <w:rFonts w:hAnsi="David" w:hint="eastAsia"/>
          <w:sz w:val="24"/>
          <w:szCs w:val="24"/>
          <w:rtl/>
        </w:rPr>
        <w:t>היה</w:t>
      </w:r>
      <w:r w:rsidRPr="00041CB8">
        <w:rPr>
          <w:rStyle w:val="FontStyle103"/>
          <w:rFonts w:hAnsi="David"/>
          <w:sz w:val="24"/>
          <w:szCs w:val="24"/>
          <w:rtl/>
        </w:rPr>
        <w:t xml:space="preserve"> </w:t>
      </w:r>
      <w:r w:rsidRPr="00041CB8">
        <w:rPr>
          <w:rStyle w:val="FontStyle103"/>
          <w:rFonts w:hAnsi="David" w:hint="eastAsia"/>
          <w:sz w:val="24"/>
          <w:szCs w:val="24"/>
          <w:rtl/>
        </w:rPr>
        <w:t>וייקבע</w:t>
      </w:r>
      <w:r w:rsidRPr="00041CB8">
        <w:rPr>
          <w:rStyle w:val="FontStyle103"/>
          <w:rFonts w:hAnsi="David"/>
          <w:sz w:val="24"/>
          <w:szCs w:val="24"/>
          <w:rtl/>
        </w:rPr>
        <w:t xml:space="preserve"> </w:t>
      </w:r>
      <w:r w:rsidRPr="00041CB8">
        <w:rPr>
          <w:rStyle w:val="FontStyle103"/>
          <w:rFonts w:hAnsi="David" w:hint="eastAsia"/>
          <w:sz w:val="24"/>
          <w:szCs w:val="24"/>
          <w:rtl/>
        </w:rPr>
        <w:t>מסיבה</w:t>
      </w:r>
      <w:r w:rsidRPr="00041CB8">
        <w:rPr>
          <w:rStyle w:val="FontStyle103"/>
          <w:rFonts w:hAnsi="David"/>
          <w:sz w:val="24"/>
          <w:szCs w:val="24"/>
          <w:rtl/>
        </w:rPr>
        <w:t xml:space="preserve"> </w:t>
      </w:r>
      <w:r w:rsidRPr="00041CB8">
        <w:rPr>
          <w:rStyle w:val="FontStyle103"/>
          <w:rFonts w:hAnsi="David" w:hint="eastAsia"/>
          <w:sz w:val="24"/>
          <w:szCs w:val="24"/>
          <w:rtl/>
        </w:rPr>
        <w:t>כלשהי</w:t>
      </w:r>
      <w:r w:rsidRPr="00041CB8">
        <w:rPr>
          <w:rStyle w:val="FontStyle103"/>
          <w:rFonts w:hAnsi="David"/>
          <w:sz w:val="24"/>
          <w:szCs w:val="24"/>
          <w:rtl/>
        </w:rPr>
        <w:t xml:space="preserve">, </w:t>
      </w:r>
      <w:r w:rsidRPr="00041CB8">
        <w:rPr>
          <w:rStyle w:val="FontStyle103"/>
          <w:rFonts w:hAnsi="David" w:hint="eastAsia"/>
          <w:sz w:val="24"/>
          <w:szCs w:val="24"/>
          <w:rtl/>
        </w:rPr>
        <w:t>במועד</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אחרי</w:t>
      </w:r>
      <w:r w:rsidRPr="00041CB8">
        <w:rPr>
          <w:rStyle w:val="FontStyle103"/>
          <w:rFonts w:hAnsi="David"/>
          <w:sz w:val="24"/>
          <w:szCs w:val="24"/>
          <w:rtl/>
        </w:rPr>
        <w:t xml:space="preserve"> </w:t>
      </w:r>
      <w:r w:rsidRPr="00041CB8">
        <w:rPr>
          <w:rStyle w:val="FontStyle103"/>
          <w:rFonts w:hAnsi="David" w:hint="eastAsia"/>
          <w:sz w:val="24"/>
          <w:szCs w:val="24"/>
          <w:rtl/>
        </w:rPr>
        <w:t>תחילתו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למרות</w:t>
      </w:r>
      <w:r w:rsidRPr="00041CB8">
        <w:rPr>
          <w:rStyle w:val="FontStyle103"/>
          <w:rFonts w:hAnsi="David"/>
          <w:sz w:val="24"/>
          <w:szCs w:val="24"/>
          <w:rtl/>
        </w:rPr>
        <w:t xml:space="preserve"> </w:t>
      </w:r>
      <w:r w:rsidRPr="00041CB8">
        <w:rPr>
          <w:rStyle w:val="FontStyle103"/>
          <w:rFonts w:hAnsi="David" w:hint="eastAsia"/>
          <w:sz w:val="24"/>
          <w:szCs w:val="24"/>
          <w:rtl/>
        </w:rPr>
        <w:t>כוונת</w:t>
      </w:r>
      <w:r w:rsidRPr="00041CB8">
        <w:rPr>
          <w:rStyle w:val="FontStyle103"/>
          <w:rFonts w:hAnsi="David"/>
          <w:sz w:val="24"/>
          <w:szCs w:val="24"/>
          <w:rtl/>
        </w:rPr>
        <w:t xml:space="preserve"> </w:t>
      </w:r>
      <w:r w:rsidRPr="00041CB8">
        <w:rPr>
          <w:rStyle w:val="FontStyle103"/>
          <w:rFonts w:hAnsi="David" w:hint="eastAsia"/>
          <w:sz w:val="24"/>
          <w:szCs w:val="24"/>
          <w:rtl/>
        </w:rPr>
        <w:t>הצדדים</w:t>
      </w:r>
      <w:r w:rsidRPr="00041CB8">
        <w:rPr>
          <w:rStyle w:val="FontStyle103"/>
          <w:rFonts w:hAnsi="David"/>
          <w:sz w:val="24"/>
          <w:szCs w:val="24"/>
          <w:rtl/>
        </w:rPr>
        <w:t xml:space="preserve">, </w:t>
      </w:r>
      <w:r w:rsidRPr="00041CB8">
        <w:rPr>
          <w:rStyle w:val="FontStyle103"/>
          <w:rFonts w:hAnsi="David" w:hint="eastAsia"/>
          <w:sz w:val="24"/>
          <w:szCs w:val="24"/>
          <w:rtl/>
        </w:rPr>
        <w:t>שבאה</w:t>
      </w:r>
      <w:r w:rsidRPr="00041CB8">
        <w:rPr>
          <w:rStyle w:val="FontStyle103"/>
          <w:rFonts w:hAnsi="David"/>
          <w:sz w:val="24"/>
          <w:szCs w:val="24"/>
          <w:rtl/>
        </w:rPr>
        <w:t xml:space="preserve"> </w:t>
      </w:r>
      <w:r w:rsidRPr="00041CB8">
        <w:rPr>
          <w:rStyle w:val="FontStyle103"/>
          <w:rFonts w:hAnsi="David" w:hint="eastAsia"/>
          <w:sz w:val="24"/>
          <w:szCs w:val="24"/>
          <w:rtl/>
        </w:rPr>
        <w:t>לידי</w:t>
      </w:r>
      <w:r w:rsidRPr="00041CB8">
        <w:rPr>
          <w:rStyle w:val="FontStyle103"/>
          <w:rFonts w:hAnsi="David"/>
          <w:sz w:val="24"/>
          <w:szCs w:val="24"/>
          <w:rtl/>
        </w:rPr>
        <w:t xml:space="preserve"> </w:t>
      </w:r>
      <w:r w:rsidRPr="00041CB8">
        <w:rPr>
          <w:rStyle w:val="FontStyle103"/>
          <w:rFonts w:hAnsi="David" w:hint="eastAsia"/>
          <w:sz w:val="24"/>
          <w:szCs w:val="24"/>
          <w:rtl/>
        </w:rPr>
        <w:t>ביטוי</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רואים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העסקתו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כהעסקת עובד, וכי חלים עליו ועל העסקתו הדינים והתנאים החלים על עובד, הרי מוסכם ומותנה בזה בין הצדדים כי שכרו של ה</w:t>
      </w:r>
      <w:r w:rsidR="00984EDE" w:rsidRPr="00041CB8">
        <w:rPr>
          <w:rStyle w:val="FontStyle103"/>
          <w:rFonts w:hAnsi="David"/>
          <w:sz w:val="24"/>
          <w:szCs w:val="24"/>
          <w:rtl/>
        </w:rPr>
        <w:t>ספק</w:t>
      </w:r>
      <w:r w:rsidRPr="00041CB8">
        <w:rPr>
          <w:rStyle w:val="FontStyle103"/>
          <w:rFonts w:hAnsi="David"/>
          <w:sz w:val="24"/>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3C78640" w14:textId="77777777" w:rsidR="00841EAD" w:rsidRPr="00041CB8" w:rsidRDefault="00841EAD" w:rsidP="00841EAD">
      <w:pPr>
        <w:spacing w:line="360" w:lineRule="auto"/>
        <w:ind w:left="274"/>
        <w:jc w:val="both"/>
        <w:rPr>
          <w:rStyle w:val="FontStyle103"/>
          <w:rFonts w:hAnsi="David"/>
          <w:sz w:val="24"/>
          <w:szCs w:val="24"/>
        </w:rPr>
      </w:pPr>
    </w:p>
    <w:p w14:paraId="5C6B7A1A" w14:textId="77777777" w:rsidR="00D85F84" w:rsidRPr="00041CB8" w:rsidRDefault="00D85F84" w:rsidP="00841EAD">
      <w:pPr>
        <w:numPr>
          <w:ilvl w:val="0"/>
          <w:numId w:val="88"/>
        </w:numPr>
        <w:spacing w:line="360" w:lineRule="auto"/>
        <w:ind w:left="416"/>
        <w:jc w:val="both"/>
        <w:rPr>
          <w:rFonts w:ascii="David" w:hAnsi="David"/>
          <w:b/>
          <w:bCs/>
          <w:szCs w:val="24"/>
          <w:u w:val="single"/>
        </w:rPr>
      </w:pPr>
      <w:r w:rsidRPr="00041CB8">
        <w:rPr>
          <w:rFonts w:ascii="David" w:hAnsi="David"/>
          <w:b/>
          <w:bCs/>
          <w:szCs w:val="24"/>
          <w:u w:val="single"/>
          <w:rtl/>
        </w:rPr>
        <w:t>הצמדה עבור שירותים:</w:t>
      </w:r>
    </w:p>
    <w:p w14:paraId="22381EB3" w14:textId="77777777" w:rsidR="00D85F84" w:rsidRDefault="00D85F84" w:rsidP="00841EAD">
      <w:pPr>
        <w:tabs>
          <w:tab w:val="left" w:pos="8958"/>
        </w:tabs>
        <w:spacing w:line="360" w:lineRule="auto"/>
        <w:ind w:left="416"/>
        <w:jc w:val="both"/>
        <w:rPr>
          <w:rFonts w:ascii="David" w:hAnsi="David"/>
          <w:szCs w:val="24"/>
          <w:rtl/>
        </w:rPr>
      </w:pPr>
      <w:r w:rsidRPr="00041CB8">
        <w:rPr>
          <w:rFonts w:ascii="David" w:hAnsi="David"/>
          <w:szCs w:val="24"/>
          <w:rtl/>
        </w:rPr>
        <w:t>כללי ההצמדה המפורטים להלן הם אלה הקבועים על ידי החשב הכללי בהוראת תכ"מ  7.17.2 –"כללי הצמדה":</w:t>
      </w:r>
    </w:p>
    <w:p w14:paraId="4C057F71" w14:textId="77777777" w:rsidR="00841EAD" w:rsidRPr="00041CB8" w:rsidRDefault="00841EAD" w:rsidP="00841EAD">
      <w:pPr>
        <w:tabs>
          <w:tab w:val="left" w:pos="8958"/>
        </w:tabs>
        <w:spacing w:line="360" w:lineRule="auto"/>
        <w:ind w:left="416"/>
        <w:jc w:val="both"/>
        <w:rPr>
          <w:rFonts w:ascii="David" w:hAnsi="David"/>
          <w:szCs w:val="24"/>
          <w:rtl/>
        </w:rPr>
      </w:pPr>
    </w:p>
    <w:p w14:paraId="5DFE780A" w14:textId="77777777" w:rsidR="00D85F84" w:rsidRPr="00041CB8" w:rsidRDefault="00D85F84" w:rsidP="00841EAD">
      <w:pPr>
        <w:numPr>
          <w:ilvl w:val="1"/>
          <w:numId w:val="88"/>
        </w:numPr>
        <w:spacing w:line="360" w:lineRule="auto"/>
        <w:ind w:left="983" w:hanging="709"/>
        <w:jc w:val="both"/>
        <w:rPr>
          <w:rFonts w:ascii="David" w:hAnsi="David"/>
          <w:szCs w:val="24"/>
          <w:u w:val="single"/>
        </w:rPr>
      </w:pPr>
      <w:r w:rsidRPr="00041CB8">
        <w:rPr>
          <w:rFonts w:ascii="David" w:hAnsi="David"/>
          <w:szCs w:val="24"/>
          <w:u w:val="single"/>
          <w:rtl/>
        </w:rPr>
        <w:t>הגדרות בנושא הצמדה</w:t>
      </w:r>
    </w:p>
    <w:p w14:paraId="06500E9F"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תאריך הבסיס</w:t>
      </w:r>
      <w:r w:rsidRPr="00841EAD">
        <w:rPr>
          <w:rFonts w:ascii="David" w:hAnsi="David"/>
          <w:szCs w:val="24"/>
          <w:rtl/>
        </w:rPr>
        <w:t xml:space="preserve"> –יום החתימה על חוזה ההתקשרות.</w:t>
      </w:r>
    </w:p>
    <w:p w14:paraId="484DAE52"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תאריך התחלת הצמדה</w:t>
      </w:r>
      <w:r w:rsidRPr="00841EAD">
        <w:rPr>
          <w:rFonts w:ascii="David" w:hAnsi="David"/>
          <w:szCs w:val="24"/>
          <w:rtl/>
        </w:rPr>
        <w:t xml:space="preserve"> – המועד </w:t>
      </w:r>
      <w:r w:rsidRPr="00841EAD">
        <w:rPr>
          <w:rFonts w:ascii="David" w:hAnsi="David"/>
          <w:b/>
          <w:bCs/>
          <w:szCs w:val="24"/>
          <w:rtl/>
        </w:rPr>
        <w:t>שממנו</w:t>
      </w:r>
      <w:r w:rsidRPr="00841EAD">
        <w:rPr>
          <w:rFonts w:ascii="David" w:hAnsi="David"/>
          <w:szCs w:val="24"/>
          <w:rtl/>
        </w:rPr>
        <w:t xml:space="preserve"> והלאה מחושבת ההצמדה (ככלל, 18 חודש מתאריך הבסיס)</w:t>
      </w:r>
    </w:p>
    <w:p w14:paraId="67256158" w14:textId="120E746F"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מדד התחלתי</w:t>
      </w:r>
      <w:r w:rsidRPr="00841EAD">
        <w:rPr>
          <w:rFonts w:ascii="David" w:hAnsi="David"/>
          <w:szCs w:val="24"/>
          <w:rtl/>
        </w:rPr>
        <w:t xml:space="preserve"> – המדד הידוע בתאריך </w:t>
      </w:r>
      <w:r w:rsidRPr="00841EAD">
        <w:rPr>
          <w:rFonts w:ascii="David" w:hAnsi="David"/>
          <w:b/>
          <w:bCs/>
          <w:szCs w:val="24"/>
          <w:rtl/>
        </w:rPr>
        <w:t>התחלת</w:t>
      </w:r>
      <w:r w:rsidRPr="00841EAD">
        <w:rPr>
          <w:rFonts w:ascii="David" w:hAnsi="David"/>
          <w:szCs w:val="24"/>
          <w:rtl/>
        </w:rPr>
        <w:t xml:space="preserve"> ההצמדה, מדד</w:t>
      </w:r>
      <w:r w:rsidR="007B0A86" w:rsidRPr="00841EAD">
        <w:rPr>
          <w:rFonts w:ascii="David" w:hAnsi="David"/>
          <w:szCs w:val="24"/>
          <w:rtl/>
        </w:rPr>
        <w:t xml:space="preserve"> </w:t>
      </w:r>
      <w:r w:rsidRPr="00841EAD">
        <w:rPr>
          <w:rFonts w:ascii="David" w:hAnsi="David"/>
          <w:szCs w:val="24"/>
          <w:rtl/>
        </w:rPr>
        <w:t>חודש:_____</w:t>
      </w:r>
    </w:p>
    <w:p w14:paraId="201459D8"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המדד הקובע</w:t>
      </w:r>
      <w:r w:rsidRPr="00841EAD">
        <w:rPr>
          <w:rFonts w:ascii="David" w:hAnsi="David"/>
          <w:szCs w:val="24"/>
          <w:rtl/>
        </w:rPr>
        <w:t xml:space="preserve"> – המדד האחרון הידוע ביום מועד ביצוע ההצמדה. </w:t>
      </w:r>
    </w:p>
    <w:p w14:paraId="47C76406"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szCs w:val="24"/>
          <w:rtl/>
        </w:rPr>
        <w:lastRenderedPageBreak/>
        <w:t xml:space="preserve">הצמדה שלילית – הצמדה </w:t>
      </w:r>
      <w:r w:rsidRPr="00841EAD">
        <w:rPr>
          <w:rFonts w:ascii="David" w:hAnsi="David"/>
          <w:b/>
          <w:bCs/>
          <w:szCs w:val="24"/>
          <w:rtl/>
        </w:rPr>
        <w:t>המבוצעת</w:t>
      </w:r>
      <w:r w:rsidRPr="00841EAD">
        <w:rPr>
          <w:rFonts w:ascii="David" w:hAnsi="David"/>
          <w:szCs w:val="24"/>
          <w:rtl/>
        </w:rPr>
        <w:t xml:space="preserve"> כאשר המדד או הרכב המדדים הקובע ירד אל מתחת לשיעור המדד ההתחלתי.</w:t>
      </w:r>
    </w:p>
    <w:p w14:paraId="475508A1" w14:textId="77777777" w:rsidR="00D85F84" w:rsidRDefault="00D85F84" w:rsidP="00841EAD">
      <w:pPr>
        <w:pStyle w:val="af5"/>
        <w:numPr>
          <w:ilvl w:val="2"/>
          <w:numId w:val="88"/>
        </w:numPr>
        <w:spacing w:line="360" w:lineRule="auto"/>
        <w:ind w:left="1550" w:hanging="851"/>
        <w:jc w:val="both"/>
        <w:rPr>
          <w:rFonts w:ascii="David" w:hAnsi="David"/>
          <w:szCs w:val="24"/>
        </w:rPr>
      </w:pPr>
      <w:r w:rsidRPr="00841EAD">
        <w:rPr>
          <w:rFonts w:ascii="David" w:hAnsi="David"/>
          <w:b/>
          <w:bCs/>
          <w:szCs w:val="24"/>
          <w:rtl/>
        </w:rPr>
        <w:t>מדד המחירים לצרכן</w:t>
      </w:r>
      <w:r w:rsidRPr="00841EAD">
        <w:rPr>
          <w:rFonts w:ascii="David" w:hAnsi="David"/>
          <w:szCs w:val="24"/>
          <w:rtl/>
        </w:rPr>
        <w:t xml:space="preserve"> – כפי שמפורסם על ידי הלשכה המרכזית לסטטיסטיקה או מי שהוסמך על ידי ממשלת ישראל להחליפה. </w:t>
      </w:r>
    </w:p>
    <w:p w14:paraId="175CE1C0" w14:textId="77777777" w:rsidR="00841EAD" w:rsidRPr="00841EAD" w:rsidRDefault="00841EAD" w:rsidP="00841EAD">
      <w:pPr>
        <w:spacing w:line="360" w:lineRule="auto"/>
        <w:ind w:left="699"/>
        <w:jc w:val="both"/>
        <w:rPr>
          <w:rFonts w:ascii="David" w:hAnsi="David"/>
          <w:szCs w:val="24"/>
          <w:rtl/>
        </w:rPr>
      </w:pPr>
    </w:p>
    <w:p w14:paraId="2438E926" w14:textId="77777777" w:rsidR="00D85F84" w:rsidRPr="00041CB8" w:rsidRDefault="00D85F84" w:rsidP="00841EAD">
      <w:pPr>
        <w:numPr>
          <w:ilvl w:val="1"/>
          <w:numId w:val="88"/>
        </w:numPr>
        <w:spacing w:line="360" w:lineRule="auto"/>
        <w:ind w:left="983" w:hanging="709"/>
        <w:jc w:val="both"/>
        <w:rPr>
          <w:rFonts w:ascii="David" w:hAnsi="David"/>
          <w:szCs w:val="24"/>
          <w:u w:val="single"/>
          <w:rtl/>
        </w:rPr>
      </w:pPr>
      <w:r w:rsidRPr="00041CB8">
        <w:rPr>
          <w:rFonts w:ascii="David" w:hAnsi="David"/>
          <w:szCs w:val="24"/>
          <w:u w:val="single"/>
          <w:rtl/>
        </w:rPr>
        <w:t xml:space="preserve">עקרונות ביצוע הצמדה </w:t>
      </w:r>
    </w:p>
    <w:p w14:paraId="3655166B"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המחירים</w:t>
      </w:r>
      <w:r w:rsidRPr="00041CB8">
        <w:rPr>
          <w:rFonts w:ascii="David" w:hAnsi="David"/>
          <w:szCs w:val="24"/>
        </w:rPr>
        <w:t xml:space="preserve"> </w:t>
      </w:r>
      <w:r w:rsidRPr="00041CB8">
        <w:rPr>
          <w:rFonts w:ascii="David" w:hAnsi="David"/>
          <w:szCs w:val="24"/>
          <w:rtl/>
        </w:rPr>
        <w:t>יוצמדו</w:t>
      </w:r>
      <w:r w:rsidRPr="00041CB8">
        <w:rPr>
          <w:rFonts w:ascii="David" w:hAnsi="David"/>
          <w:szCs w:val="24"/>
        </w:rPr>
        <w:t xml:space="preserve"> </w:t>
      </w:r>
      <w:r w:rsidRPr="00041CB8">
        <w:rPr>
          <w:rFonts w:ascii="David" w:hAnsi="David"/>
          <w:szCs w:val="24"/>
          <w:rtl/>
        </w:rPr>
        <w:t>לשינויים</w:t>
      </w:r>
      <w:r w:rsidRPr="00041CB8">
        <w:rPr>
          <w:rFonts w:ascii="David" w:hAnsi="David"/>
          <w:szCs w:val="24"/>
        </w:rPr>
        <w:t xml:space="preserve"> </w:t>
      </w:r>
      <w:r w:rsidRPr="00041CB8">
        <w:rPr>
          <w:rFonts w:ascii="David" w:hAnsi="David"/>
          <w:szCs w:val="24"/>
          <w:rtl/>
        </w:rPr>
        <w:t>ב</w:t>
      </w:r>
      <w:r w:rsidRPr="00041CB8">
        <w:rPr>
          <w:rFonts w:ascii="David" w:hAnsi="David"/>
          <w:szCs w:val="24"/>
          <w:rtl/>
        </w:rPr>
        <w:softHyphen/>
        <w:t xml:space="preserve">מדד המחירים לצרכן. </w:t>
      </w:r>
    </w:p>
    <w:p w14:paraId="7949E8E0"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סכום ההצמדה שיחושב יתווסף (או יופחת, אם חלה ירידה במדד הרלוונטי) לתעריפים שנקבעו בהתקשרות.</w:t>
      </w:r>
    </w:p>
    <w:p w14:paraId="2377C9B2"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ביצוע הצמדה יהיה גם במקרים שבהם מדובר בהצמדה שלילית.</w:t>
      </w:r>
    </w:p>
    <w:p w14:paraId="45816FEE" w14:textId="77777777" w:rsidR="00D85F84" w:rsidRDefault="00D85F84" w:rsidP="00841EAD">
      <w:pPr>
        <w:pStyle w:val="af5"/>
        <w:numPr>
          <w:ilvl w:val="2"/>
          <w:numId w:val="88"/>
        </w:numPr>
        <w:spacing w:line="360" w:lineRule="auto"/>
        <w:ind w:left="1550" w:hanging="851"/>
        <w:jc w:val="both"/>
        <w:rPr>
          <w:rFonts w:ascii="David" w:hAnsi="David"/>
          <w:szCs w:val="24"/>
        </w:rPr>
      </w:pPr>
      <w:r w:rsidRPr="00041CB8">
        <w:rPr>
          <w:rFonts w:ascii="David" w:hAnsi="David"/>
          <w:szCs w:val="24"/>
          <w:rtl/>
        </w:rPr>
        <w:t>ביצוע ההצמדה יהיה במועד קבלת החשבונית במשרד</w:t>
      </w:r>
      <w:r w:rsidRPr="00041CB8">
        <w:rPr>
          <w:rFonts w:ascii="David" w:hAnsi="David"/>
          <w:i/>
          <w:iCs/>
          <w:szCs w:val="24"/>
          <w:rtl/>
        </w:rPr>
        <w:t>.</w:t>
      </w:r>
    </w:p>
    <w:p w14:paraId="2037F66E" w14:textId="77777777" w:rsidR="00841EAD" w:rsidRPr="00841EAD" w:rsidRDefault="00841EAD" w:rsidP="00841EAD">
      <w:pPr>
        <w:spacing w:line="360" w:lineRule="auto"/>
        <w:ind w:left="699"/>
        <w:jc w:val="both"/>
        <w:rPr>
          <w:rFonts w:ascii="David" w:hAnsi="David"/>
          <w:szCs w:val="24"/>
        </w:rPr>
      </w:pPr>
    </w:p>
    <w:p w14:paraId="11AFD521" w14:textId="77777777" w:rsidR="00D85F84" w:rsidRPr="00041CB8" w:rsidRDefault="00D85F84" w:rsidP="00841EAD">
      <w:pPr>
        <w:numPr>
          <w:ilvl w:val="1"/>
          <w:numId w:val="88"/>
        </w:numPr>
        <w:spacing w:line="360" w:lineRule="auto"/>
        <w:ind w:left="983" w:hanging="709"/>
        <w:jc w:val="both"/>
        <w:rPr>
          <w:rFonts w:ascii="David" w:hAnsi="David"/>
          <w:szCs w:val="24"/>
          <w:u w:val="single"/>
        </w:rPr>
      </w:pPr>
      <w:r w:rsidRPr="00041CB8">
        <w:rPr>
          <w:rFonts w:ascii="David" w:hAnsi="David"/>
          <w:szCs w:val="24"/>
          <w:u w:val="single"/>
          <w:rtl/>
        </w:rPr>
        <w:t>מנגנון ביצוע הצמדה</w:t>
      </w:r>
    </w:p>
    <w:p w14:paraId="21901A66" w14:textId="77777777"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ביצוע ההצמדה יחל לאחר תום 18 חודשים מתאריך הבסיס, המדד הידוע ביום זה ייקבע כמדד ההתחלתי. ההצמדה תתבצע מדי חודש.</w:t>
      </w:r>
    </w:p>
    <w:p w14:paraId="30517281" w14:textId="2E3D6B3A"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על אף האמור בסעיף ח.ג.1 לעיל,</w:t>
      </w:r>
      <w:r w:rsidRPr="00841EAD">
        <w:rPr>
          <w:rFonts w:ascii="David" w:hAnsi="David"/>
          <w:b/>
          <w:bCs/>
          <w:szCs w:val="24"/>
        </w:rPr>
        <w:t xml:space="preserve"> </w:t>
      </w:r>
      <w:r w:rsidRPr="00841EAD">
        <w:rPr>
          <w:rFonts w:ascii="David" w:hAnsi="David"/>
          <w:b/>
          <w:bCs/>
          <w:szCs w:val="24"/>
          <w:rtl/>
        </w:rPr>
        <w:t>אם</w:t>
      </w:r>
      <w:r w:rsidRPr="00841EAD">
        <w:rPr>
          <w:rFonts w:ascii="David" w:hAnsi="David"/>
          <w:b/>
          <w:bCs/>
          <w:szCs w:val="24"/>
        </w:rPr>
        <w:t xml:space="preserve"> </w:t>
      </w:r>
      <w:r w:rsidRPr="00841EAD">
        <w:rPr>
          <w:rFonts w:ascii="David" w:hAnsi="David"/>
          <w:b/>
          <w:bCs/>
          <w:szCs w:val="24"/>
          <w:rtl/>
        </w:rPr>
        <w:t>במועד מסוים (להלן: "</w:t>
      </w:r>
      <w:r w:rsidRPr="00041CB8">
        <w:rPr>
          <w:rFonts w:ascii="David" w:hAnsi="David"/>
          <w:b/>
          <w:bCs/>
          <w:szCs w:val="24"/>
          <w:rtl/>
        </w:rPr>
        <w:t>יום השינוי</w:t>
      </w:r>
      <w:r w:rsidRPr="00841EAD">
        <w:rPr>
          <w:rFonts w:ascii="David" w:hAnsi="David"/>
          <w:b/>
          <w:bCs/>
          <w:szCs w:val="24"/>
          <w:rtl/>
        </w:rPr>
        <w:t>") במהלך</w:t>
      </w:r>
      <w:r w:rsidR="00646771" w:rsidRPr="00841EAD">
        <w:rPr>
          <w:rFonts w:ascii="David" w:hAnsi="David"/>
          <w:b/>
          <w:bCs/>
          <w:szCs w:val="24"/>
          <w:rtl/>
        </w:rPr>
        <w:t xml:space="preserve"> </w:t>
      </w:r>
      <w:r w:rsidRPr="00841EAD">
        <w:rPr>
          <w:rFonts w:ascii="David" w:hAnsi="David"/>
          <w:b/>
          <w:bCs/>
          <w:szCs w:val="24"/>
          <w:rtl/>
        </w:rPr>
        <w:t>18</w:t>
      </w:r>
      <w:r w:rsidRPr="00841EAD">
        <w:rPr>
          <w:rFonts w:ascii="David" w:hAnsi="David"/>
          <w:b/>
          <w:bCs/>
          <w:szCs w:val="24"/>
        </w:rPr>
        <w:t xml:space="preserve"> </w:t>
      </w:r>
      <w:r w:rsidRPr="00841EAD">
        <w:rPr>
          <w:rFonts w:ascii="David" w:hAnsi="David"/>
          <w:b/>
          <w:bCs/>
          <w:szCs w:val="24"/>
          <w:rtl/>
        </w:rPr>
        <w:t>החודשים</w:t>
      </w:r>
      <w:r w:rsidRPr="00841EAD">
        <w:rPr>
          <w:rFonts w:ascii="David" w:hAnsi="David"/>
          <w:b/>
          <w:bCs/>
          <w:szCs w:val="24"/>
        </w:rPr>
        <w:t xml:space="preserve"> </w:t>
      </w:r>
      <w:r w:rsidRPr="00841EAD">
        <w:rPr>
          <w:rFonts w:ascii="David" w:hAnsi="David"/>
          <w:b/>
          <w:bCs/>
          <w:szCs w:val="24"/>
          <w:rtl/>
        </w:rPr>
        <w:t>הראשונים מתאריך הבסיס,</w:t>
      </w:r>
      <w:r w:rsidRPr="00841EAD">
        <w:rPr>
          <w:rFonts w:ascii="David" w:hAnsi="David"/>
          <w:b/>
          <w:bCs/>
          <w:szCs w:val="24"/>
        </w:rPr>
        <w:t xml:space="preserve"> </w:t>
      </w:r>
      <w:r w:rsidRPr="00841EAD">
        <w:rPr>
          <w:rFonts w:ascii="David" w:hAnsi="David"/>
          <w:b/>
          <w:bCs/>
          <w:szCs w:val="24"/>
          <w:rtl/>
        </w:rPr>
        <w:t>יחול</w:t>
      </w:r>
      <w:r w:rsidRPr="00841EAD">
        <w:rPr>
          <w:rFonts w:ascii="David" w:hAnsi="David"/>
          <w:b/>
          <w:bCs/>
          <w:szCs w:val="24"/>
        </w:rPr>
        <w:t xml:space="preserve"> </w:t>
      </w:r>
      <w:r w:rsidRPr="00841EAD">
        <w:rPr>
          <w:rFonts w:ascii="David" w:hAnsi="David"/>
          <w:b/>
          <w:bCs/>
          <w:szCs w:val="24"/>
          <w:rtl/>
        </w:rPr>
        <w:t>שינוי</w:t>
      </w:r>
      <w:r w:rsidRPr="00841EAD">
        <w:rPr>
          <w:rFonts w:ascii="David" w:hAnsi="David"/>
          <w:b/>
          <w:bCs/>
          <w:szCs w:val="24"/>
        </w:rPr>
        <w:t xml:space="preserve"> </w:t>
      </w:r>
      <w:r w:rsidRPr="00841EAD">
        <w:rPr>
          <w:rFonts w:ascii="David" w:hAnsi="David"/>
          <w:b/>
          <w:bCs/>
          <w:szCs w:val="24"/>
          <w:rtl/>
        </w:rPr>
        <w:t>במדד – כך שיהיה גבוה בשיעור של 4% ויותר מהמדד הידוע בתאריך הבסיס, יחל חישוב ההצמדה מנקודה זו ואילך, באופן הבא:</w:t>
      </w:r>
    </w:p>
    <w:p w14:paraId="3FA28239" w14:textId="77777777"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המדד הידוע ביום השינוי ייקבע כמדד ההתחלתי.</w:t>
      </w:r>
    </w:p>
    <w:p w14:paraId="586AA9DC" w14:textId="77777777" w:rsidR="00D85F84"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ביצוע ההצמדה ייעשה בחלוף פרק הזמן שנקבע לביצוע הצמדות, כאמור בסעיף זה.</w:t>
      </w:r>
    </w:p>
    <w:p w14:paraId="4039AE1E" w14:textId="77777777" w:rsidR="00841EAD" w:rsidRPr="00841EAD" w:rsidRDefault="00841EAD" w:rsidP="00841EAD">
      <w:pPr>
        <w:spacing w:line="360" w:lineRule="auto"/>
        <w:jc w:val="both"/>
        <w:rPr>
          <w:rFonts w:ascii="David" w:hAnsi="David"/>
          <w:b/>
          <w:bCs/>
          <w:szCs w:val="24"/>
        </w:rPr>
      </w:pPr>
    </w:p>
    <w:p w14:paraId="3FF12D3B" w14:textId="42F5589E" w:rsidR="003A4C77" w:rsidRPr="00041CB8" w:rsidRDefault="003A4C77" w:rsidP="00041CB8">
      <w:pPr>
        <w:pStyle w:val="Style18"/>
        <w:widowControl/>
        <w:numPr>
          <w:ilvl w:val="0"/>
          <w:numId w:val="88"/>
        </w:numPr>
        <w:bidi/>
        <w:spacing w:before="38" w:line="360" w:lineRule="auto"/>
        <w:ind w:left="410"/>
        <w:rPr>
          <w:rStyle w:val="FontStyle103"/>
          <w:rFonts w:hAnsi="David"/>
          <w:b/>
          <w:bCs/>
          <w:sz w:val="24"/>
          <w:szCs w:val="24"/>
          <w:u w:val="single"/>
        </w:rPr>
      </w:pPr>
      <w:r w:rsidRPr="00041CB8">
        <w:rPr>
          <w:rStyle w:val="FontStyle103"/>
          <w:rFonts w:hAnsi="David" w:hint="eastAsia"/>
          <w:b/>
          <w:bCs/>
          <w:sz w:val="24"/>
          <w:szCs w:val="24"/>
          <w:u w:val="single"/>
          <w:rtl/>
        </w:rPr>
        <w:t>תקופת</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האחריות</w:t>
      </w:r>
      <w:r w:rsidRPr="00041CB8">
        <w:rPr>
          <w:rStyle w:val="FontStyle103"/>
          <w:rFonts w:hAnsi="David"/>
          <w:b/>
          <w:bCs/>
          <w:sz w:val="24"/>
          <w:szCs w:val="24"/>
          <w:u w:val="single"/>
          <w:rtl/>
        </w:rPr>
        <w:t>:</w:t>
      </w:r>
    </w:p>
    <w:p w14:paraId="1ACA76DA" w14:textId="4F958EB4" w:rsidR="003A4C77" w:rsidRPr="00041CB8" w:rsidRDefault="003A4C77" w:rsidP="00041CB8">
      <w:pPr>
        <w:numPr>
          <w:ilvl w:val="1"/>
          <w:numId w:val="88"/>
        </w:numPr>
        <w:spacing w:line="360" w:lineRule="auto"/>
        <w:ind w:left="983" w:hanging="567"/>
        <w:jc w:val="both"/>
        <w:rPr>
          <w:rStyle w:val="FontStyle102"/>
          <w:rFonts w:eastAsiaTheme="minorEastAsia" w:hAnsi="David"/>
          <w:sz w:val="24"/>
          <w:szCs w:val="24"/>
          <w:rtl/>
        </w:rPr>
      </w:pPr>
      <w:r w:rsidRPr="00041CB8">
        <w:rPr>
          <w:rStyle w:val="FontStyle103"/>
          <w:rFonts w:hAnsi="David" w:hint="eastAsia"/>
          <w:sz w:val="24"/>
          <w:szCs w:val="24"/>
          <w:rtl/>
        </w:rPr>
        <w:lastRenderedPageBreak/>
        <w:t>הספק</w:t>
      </w:r>
      <w:r w:rsidRPr="00041CB8">
        <w:rPr>
          <w:rStyle w:val="FontStyle103"/>
          <w:rFonts w:hAnsi="David"/>
          <w:sz w:val="24"/>
          <w:szCs w:val="24"/>
          <w:rtl/>
        </w:rPr>
        <w:t xml:space="preserve"> </w:t>
      </w:r>
      <w:r w:rsidRPr="00041CB8">
        <w:rPr>
          <w:rStyle w:val="FontStyle103"/>
          <w:rFonts w:hAnsi="David" w:hint="eastAsia"/>
          <w:sz w:val="24"/>
          <w:szCs w:val="24"/>
          <w:rtl/>
        </w:rPr>
        <w:t>ייתן</w:t>
      </w:r>
      <w:r w:rsidRPr="00041CB8">
        <w:rPr>
          <w:rStyle w:val="FontStyle103"/>
          <w:rFonts w:hAnsi="David"/>
          <w:sz w:val="24"/>
          <w:szCs w:val="24"/>
          <w:rtl/>
        </w:rPr>
        <w:t xml:space="preserve"> </w:t>
      </w:r>
      <w:r w:rsidRPr="00041CB8">
        <w:rPr>
          <w:rStyle w:val="FontStyle103"/>
          <w:rFonts w:hAnsi="David" w:hint="eastAsia"/>
          <w:sz w:val="24"/>
          <w:szCs w:val="24"/>
          <w:rtl/>
        </w:rPr>
        <w:t>שירותי</w:t>
      </w:r>
      <w:r w:rsidRPr="00041CB8">
        <w:rPr>
          <w:rStyle w:val="FontStyle103"/>
          <w:rFonts w:hAnsi="David"/>
          <w:sz w:val="24"/>
          <w:szCs w:val="24"/>
          <w:rtl/>
        </w:rPr>
        <w:t xml:space="preserve"> </w:t>
      </w: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שיסופקו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למשך</w:t>
      </w:r>
      <w:r w:rsidRPr="00041CB8">
        <w:rPr>
          <w:rStyle w:val="FontStyle103"/>
          <w:rFonts w:hAnsi="David"/>
          <w:sz w:val="24"/>
          <w:szCs w:val="24"/>
          <w:rtl/>
        </w:rPr>
        <w:t xml:space="preserve"> </w:t>
      </w:r>
      <w:r w:rsidRPr="00041CB8">
        <w:rPr>
          <w:rStyle w:val="FontStyle103"/>
          <w:rFonts w:hAnsi="David" w:hint="eastAsia"/>
          <w:sz w:val="24"/>
          <w:szCs w:val="24"/>
          <w:rtl/>
        </w:rPr>
        <w:t>שלושים</w:t>
      </w:r>
      <w:r w:rsidRPr="00041CB8">
        <w:rPr>
          <w:rStyle w:val="FontStyle103"/>
          <w:rFonts w:hAnsi="David"/>
          <w:sz w:val="24"/>
          <w:szCs w:val="24"/>
          <w:rtl/>
        </w:rPr>
        <w:t xml:space="preserve"> </w:t>
      </w:r>
      <w:r w:rsidRPr="00041CB8">
        <w:rPr>
          <w:rStyle w:val="FontStyle103"/>
          <w:rFonts w:hAnsi="David" w:hint="eastAsia"/>
          <w:sz w:val="24"/>
          <w:szCs w:val="24"/>
          <w:rtl/>
        </w:rPr>
        <w:t>ושישה</w:t>
      </w:r>
      <w:r w:rsidRPr="00041CB8">
        <w:rPr>
          <w:rStyle w:val="FontStyle103"/>
          <w:rFonts w:hAnsi="David"/>
          <w:sz w:val="24"/>
          <w:szCs w:val="24"/>
          <w:rtl/>
        </w:rPr>
        <w:t xml:space="preserve"> (36)</w:t>
      </w:r>
      <w:r w:rsidR="00484C9E" w:rsidRPr="00041CB8">
        <w:rPr>
          <w:rStyle w:val="FontStyle103"/>
          <w:rFonts w:hAnsi="David"/>
          <w:sz w:val="24"/>
          <w:szCs w:val="24"/>
          <w:rtl/>
        </w:rPr>
        <w:t xml:space="preserve"> </w:t>
      </w:r>
      <w:r w:rsidRPr="00041CB8">
        <w:rPr>
          <w:rStyle w:val="FontStyle103"/>
          <w:rFonts w:hAnsi="David" w:hint="eastAsia"/>
          <w:sz w:val="24"/>
          <w:szCs w:val="24"/>
          <w:rtl/>
        </w:rPr>
        <w:t>חודשים</w:t>
      </w:r>
      <w:r w:rsidRPr="00041CB8">
        <w:rPr>
          <w:rStyle w:val="FontStyle103"/>
          <w:rFonts w:hAnsi="David"/>
          <w:sz w:val="24"/>
          <w:szCs w:val="24"/>
          <w:rtl/>
        </w:rPr>
        <w:t xml:space="preserve">, </w:t>
      </w:r>
      <w:r w:rsidRPr="00041CB8">
        <w:rPr>
          <w:rStyle w:val="FontStyle103"/>
          <w:rFonts w:hAnsi="David" w:hint="eastAsia"/>
          <w:sz w:val="24"/>
          <w:szCs w:val="24"/>
          <w:rtl/>
        </w:rPr>
        <w:t>החל</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אישור</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לגבי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מפריטי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המופיעים</w:t>
      </w:r>
      <w:r w:rsidR="00484C9E" w:rsidRPr="00041CB8">
        <w:rPr>
          <w:rStyle w:val="FontStyle103"/>
          <w:rFonts w:hAnsi="David"/>
          <w:sz w:val="24"/>
          <w:szCs w:val="24"/>
          <w:rtl/>
        </w:rPr>
        <w:t xml:space="preserve"> </w:t>
      </w:r>
      <w:r w:rsidRPr="00041CB8">
        <w:rPr>
          <w:rStyle w:val="FontStyle103"/>
          <w:rFonts w:hAnsi="David" w:hint="eastAsia"/>
          <w:sz w:val="24"/>
          <w:szCs w:val="24"/>
          <w:rtl/>
        </w:rPr>
        <w:t>באותה</w:t>
      </w:r>
      <w:r w:rsidRPr="00041CB8">
        <w:rPr>
          <w:rStyle w:val="FontStyle103"/>
          <w:rFonts w:hAnsi="David"/>
          <w:sz w:val="24"/>
          <w:szCs w:val="24"/>
          <w:rtl/>
        </w:rPr>
        <w:t xml:space="preserve"> ההזמנה (להלן: </w:t>
      </w:r>
      <w:r w:rsidRPr="00041CB8">
        <w:rPr>
          <w:rStyle w:val="FontStyle102"/>
          <w:rFonts w:hAnsi="David" w:hint="eastAsia"/>
          <w:sz w:val="24"/>
          <w:szCs w:val="24"/>
          <w:rtl/>
        </w:rPr>
        <w:t>״תקופת</w:t>
      </w:r>
      <w:r w:rsidRPr="00041CB8">
        <w:rPr>
          <w:rStyle w:val="FontStyle102"/>
          <w:rFonts w:hAnsi="David"/>
          <w:sz w:val="24"/>
          <w:szCs w:val="24"/>
          <w:rtl/>
        </w:rPr>
        <w:t xml:space="preserve"> </w:t>
      </w:r>
      <w:r w:rsidRPr="00041CB8">
        <w:rPr>
          <w:rStyle w:val="FontStyle102"/>
          <w:rFonts w:hAnsi="David" w:hint="eastAsia"/>
          <w:sz w:val="24"/>
          <w:szCs w:val="24"/>
          <w:rtl/>
        </w:rPr>
        <w:t>האחריות״</w:t>
      </w:r>
      <w:r w:rsidRPr="00041CB8">
        <w:rPr>
          <w:rStyle w:val="FontStyle102"/>
          <w:rFonts w:hAnsi="David"/>
          <w:sz w:val="24"/>
          <w:szCs w:val="24"/>
          <w:rtl/>
        </w:rPr>
        <w:t>).</w:t>
      </w:r>
    </w:p>
    <w:p w14:paraId="643E5ADE" w14:textId="51254EC3" w:rsidR="003A4C77" w:rsidRPr="00041CB8" w:rsidRDefault="003A4C77"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זו</w:t>
      </w:r>
      <w:r w:rsidRPr="00041CB8">
        <w:rPr>
          <w:rStyle w:val="FontStyle103"/>
          <w:rFonts w:hAnsi="David"/>
          <w:sz w:val="24"/>
          <w:szCs w:val="24"/>
          <w:rtl/>
        </w:rPr>
        <w:t xml:space="preserve"> </w:t>
      </w:r>
      <w:r w:rsidRPr="00041CB8">
        <w:rPr>
          <w:rStyle w:val="FontStyle103"/>
          <w:rFonts w:hAnsi="David" w:hint="eastAsia"/>
          <w:sz w:val="24"/>
          <w:szCs w:val="24"/>
          <w:rtl/>
        </w:rPr>
        <w:t>תכלול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תיקון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החלפה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תקין</w:t>
      </w:r>
      <w:r w:rsidRPr="00041CB8">
        <w:rPr>
          <w:rStyle w:val="FontStyle103"/>
          <w:rFonts w:hAnsi="David"/>
          <w:sz w:val="24"/>
          <w:szCs w:val="24"/>
          <w:rtl/>
        </w:rPr>
        <w:t xml:space="preserve"> </w:t>
      </w:r>
      <w:r w:rsidRPr="00041CB8">
        <w:rPr>
          <w:rStyle w:val="FontStyle103"/>
          <w:rFonts w:hAnsi="David" w:hint="eastAsia"/>
          <w:sz w:val="24"/>
          <w:szCs w:val="24"/>
          <w:rtl/>
        </w:rPr>
        <w:t>בפריט</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שיעמוד</w:t>
      </w:r>
      <w:r w:rsidR="00484C9E" w:rsidRPr="00041CB8">
        <w:rPr>
          <w:rStyle w:val="FontStyle103"/>
          <w:rFonts w:hAnsi="David"/>
          <w:sz w:val="24"/>
          <w:szCs w:val="24"/>
          <w:rtl/>
        </w:rPr>
        <w:t xml:space="preserve"> </w:t>
      </w:r>
      <w:r w:rsidRPr="00041CB8">
        <w:rPr>
          <w:rStyle w:val="FontStyle103"/>
          <w:rFonts w:hAnsi="David" w:hint="eastAsia"/>
          <w:sz w:val="24"/>
          <w:szCs w:val="24"/>
          <w:rtl/>
        </w:rPr>
        <w:t>בתנאי</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ודרישות</w:t>
      </w:r>
      <w:r w:rsidRPr="00041CB8">
        <w:rPr>
          <w:rStyle w:val="FontStyle103"/>
          <w:rFonts w:hAnsi="David"/>
          <w:sz w:val="24"/>
          <w:szCs w:val="24"/>
          <w:rtl/>
        </w:rPr>
        <w:t xml:space="preserve"> </w:t>
      </w:r>
      <w:r w:rsidRPr="00041CB8">
        <w:rPr>
          <w:rStyle w:val="FontStyle103"/>
          <w:rFonts w:hAnsi="David" w:hint="eastAsia"/>
          <w:sz w:val="24"/>
          <w:szCs w:val="24"/>
          <w:rtl/>
        </w:rPr>
        <w:t>התקנים</w:t>
      </w:r>
      <w:r w:rsidRPr="00041CB8">
        <w:rPr>
          <w:rStyle w:val="FontStyle103"/>
          <w:rFonts w:hAnsi="David"/>
          <w:sz w:val="24"/>
          <w:szCs w:val="24"/>
          <w:rtl/>
        </w:rPr>
        <w:t xml:space="preserve"> </w:t>
      </w:r>
      <w:r w:rsidRPr="00041CB8">
        <w:rPr>
          <w:rStyle w:val="FontStyle103"/>
          <w:rFonts w:hAnsi="David" w:hint="eastAsia"/>
          <w:sz w:val="24"/>
          <w:szCs w:val="24"/>
          <w:rtl/>
        </w:rPr>
        <w:t>הרלוונטיים</w:t>
      </w:r>
      <w:r w:rsidRPr="00041CB8">
        <w:rPr>
          <w:rStyle w:val="FontStyle103"/>
          <w:rFonts w:hAnsi="David"/>
          <w:sz w:val="24"/>
          <w:szCs w:val="24"/>
          <w:rtl/>
        </w:rPr>
        <w:t xml:space="preserve"> </w:t>
      </w:r>
      <w:r w:rsidRPr="00041CB8">
        <w:rPr>
          <w:rStyle w:val="FontStyle103"/>
          <w:rFonts w:hAnsi="David" w:hint="eastAsia"/>
          <w:sz w:val="24"/>
          <w:szCs w:val="24"/>
          <w:rtl/>
        </w:rPr>
        <w:t>והכל</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רצון</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w:t>
      </w:r>
      <w:r w:rsidR="00484C9E" w:rsidRPr="00041CB8">
        <w:rPr>
          <w:rStyle w:val="FontStyle103"/>
          <w:rFonts w:hAnsi="David"/>
          <w:sz w:val="24"/>
          <w:szCs w:val="24"/>
          <w:rtl/>
        </w:rPr>
        <w:t xml:space="preserve"> </w:t>
      </w:r>
      <w:r w:rsidRPr="00041CB8">
        <w:rPr>
          <w:rStyle w:val="FontStyle103"/>
          <w:rFonts w:hAnsi="David" w:hint="eastAsia"/>
          <w:sz w:val="24"/>
          <w:szCs w:val="24"/>
          <w:rtl/>
        </w:rPr>
        <w:t>יודגשו</w:t>
      </w:r>
      <w:r w:rsidRPr="00041CB8">
        <w:rPr>
          <w:rStyle w:val="FontStyle103"/>
          <w:rFonts w:hAnsi="David"/>
          <w:sz w:val="24"/>
          <w:szCs w:val="24"/>
          <w:rtl/>
        </w:rPr>
        <w:t xml:space="preserve"> </w:t>
      </w:r>
      <w:r w:rsidRPr="00041CB8">
        <w:rPr>
          <w:rStyle w:val="FontStyle103"/>
          <w:rFonts w:hAnsi="David" w:hint="eastAsia"/>
          <w:sz w:val="24"/>
          <w:szCs w:val="24"/>
          <w:rtl/>
        </w:rPr>
        <w:t>הסעיפים</w:t>
      </w:r>
      <w:r w:rsidRPr="00041CB8">
        <w:rPr>
          <w:rStyle w:val="FontStyle103"/>
          <w:rFonts w:hAnsi="David"/>
          <w:sz w:val="24"/>
          <w:szCs w:val="24"/>
          <w:rtl/>
        </w:rPr>
        <w:t xml:space="preserve"> </w:t>
      </w:r>
      <w:r w:rsidRPr="00041CB8">
        <w:rPr>
          <w:rStyle w:val="FontStyle103"/>
          <w:rFonts w:hAnsi="David" w:hint="eastAsia"/>
          <w:sz w:val="24"/>
          <w:szCs w:val="24"/>
          <w:rtl/>
        </w:rPr>
        <w:t>הבאים</w:t>
      </w:r>
      <w:r w:rsidRPr="00041CB8">
        <w:rPr>
          <w:rStyle w:val="FontStyle103"/>
          <w:rFonts w:hAnsi="David"/>
          <w:sz w:val="24"/>
          <w:szCs w:val="24"/>
          <w:rtl/>
        </w:rPr>
        <w:t>:</w:t>
      </w:r>
    </w:p>
    <w:p w14:paraId="4730D00A" w14:textId="3D6CA38E"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u w:val="single"/>
          <w:rtl/>
        </w:rPr>
        <w:t>מענה</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לקריאה</w:t>
      </w:r>
      <w:r w:rsidRPr="00041CB8">
        <w:rPr>
          <w:rStyle w:val="FontStyle103"/>
          <w:rFonts w:hAnsi="David"/>
          <w:sz w:val="24"/>
          <w:szCs w:val="24"/>
          <w:rtl/>
        </w:rPr>
        <w:t>- במקרים בהם מתקבלת אצל הספק הודעה לגבי ליקוי בפריט</w:t>
      </w:r>
      <w:r w:rsidR="00484C9E"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סופק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יגיע</w:t>
      </w:r>
      <w:r w:rsidRPr="00041CB8">
        <w:rPr>
          <w:rStyle w:val="FontStyle103"/>
          <w:rFonts w:hAnsi="David"/>
          <w:sz w:val="24"/>
          <w:szCs w:val="24"/>
          <w:rtl/>
        </w:rPr>
        <w:t xml:space="preserve"> </w:t>
      </w:r>
      <w:r w:rsidRPr="00041CB8">
        <w:rPr>
          <w:rStyle w:val="FontStyle103"/>
          <w:rFonts w:hAnsi="David" w:hint="eastAsia"/>
          <w:sz w:val="24"/>
          <w:szCs w:val="24"/>
          <w:rtl/>
        </w:rPr>
        <w:t>נציגו</w:t>
      </w:r>
      <w:r w:rsidRPr="00041CB8">
        <w:rPr>
          <w:rStyle w:val="FontStyle103"/>
          <w:rFonts w:hAnsi="David"/>
          <w:sz w:val="24"/>
          <w:szCs w:val="24"/>
          <w:rtl/>
        </w:rPr>
        <w:t xml:space="preserve"> </w:t>
      </w:r>
      <w:r w:rsidRPr="00041CB8">
        <w:rPr>
          <w:rStyle w:val="FontStyle103"/>
          <w:rFonts w:hAnsi="David" w:hint="eastAsia"/>
          <w:sz w:val="24"/>
          <w:szCs w:val="24"/>
          <w:rtl/>
        </w:rPr>
        <w:t>לבחינת</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יאוחר</w:t>
      </w:r>
      <w:r w:rsidRPr="00041CB8">
        <w:rPr>
          <w:rStyle w:val="FontStyle103"/>
          <w:rFonts w:hAnsi="David"/>
          <w:sz w:val="24"/>
          <w:szCs w:val="24"/>
          <w:rtl/>
        </w:rPr>
        <w:t xml:space="preserve"> </w:t>
      </w:r>
      <w:r w:rsidRPr="00041CB8">
        <w:rPr>
          <w:rStyle w:val="FontStyle103"/>
          <w:rFonts w:hAnsi="David" w:hint="eastAsia"/>
          <w:sz w:val="24"/>
          <w:szCs w:val="24"/>
          <w:rtl/>
        </w:rPr>
        <w:t>משלושה</w:t>
      </w:r>
      <w:r w:rsidRPr="00041CB8">
        <w:rPr>
          <w:rStyle w:val="FontStyle103"/>
          <w:rFonts w:hAnsi="David"/>
          <w:sz w:val="24"/>
          <w:szCs w:val="24"/>
          <w:rtl/>
        </w:rPr>
        <w:t xml:space="preserve"> (3)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00484C9E" w:rsidRPr="00041CB8">
        <w:rPr>
          <w:rStyle w:val="FontStyle103"/>
          <w:rFonts w:hAnsi="David"/>
          <w:sz w:val="24"/>
          <w:szCs w:val="24"/>
          <w:rtl/>
        </w:rPr>
        <w:t xml:space="preserve"> </w:t>
      </w:r>
      <w:r w:rsidRPr="00041CB8">
        <w:rPr>
          <w:rStyle w:val="FontStyle103"/>
          <w:rFonts w:hAnsi="David" w:hint="eastAsia"/>
          <w:sz w:val="24"/>
          <w:szCs w:val="24"/>
          <w:rtl/>
        </w:rPr>
        <w:t>מרגע</w:t>
      </w:r>
      <w:r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הפנייה</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ניתן</w:t>
      </w:r>
      <w:r w:rsidR="0062782B" w:rsidRPr="00041CB8">
        <w:rPr>
          <w:rStyle w:val="FontStyle103"/>
          <w:rFonts w:hAnsi="David"/>
          <w:sz w:val="24"/>
          <w:szCs w:val="24"/>
          <w:rtl/>
        </w:rPr>
        <w:t>,</w:t>
      </w:r>
      <w:r w:rsidRPr="00041CB8">
        <w:rPr>
          <w:rStyle w:val="FontStyle103"/>
          <w:rFonts w:hAnsi="David"/>
          <w:sz w:val="24"/>
          <w:szCs w:val="24"/>
          <w:rtl/>
        </w:rPr>
        <w:t xml:space="preserve"> יתוקן הליקוי במקום.</w:t>
      </w:r>
    </w:p>
    <w:p w14:paraId="36A9DDDC" w14:textId="37907B10" w:rsidR="003A4C77" w:rsidRPr="00041CB8" w:rsidRDefault="003A4C77" w:rsidP="00041CB8">
      <w:pPr>
        <w:numPr>
          <w:ilvl w:val="2"/>
          <w:numId w:val="88"/>
        </w:numPr>
        <w:tabs>
          <w:tab w:val="left" w:pos="8958"/>
        </w:tabs>
        <w:spacing w:line="360" w:lineRule="auto"/>
        <w:ind w:left="1697" w:hanging="709"/>
        <w:jc w:val="both"/>
        <w:rPr>
          <w:rStyle w:val="FontStyle103"/>
          <w:rFonts w:hAnsi="David"/>
          <w:sz w:val="24"/>
          <w:szCs w:val="24"/>
          <w:rtl/>
        </w:rPr>
      </w:pPr>
      <w:r w:rsidRPr="00041CB8">
        <w:rPr>
          <w:rStyle w:val="FontStyle103"/>
          <w:rFonts w:hAnsi="David"/>
          <w:sz w:val="24"/>
          <w:szCs w:val="24"/>
          <w:rtl/>
        </w:rPr>
        <w:t xml:space="preserve"> </w:t>
      </w:r>
      <w:r w:rsidRPr="00041CB8">
        <w:rPr>
          <w:rStyle w:val="FontStyle103"/>
          <w:rFonts w:hAnsi="David" w:hint="eastAsia"/>
          <w:sz w:val="24"/>
          <w:szCs w:val="24"/>
          <w:u w:val="single"/>
          <w:rtl/>
        </w:rPr>
        <w:t>תיקון</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הפריט</w:t>
      </w:r>
      <w:r w:rsidRPr="00041CB8">
        <w:rPr>
          <w:rStyle w:val="FontStyle103"/>
          <w:rFonts w:hAnsi="David"/>
          <w:sz w:val="24"/>
          <w:szCs w:val="24"/>
          <w:rtl/>
        </w:rPr>
        <w:t>- במקרים בהם הליקוי מצריך החלפת הפריט או תיקון במפעל,</w:t>
      </w:r>
      <w:r w:rsidR="00484C9E" w:rsidRPr="00041CB8">
        <w:rPr>
          <w:rStyle w:val="FontStyle103"/>
          <w:rFonts w:hAnsi="David"/>
          <w:sz w:val="24"/>
          <w:szCs w:val="24"/>
          <w:rtl/>
        </w:rPr>
        <w:t xml:space="preserve"> </w:t>
      </w:r>
      <w:r w:rsidRPr="00041CB8">
        <w:rPr>
          <w:rStyle w:val="FontStyle103"/>
          <w:rFonts w:hAnsi="David" w:hint="eastAsia"/>
          <w:sz w:val="24"/>
          <w:szCs w:val="24"/>
          <w:rtl/>
        </w:rPr>
        <w:t>יוחזר</w:t>
      </w:r>
      <w:r w:rsidRPr="00041CB8">
        <w:rPr>
          <w:rStyle w:val="FontStyle103"/>
          <w:rFonts w:hAnsi="David"/>
          <w:sz w:val="24"/>
          <w:szCs w:val="24"/>
          <w:rtl/>
        </w:rPr>
        <w:t xml:space="preserve"> </w:t>
      </w:r>
      <w:r w:rsidRPr="00041CB8">
        <w:rPr>
          <w:rStyle w:val="FontStyle103"/>
          <w:rFonts w:hAnsi="David" w:hint="eastAsia"/>
          <w:sz w:val="24"/>
          <w:szCs w:val="24"/>
          <w:rtl/>
        </w:rPr>
        <w:t>הפריט</w:t>
      </w:r>
      <w:r w:rsidRPr="00041CB8">
        <w:rPr>
          <w:rStyle w:val="FontStyle103"/>
          <w:rFonts w:hAnsi="David"/>
          <w:sz w:val="24"/>
          <w:szCs w:val="24"/>
          <w:rtl/>
        </w:rPr>
        <w:t xml:space="preserve"> </w:t>
      </w:r>
      <w:r w:rsidRPr="00041CB8">
        <w:rPr>
          <w:rStyle w:val="FontStyle103"/>
          <w:rFonts w:hAnsi="David" w:hint="eastAsia"/>
          <w:sz w:val="24"/>
          <w:szCs w:val="24"/>
          <w:rtl/>
        </w:rPr>
        <w:t>במצב</w:t>
      </w:r>
      <w:r w:rsidRPr="00041CB8">
        <w:rPr>
          <w:rStyle w:val="FontStyle103"/>
          <w:rFonts w:hAnsi="David"/>
          <w:sz w:val="24"/>
          <w:szCs w:val="24"/>
          <w:rtl/>
        </w:rPr>
        <w:t xml:space="preserve"> </w:t>
      </w:r>
      <w:r w:rsidRPr="00041CB8">
        <w:rPr>
          <w:rStyle w:val="FontStyle103"/>
          <w:rFonts w:hAnsi="David" w:hint="eastAsia"/>
          <w:sz w:val="24"/>
          <w:szCs w:val="24"/>
          <w:rtl/>
        </w:rPr>
        <w:t>תקין</w:t>
      </w:r>
      <w:r w:rsidR="0062782B" w:rsidRPr="00041CB8">
        <w:rPr>
          <w:rStyle w:val="FontStyle103"/>
          <w:rFonts w:hAnsi="David"/>
          <w:sz w:val="24"/>
          <w:szCs w:val="24"/>
          <w:rtl/>
        </w:rPr>
        <w:t xml:space="preserve"> </w:t>
      </w:r>
      <w:r w:rsidRPr="00041CB8">
        <w:rPr>
          <w:rStyle w:val="FontStyle103"/>
          <w:rFonts w:hAnsi="David" w:hint="eastAsia"/>
          <w:sz w:val="24"/>
          <w:szCs w:val="24"/>
          <w:rtl/>
        </w:rPr>
        <w:t>הפריט</w:t>
      </w:r>
      <w:r w:rsidRPr="00041CB8">
        <w:rPr>
          <w:rStyle w:val="FontStyle103"/>
          <w:rFonts w:hAnsi="David"/>
          <w:sz w:val="24"/>
          <w:szCs w:val="24"/>
          <w:rtl/>
        </w:rPr>
        <w:t xml:space="preserve"> החדש </w:t>
      </w:r>
      <w:r w:rsidR="0062782B" w:rsidRPr="00041CB8">
        <w:rPr>
          <w:rStyle w:val="FontStyle103"/>
          <w:rFonts w:hAnsi="David" w:hint="eastAsia"/>
          <w:sz w:val="24"/>
          <w:szCs w:val="24"/>
          <w:rtl/>
        </w:rPr>
        <w:t>יגיע</w:t>
      </w:r>
      <w:r w:rsidR="0062782B"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יאוחר</w:t>
      </w:r>
      <w:r w:rsidRPr="00041CB8">
        <w:rPr>
          <w:rStyle w:val="FontStyle103"/>
          <w:rFonts w:hAnsi="David"/>
          <w:sz w:val="24"/>
          <w:szCs w:val="24"/>
          <w:rtl/>
        </w:rPr>
        <w:t xml:space="preserve"> </w:t>
      </w:r>
      <w:r w:rsidRPr="00041CB8">
        <w:rPr>
          <w:rStyle w:val="FontStyle103"/>
          <w:rFonts w:hAnsi="David" w:hint="eastAsia"/>
          <w:sz w:val="24"/>
          <w:szCs w:val="24"/>
          <w:rtl/>
        </w:rPr>
        <w:t>מעשרה</w:t>
      </w:r>
      <w:r w:rsidRPr="00041CB8">
        <w:rPr>
          <w:rStyle w:val="FontStyle103"/>
          <w:rFonts w:hAnsi="David"/>
          <w:sz w:val="24"/>
          <w:szCs w:val="24"/>
          <w:rtl/>
        </w:rPr>
        <w:t xml:space="preserve"> (10)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מרגע</w:t>
      </w:r>
      <w:r w:rsidR="00484C9E"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הפנייה</w:t>
      </w:r>
      <w:r w:rsidRPr="00041CB8">
        <w:rPr>
          <w:rStyle w:val="FontStyle103"/>
          <w:rFonts w:hAnsi="David"/>
          <w:sz w:val="24"/>
          <w:szCs w:val="24"/>
          <w:rtl/>
        </w:rPr>
        <w:t xml:space="preserve"> </w:t>
      </w:r>
      <w:r w:rsidRPr="00041CB8">
        <w:rPr>
          <w:rStyle w:val="FontStyle103"/>
          <w:rFonts w:hAnsi="David" w:hint="eastAsia"/>
          <w:sz w:val="24"/>
          <w:szCs w:val="24"/>
          <w:rtl/>
        </w:rPr>
        <w:t>הראשונית</w:t>
      </w:r>
      <w:r w:rsidRPr="00041CB8">
        <w:rPr>
          <w:rStyle w:val="FontStyle103"/>
          <w:rFonts w:hAnsi="David"/>
          <w:sz w:val="24"/>
          <w:szCs w:val="24"/>
          <w:rtl/>
        </w:rPr>
        <w:t>.</w:t>
      </w:r>
    </w:p>
    <w:p w14:paraId="2DB10CAD" w14:textId="7D0C5FE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u w:val="single"/>
          <w:rtl/>
        </w:rPr>
        <w:t>הצטברות</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ליקויים</w:t>
      </w:r>
      <w:r w:rsidRPr="00041CB8">
        <w:rPr>
          <w:rStyle w:val="FontStyle103"/>
          <w:rFonts w:hAnsi="David"/>
          <w:sz w:val="24"/>
          <w:szCs w:val="24"/>
          <w:rtl/>
        </w:rPr>
        <w:t>- פריט שליקוי כלשהו בו הופיע יותר משלושה (3) פעמים</w:t>
      </w:r>
      <w:r w:rsidR="00484C9E"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יוחלף</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בפריט</w:t>
      </w:r>
      <w:r w:rsidRPr="00041CB8">
        <w:rPr>
          <w:rStyle w:val="FontStyle103"/>
          <w:rFonts w:hAnsi="David"/>
          <w:sz w:val="24"/>
          <w:szCs w:val="24"/>
          <w:rtl/>
        </w:rPr>
        <w:t xml:space="preserve"> </w:t>
      </w:r>
      <w:r w:rsidRPr="00041CB8">
        <w:rPr>
          <w:rStyle w:val="FontStyle103"/>
          <w:rFonts w:hAnsi="David" w:hint="eastAsia"/>
          <w:sz w:val="24"/>
          <w:szCs w:val="24"/>
          <w:rtl/>
        </w:rPr>
        <w:t>חדש</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עשרה</w:t>
      </w:r>
      <w:r w:rsidRPr="00041CB8">
        <w:rPr>
          <w:rStyle w:val="FontStyle103"/>
          <w:rFonts w:hAnsi="David"/>
          <w:sz w:val="24"/>
          <w:szCs w:val="24"/>
          <w:rtl/>
        </w:rPr>
        <w:t xml:space="preserve"> (10)</w:t>
      </w:r>
      <w:r w:rsidR="00484C9E" w:rsidRPr="00041CB8">
        <w:rPr>
          <w:rStyle w:val="FontStyle103"/>
          <w:rFonts w:hAnsi="David"/>
          <w:sz w:val="24"/>
          <w:szCs w:val="24"/>
          <w:rtl/>
        </w:rPr>
        <w:t xml:space="preserve"> </w:t>
      </w:r>
      <w:r w:rsidRPr="00041CB8">
        <w:rPr>
          <w:rStyle w:val="FontStyle103"/>
          <w:rFonts w:hAnsi="David" w:hint="eastAsia"/>
          <w:sz w:val="24"/>
          <w:szCs w:val="24"/>
          <w:rtl/>
        </w:rPr>
        <w:t>ימים</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הודעת</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w:t>
      </w:r>
    </w:p>
    <w:p w14:paraId="7C4014D2" w14:textId="26AB3D91" w:rsidR="003A4C77" w:rsidRPr="00041CB8" w:rsidRDefault="003A4C77"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מתחייבים</w:t>
      </w:r>
      <w:r w:rsidRPr="00041CB8">
        <w:rPr>
          <w:rStyle w:val="FontStyle103"/>
          <w:rFonts w:hAnsi="David"/>
          <w:sz w:val="24"/>
          <w:szCs w:val="24"/>
          <w:rtl/>
        </w:rPr>
        <w:t xml:space="preserve"> </w:t>
      </w:r>
      <w:r w:rsidRPr="00041CB8">
        <w:rPr>
          <w:rStyle w:val="FontStyle103"/>
          <w:rFonts w:hAnsi="David" w:hint="eastAsia"/>
          <w:sz w:val="24"/>
          <w:szCs w:val="24"/>
          <w:rtl/>
        </w:rPr>
        <w:t>הצדדים</w:t>
      </w:r>
      <w:r w:rsidRPr="00041CB8">
        <w:rPr>
          <w:rStyle w:val="FontStyle103"/>
          <w:rFonts w:hAnsi="David"/>
          <w:sz w:val="24"/>
          <w:szCs w:val="24"/>
          <w:rtl/>
        </w:rPr>
        <w:t xml:space="preserve"> </w:t>
      </w:r>
      <w:r w:rsidRPr="00041CB8">
        <w:rPr>
          <w:rStyle w:val="FontStyle103"/>
          <w:rFonts w:hAnsi="David" w:hint="eastAsia"/>
          <w:sz w:val="24"/>
          <w:szCs w:val="24"/>
          <w:rtl/>
        </w:rPr>
        <w:t>לפעול</w:t>
      </w:r>
      <w:r w:rsidRPr="00041CB8">
        <w:rPr>
          <w:rStyle w:val="FontStyle103"/>
          <w:rFonts w:hAnsi="David"/>
          <w:sz w:val="24"/>
          <w:szCs w:val="24"/>
          <w:rtl/>
        </w:rPr>
        <w:t xml:space="preserve"> </w:t>
      </w:r>
      <w:r w:rsidRPr="00041CB8">
        <w:rPr>
          <w:rStyle w:val="FontStyle103"/>
          <w:rFonts w:hAnsi="David" w:hint="eastAsia"/>
          <w:sz w:val="24"/>
          <w:szCs w:val="24"/>
          <w:rtl/>
        </w:rPr>
        <w:t>כדלקמן</w:t>
      </w:r>
      <w:r w:rsidRPr="00041CB8">
        <w:rPr>
          <w:rStyle w:val="FontStyle103"/>
          <w:rFonts w:hAnsi="David"/>
          <w:sz w:val="24"/>
          <w:szCs w:val="24"/>
          <w:rtl/>
        </w:rPr>
        <w:t>:</w:t>
      </w:r>
    </w:p>
    <w:p w14:paraId="33A21D21" w14:textId="43632D2D"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יחליף על חשבונו המלא פריטים פגומים בתקינים,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יתקן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ליקוי</w:t>
      </w:r>
      <w:r w:rsidR="00484C9E"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כולל</w:t>
      </w:r>
      <w:r w:rsidR="00484C9E" w:rsidRPr="00041CB8">
        <w:rPr>
          <w:rStyle w:val="FontStyle103"/>
          <w:rFonts w:hAnsi="David"/>
          <w:sz w:val="24"/>
          <w:szCs w:val="24"/>
          <w:rtl/>
        </w:rPr>
        <w:t xml:space="preserve"> </w:t>
      </w:r>
      <w:r w:rsidRPr="00041CB8">
        <w:rPr>
          <w:rStyle w:val="FontStyle103"/>
          <w:rFonts w:hAnsi="David" w:hint="eastAsia"/>
          <w:sz w:val="24"/>
          <w:szCs w:val="24"/>
          <w:rtl/>
        </w:rPr>
        <w:t>איסוף</w:t>
      </w:r>
      <w:r w:rsidRPr="00041CB8">
        <w:rPr>
          <w:rStyle w:val="FontStyle103"/>
          <w:rFonts w:hAnsi="David"/>
          <w:sz w:val="24"/>
          <w:szCs w:val="24"/>
          <w:rtl/>
        </w:rPr>
        <w:t xml:space="preserve"> והובלת הפריטים </w:t>
      </w:r>
      <w:r w:rsidR="00484C9E" w:rsidRPr="00041CB8">
        <w:rPr>
          <w:rStyle w:val="FontStyle103"/>
          <w:rFonts w:hAnsi="David" w:hint="eastAsia"/>
          <w:sz w:val="24"/>
          <w:szCs w:val="24"/>
          <w:rtl/>
        </w:rPr>
        <w:t>מ</w:t>
      </w:r>
      <w:r w:rsidRPr="00041CB8">
        <w:rPr>
          <w:rStyle w:val="FontStyle103"/>
          <w:rFonts w:hAnsi="David" w:hint="eastAsia"/>
          <w:sz w:val="24"/>
          <w:szCs w:val="24"/>
          <w:rtl/>
        </w:rPr>
        <w:t>המשרד</w:t>
      </w:r>
      <w:r w:rsidRPr="00041CB8">
        <w:rPr>
          <w:rStyle w:val="FontStyle103"/>
          <w:rFonts w:hAnsi="David"/>
          <w:sz w:val="24"/>
          <w:szCs w:val="24"/>
          <w:rtl/>
        </w:rPr>
        <w:t xml:space="preserve">. </w:t>
      </w:r>
    </w:p>
    <w:p w14:paraId="5E39335D" w14:textId="659CF75D"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אף</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חייב</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חשבונו</w:t>
      </w:r>
      <w:r w:rsidRPr="00041CB8">
        <w:rPr>
          <w:rStyle w:val="FontStyle103"/>
          <w:rFonts w:hAnsi="David"/>
          <w:sz w:val="24"/>
          <w:szCs w:val="24"/>
          <w:rtl/>
        </w:rPr>
        <w:t xml:space="preserve"> </w:t>
      </w:r>
      <w:r w:rsidRPr="00041CB8">
        <w:rPr>
          <w:rStyle w:val="FontStyle103"/>
          <w:rFonts w:hAnsi="David" w:hint="eastAsia"/>
          <w:sz w:val="24"/>
          <w:szCs w:val="24"/>
          <w:rtl/>
        </w:rPr>
        <w:t>כל</w:t>
      </w:r>
      <w:r w:rsidR="00484C9E" w:rsidRPr="00041CB8">
        <w:rPr>
          <w:rStyle w:val="FontStyle103"/>
          <w:rFonts w:hAnsi="David"/>
          <w:sz w:val="24"/>
          <w:szCs w:val="24"/>
          <w:rtl/>
        </w:rPr>
        <w:t xml:space="preserve"> </w:t>
      </w:r>
      <w:r w:rsidRPr="00041CB8">
        <w:rPr>
          <w:rStyle w:val="FontStyle103"/>
          <w:rFonts w:hAnsi="David" w:hint="eastAsia"/>
          <w:sz w:val="24"/>
          <w:szCs w:val="24"/>
          <w:rtl/>
        </w:rPr>
        <w:t>חוסר</w:t>
      </w:r>
      <w:r w:rsidRPr="00041CB8">
        <w:rPr>
          <w:rStyle w:val="FontStyle103"/>
          <w:rFonts w:hAnsi="David"/>
          <w:sz w:val="24"/>
          <w:szCs w:val="24"/>
          <w:rtl/>
        </w:rPr>
        <w:t xml:space="preserve">, </w:t>
      </w:r>
      <w:r w:rsidRPr="00041CB8">
        <w:rPr>
          <w:rStyle w:val="FontStyle103"/>
          <w:rFonts w:hAnsi="David" w:hint="eastAsia"/>
          <w:sz w:val="24"/>
          <w:szCs w:val="24"/>
          <w:rtl/>
        </w:rPr>
        <w:t>נזק</w:t>
      </w:r>
      <w:r w:rsidR="00484C9E"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ליקוי</w:t>
      </w:r>
      <w:r w:rsidRPr="00041CB8">
        <w:rPr>
          <w:rStyle w:val="FontStyle103"/>
          <w:rFonts w:hAnsi="David"/>
          <w:sz w:val="24"/>
          <w:szCs w:val="24"/>
          <w:rtl/>
        </w:rPr>
        <w:t xml:space="preserve"> </w:t>
      </w:r>
      <w:r w:rsidRPr="00041CB8">
        <w:rPr>
          <w:rStyle w:val="FontStyle103"/>
          <w:rFonts w:hAnsi="David" w:hint="eastAsia"/>
          <w:sz w:val="24"/>
          <w:szCs w:val="24"/>
          <w:rtl/>
        </w:rPr>
        <w:t>שנגרם</w:t>
      </w:r>
      <w:r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מחבלה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גרימת</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פיזי</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אחר</w:t>
      </w:r>
      <w:r w:rsidR="00484C9E" w:rsidRPr="00041CB8">
        <w:rPr>
          <w:rStyle w:val="FontStyle103"/>
          <w:rFonts w:hAnsi="David"/>
          <w:sz w:val="24"/>
          <w:szCs w:val="24"/>
          <w:rtl/>
        </w:rPr>
        <w:t xml:space="preserve"> </w:t>
      </w:r>
      <w:r w:rsidRPr="00041CB8">
        <w:rPr>
          <w:rStyle w:val="FontStyle103"/>
          <w:rFonts w:hAnsi="David" w:hint="eastAsia"/>
          <w:sz w:val="24"/>
          <w:szCs w:val="24"/>
          <w:rtl/>
        </w:rPr>
        <w:t>שנגרם</w:t>
      </w:r>
      <w:r w:rsidRPr="00041CB8">
        <w:rPr>
          <w:rStyle w:val="FontStyle103"/>
          <w:rFonts w:hAnsi="David"/>
          <w:sz w:val="24"/>
          <w:szCs w:val="24"/>
          <w:rtl/>
        </w:rPr>
        <w:t xml:space="preserve"> באשמת </w:t>
      </w:r>
      <w:r w:rsidR="00DC7314" w:rsidRPr="00041CB8">
        <w:rPr>
          <w:rStyle w:val="FontStyle103"/>
          <w:rFonts w:hAnsi="David" w:hint="eastAsia"/>
          <w:sz w:val="24"/>
          <w:szCs w:val="24"/>
          <w:rtl/>
        </w:rPr>
        <w:t>המשרד</w:t>
      </w:r>
      <w:r w:rsidRPr="00041CB8">
        <w:rPr>
          <w:rStyle w:val="FontStyle103"/>
          <w:rFonts w:hAnsi="David"/>
          <w:sz w:val="24"/>
          <w:szCs w:val="24"/>
          <w:rtl/>
        </w:rPr>
        <w:t xml:space="preserve"> או צד ג' בזדון</w:t>
      </w:r>
      <w:r w:rsidR="0062782B" w:rsidRPr="00041CB8">
        <w:rPr>
          <w:rStyle w:val="FontStyle103"/>
          <w:rFonts w:hAnsi="David"/>
          <w:sz w:val="24"/>
          <w:szCs w:val="24"/>
          <w:rtl/>
        </w:rPr>
        <w:t xml:space="preserve"> או על ידי כוח עליון</w:t>
      </w:r>
      <w:r w:rsidRPr="00041CB8">
        <w:rPr>
          <w:rStyle w:val="FontStyle103"/>
          <w:rFonts w:hAnsi="David"/>
          <w:sz w:val="24"/>
          <w:szCs w:val="24"/>
          <w:rtl/>
        </w:rPr>
        <w:t>.</w:t>
      </w:r>
    </w:p>
    <w:p w14:paraId="4B0BEBCD" w14:textId="0DF92EB1" w:rsidR="00DC7314" w:rsidRPr="00041CB8" w:rsidRDefault="003A4C77" w:rsidP="00041CB8">
      <w:pPr>
        <w:numPr>
          <w:ilvl w:val="2"/>
          <w:numId w:val="88"/>
        </w:numPr>
        <w:spacing w:line="360" w:lineRule="auto"/>
        <w:ind w:left="1697" w:hanging="709"/>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שני</w:t>
      </w:r>
      <w:r w:rsidRPr="00041CB8">
        <w:rPr>
          <w:rStyle w:val="FontStyle103"/>
          <w:rFonts w:hAnsi="David"/>
          <w:sz w:val="24"/>
          <w:szCs w:val="24"/>
          <w:rtl/>
        </w:rPr>
        <w:t xml:space="preserve"> (2)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w:t>
      </w:r>
      <w:r w:rsidR="00DC7314"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היותר, </w:t>
      </w:r>
      <w:r w:rsidR="00484C9E" w:rsidRPr="00041CB8">
        <w:rPr>
          <w:rStyle w:val="FontStyle103"/>
          <w:rFonts w:hAnsi="David"/>
          <w:sz w:val="24"/>
          <w:szCs w:val="24"/>
          <w:rtl/>
        </w:rPr>
        <w:t xml:space="preserve"> </w:t>
      </w:r>
      <w:r w:rsidRPr="00041CB8">
        <w:rPr>
          <w:rStyle w:val="FontStyle103"/>
          <w:rFonts w:hAnsi="David" w:hint="eastAsia"/>
          <w:sz w:val="24"/>
          <w:szCs w:val="24"/>
          <w:rtl/>
        </w:rPr>
        <w:t>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תקלה</w:t>
      </w:r>
      <w:r w:rsidRPr="00041CB8">
        <w:rPr>
          <w:rStyle w:val="FontStyle103"/>
          <w:rFonts w:hAnsi="David"/>
          <w:sz w:val="24"/>
          <w:szCs w:val="24"/>
          <w:rtl/>
        </w:rPr>
        <w:t xml:space="preserve"> </w:t>
      </w:r>
      <w:r w:rsidRPr="00041CB8">
        <w:rPr>
          <w:rStyle w:val="FontStyle103"/>
          <w:rFonts w:hAnsi="David" w:hint="eastAsia"/>
          <w:sz w:val="24"/>
          <w:szCs w:val="24"/>
          <w:rtl/>
        </w:rPr>
        <w:t>המונעת</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בריהוט</w:t>
      </w:r>
      <w:r w:rsidRPr="00041CB8">
        <w:rPr>
          <w:rStyle w:val="FontStyle103"/>
          <w:rFonts w:hAnsi="David"/>
          <w:sz w:val="24"/>
          <w:szCs w:val="24"/>
          <w:rtl/>
        </w:rPr>
        <w:t>,</w:t>
      </w:r>
      <w:r w:rsidR="00DC7314" w:rsidRPr="00041CB8">
        <w:rPr>
          <w:rStyle w:val="FontStyle103"/>
          <w:rFonts w:hAnsi="David"/>
          <w:sz w:val="24"/>
          <w:szCs w:val="24"/>
          <w:rtl/>
        </w:rPr>
        <w:t xml:space="preserve"> </w:t>
      </w:r>
      <w:r w:rsidRPr="00041CB8">
        <w:rPr>
          <w:rStyle w:val="FontStyle103"/>
          <w:rFonts w:hAnsi="David" w:hint="eastAsia"/>
          <w:sz w:val="24"/>
          <w:szCs w:val="24"/>
          <w:rtl/>
        </w:rPr>
        <w:t>ותוך</w:t>
      </w:r>
      <w:r w:rsidRPr="00041CB8">
        <w:rPr>
          <w:rStyle w:val="FontStyle103"/>
          <w:rFonts w:hAnsi="David"/>
          <w:sz w:val="24"/>
          <w:szCs w:val="24"/>
          <w:rtl/>
        </w:rPr>
        <w:t xml:space="preserve"> ארבעה (4) ימי עבודה, </w:t>
      </w:r>
      <w:r w:rsidR="0062782B" w:rsidRPr="00041CB8">
        <w:rPr>
          <w:rStyle w:val="FontStyle103"/>
          <w:rFonts w:hAnsi="David" w:hint="eastAsia"/>
          <w:sz w:val="24"/>
          <w:szCs w:val="24"/>
          <w:rtl/>
        </w:rPr>
        <w:t>ל</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היותר</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lastRenderedPageBreak/>
        <w:t>של</w:t>
      </w:r>
      <w:r w:rsidR="00DC7314" w:rsidRPr="00041CB8">
        <w:rPr>
          <w:rStyle w:val="FontStyle103"/>
          <w:rFonts w:hAnsi="David"/>
          <w:sz w:val="24"/>
          <w:szCs w:val="24"/>
          <w:rtl/>
        </w:rPr>
        <w:t xml:space="preserve"> </w:t>
      </w:r>
      <w:r w:rsidRPr="00041CB8">
        <w:rPr>
          <w:rStyle w:val="FontStyle103"/>
          <w:rFonts w:hAnsi="David" w:hint="eastAsia"/>
          <w:sz w:val="24"/>
          <w:szCs w:val="24"/>
          <w:rtl/>
        </w:rPr>
        <w:t>תקלה</w:t>
      </w:r>
      <w:r w:rsidRPr="00041CB8">
        <w:rPr>
          <w:rStyle w:val="FontStyle103"/>
          <w:rFonts w:hAnsi="David"/>
          <w:sz w:val="24"/>
          <w:szCs w:val="24"/>
          <w:rtl/>
        </w:rPr>
        <w:t xml:space="preserve"> שאינה מונעת שימוש בריהוט, והכל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לתנאים</w:t>
      </w:r>
      <w:r w:rsidRPr="00041CB8">
        <w:rPr>
          <w:rStyle w:val="FontStyle103"/>
          <w:rFonts w:hAnsi="David"/>
          <w:sz w:val="24"/>
          <w:szCs w:val="24"/>
          <w:rtl/>
        </w:rPr>
        <w:t xml:space="preserve"> </w:t>
      </w:r>
      <w:r w:rsidRPr="00041CB8">
        <w:rPr>
          <w:rStyle w:val="FontStyle103"/>
          <w:rFonts w:hAnsi="David" w:hint="eastAsia"/>
          <w:sz w:val="24"/>
          <w:szCs w:val="24"/>
          <w:rtl/>
        </w:rPr>
        <w:t>שצוינו</w:t>
      </w:r>
      <w:r w:rsidRPr="00041CB8">
        <w:rPr>
          <w:rStyle w:val="FontStyle103"/>
          <w:rFonts w:hAnsi="David"/>
          <w:sz w:val="24"/>
          <w:szCs w:val="24"/>
          <w:rtl/>
        </w:rPr>
        <w:t xml:space="preserve"> </w:t>
      </w:r>
      <w:r w:rsidRPr="00041CB8">
        <w:rPr>
          <w:rStyle w:val="FontStyle103"/>
          <w:rFonts w:hAnsi="David" w:hint="eastAsia"/>
          <w:sz w:val="24"/>
          <w:szCs w:val="24"/>
          <w:rtl/>
        </w:rPr>
        <w:t>באספקת</w:t>
      </w:r>
      <w:r w:rsidR="00DC7314"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המקורית</w:t>
      </w:r>
      <w:r w:rsidRPr="00041CB8">
        <w:rPr>
          <w:rStyle w:val="FontStyle103"/>
          <w:rFonts w:hAnsi="David"/>
          <w:sz w:val="24"/>
          <w:szCs w:val="24"/>
          <w:rtl/>
        </w:rPr>
        <w:t>.</w:t>
      </w:r>
    </w:p>
    <w:p w14:paraId="733B4873" w14:textId="2B80E85C" w:rsidR="003A4C77" w:rsidRPr="00041CB8" w:rsidRDefault="00DC7314" w:rsidP="00041CB8">
      <w:pPr>
        <w:numPr>
          <w:ilvl w:val="2"/>
          <w:numId w:val="88"/>
        </w:numPr>
        <w:tabs>
          <w:tab w:val="left" w:pos="8958"/>
        </w:tabs>
        <w:spacing w:line="360" w:lineRule="auto"/>
        <w:ind w:left="1697" w:hanging="709"/>
        <w:jc w:val="both"/>
        <w:rPr>
          <w:rStyle w:val="FontStyle103"/>
          <w:rFonts w:hAnsi="David"/>
          <w:sz w:val="24"/>
          <w:szCs w:val="24"/>
          <w:rtl/>
        </w:rPr>
      </w:pPr>
      <w:r w:rsidRPr="00041CB8">
        <w:rPr>
          <w:rStyle w:val="FontStyle103"/>
          <w:rFonts w:hAnsi="David"/>
          <w:sz w:val="24"/>
          <w:szCs w:val="24"/>
          <w:rtl/>
        </w:rPr>
        <w:t xml:space="preserve"> </w:t>
      </w:r>
      <w:r w:rsidR="003A4C77" w:rsidRPr="00041CB8">
        <w:rPr>
          <w:rStyle w:val="FontStyle103"/>
          <w:rFonts w:hAnsi="David" w:hint="eastAsia"/>
          <w:sz w:val="24"/>
          <w:szCs w:val="24"/>
          <w:rtl/>
        </w:rPr>
        <w:t>מובהר</w:t>
      </w:r>
      <w:r w:rsidR="003A4C77" w:rsidRPr="00041CB8">
        <w:rPr>
          <w:rStyle w:val="FontStyle103"/>
          <w:rFonts w:hAnsi="David"/>
          <w:sz w:val="24"/>
          <w:szCs w:val="24"/>
          <w:rtl/>
        </w:rPr>
        <w:t xml:space="preserve">, כי התיקון בתקופת </w:t>
      </w:r>
      <w:r w:rsidR="0062782B" w:rsidRPr="00041CB8">
        <w:rPr>
          <w:rStyle w:val="FontStyle103"/>
          <w:rFonts w:hAnsi="David" w:hint="eastAsia"/>
          <w:sz w:val="24"/>
          <w:szCs w:val="24"/>
          <w:rtl/>
        </w:rPr>
        <w:t>ה</w:t>
      </w:r>
      <w:r w:rsidR="003A4C77" w:rsidRPr="00041CB8">
        <w:rPr>
          <w:rStyle w:val="FontStyle103"/>
          <w:rFonts w:hAnsi="David" w:hint="eastAsia"/>
          <w:sz w:val="24"/>
          <w:szCs w:val="24"/>
          <w:rtl/>
        </w:rPr>
        <w:t>אחריות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האמורה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כולל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שעות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העבודה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הציוד</w:t>
      </w:r>
      <w:r w:rsidR="003A4C77" w:rsidRPr="00041CB8">
        <w:rPr>
          <w:rStyle w:val="FontStyle103"/>
          <w:rFonts w:hAnsi="David"/>
          <w:sz w:val="24"/>
          <w:szCs w:val="24"/>
          <w:rtl/>
        </w:rPr>
        <w:t>,</w:t>
      </w:r>
      <w:r w:rsidRPr="00041CB8">
        <w:rPr>
          <w:rStyle w:val="FontStyle103"/>
          <w:rFonts w:hAnsi="David"/>
          <w:sz w:val="24"/>
          <w:szCs w:val="24"/>
          <w:rtl/>
        </w:rPr>
        <w:t xml:space="preserve"> </w:t>
      </w:r>
      <w:r w:rsidR="003A4C77" w:rsidRPr="00041CB8">
        <w:rPr>
          <w:rStyle w:val="FontStyle103"/>
          <w:rFonts w:hAnsi="David" w:hint="eastAsia"/>
          <w:sz w:val="24"/>
          <w:szCs w:val="24"/>
          <w:rtl/>
        </w:rPr>
        <w:t>הכלים</w:t>
      </w:r>
      <w:r w:rsidR="003A4C77" w:rsidRPr="00041CB8">
        <w:rPr>
          <w:rStyle w:val="FontStyle103"/>
          <w:rFonts w:hAnsi="David"/>
          <w:sz w:val="24"/>
          <w:szCs w:val="24"/>
          <w:rtl/>
        </w:rPr>
        <w:t>,</w:t>
      </w:r>
      <w:r w:rsidR="00484C9E" w:rsidRPr="00041CB8">
        <w:rPr>
          <w:rStyle w:val="FontStyle103"/>
          <w:rFonts w:hAnsi="David"/>
          <w:sz w:val="24"/>
          <w:szCs w:val="24"/>
          <w:rtl/>
        </w:rPr>
        <w:t xml:space="preserve">  </w:t>
      </w:r>
      <w:r w:rsidR="003A4C77" w:rsidRPr="00041CB8">
        <w:rPr>
          <w:rStyle w:val="FontStyle103"/>
          <w:rFonts w:hAnsi="David" w:hint="eastAsia"/>
          <w:sz w:val="24"/>
          <w:szCs w:val="24"/>
          <w:rtl/>
        </w:rPr>
        <w:t>חלקי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החילוף</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וכל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דבר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אחר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הדרוש</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להשבת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לפעילות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תקינה</w:t>
      </w:r>
      <w:r w:rsidR="003A4C77" w:rsidRPr="00041CB8">
        <w:rPr>
          <w:rStyle w:val="FontStyle103"/>
          <w:rFonts w:hAnsi="David"/>
          <w:sz w:val="24"/>
          <w:szCs w:val="24"/>
          <w:rtl/>
        </w:rPr>
        <w:t>,</w:t>
      </w:r>
      <w:r w:rsidRPr="00041CB8">
        <w:rPr>
          <w:rStyle w:val="FontStyle103"/>
          <w:rFonts w:hAnsi="David"/>
          <w:sz w:val="24"/>
          <w:szCs w:val="24"/>
          <w:rtl/>
        </w:rPr>
        <w:t xml:space="preserve"> </w:t>
      </w:r>
      <w:r w:rsidR="003A4C77" w:rsidRPr="00041CB8">
        <w:rPr>
          <w:rStyle w:val="FontStyle103"/>
          <w:rFonts w:hAnsi="David" w:hint="eastAsia"/>
          <w:sz w:val="24"/>
          <w:szCs w:val="24"/>
          <w:rtl/>
        </w:rPr>
        <w:t>וכל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אלה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יסופקו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ללא</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תמורה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נוספת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עוד</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מובהר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חלק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בו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שאינו</w:t>
      </w:r>
      <w:r w:rsidRPr="00041CB8">
        <w:rPr>
          <w:rStyle w:val="FontStyle103"/>
          <w:rFonts w:hAnsi="David"/>
          <w:sz w:val="24"/>
          <w:szCs w:val="24"/>
          <w:rtl/>
        </w:rPr>
        <w:t xml:space="preserve"> </w:t>
      </w:r>
      <w:r w:rsidR="003A4C77" w:rsidRPr="00041CB8">
        <w:rPr>
          <w:rStyle w:val="FontStyle103"/>
          <w:rFonts w:hAnsi="David" w:hint="eastAsia"/>
          <w:sz w:val="24"/>
          <w:szCs w:val="24"/>
          <w:rtl/>
        </w:rPr>
        <w:t>ניתן</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לתיקון</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יוחלפו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על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ידי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הספק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בריהוט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חלק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זהים</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וחדשים</w:t>
      </w:r>
      <w:r w:rsidR="003A4C77" w:rsidRPr="00041CB8">
        <w:rPr>
          <w:rStyle w:val="FontStyle103"/>
          <w:rFonts w:hAnsi="David"/>
          <w:sz w:val="24"/>
          <w:szCs w:val="24"/>
          <w:rtl/>
        </w:rPr>
        <w:t>.</w:t>
      </w:r>
    </w:p>
    <w:p w14:paraId="4457663A" w14:textId="5254C7F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הצליח</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השירות</w:t>
      </w:r>
      <w:r w:rsidRPr="00041CB8">
        <w:rPr>
          <w:rStyle w:val="FontStyle103"/>
          <w:rFonts w:hAnsi="David"/>
          <w:sz w:val="24"/>
          <w:szCs w:val="24"/>
          <w:rtl/>
        </w:rPr>
        <w:t xml:space="preserve"> </w:t>
      </w:r>
      <w:r w:rsidRPr="00041CB8">
        <w:rPr>
          <w:rStyle w:val="FontStyle103"/>
          <w:rFonts w:hAnsi="David" w:hint="eastAsia"/>
          <w:sz w:val="24"/>
          <w:szCs w:val="24"/>
          <w:rtl/>
        </w:rPr>
        <w:t>במועדים</w:t>
      </w:r>
      <w:r w:rsidRPr="00041CB8">
        <w:rPr>
          <w:rStyle w:val="FontStyle103"/>
          <w:rFonts w:hAnsi="David"/>
          <w:sz w:val="24"/>
          <w:szCs w:val="24"/>
          <w:rtl/>
        </w:rPr>
        <w:t xml:space="preserve"> </w:t>
      </w:r>
      <w:r w:rsidRPr="00041CB8">
        <w:rPr>
          <w:rStyle w:val="FontStyle103"/>
          <w:rFonts w:hAnsi="David" w:hint="eastAsia"/>
          <w:sz w:val="24"/>
          <w:szCs w:val="24"/>
          <w:rtl/>
        </w:rPr>
        <w:t>המפורטים</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w:t>
      </w:r>
      <w:r w:rsidR="00EA76D8" w:rsidRPr="00041CB8">
        <w:rPr>
          <w:rStyle w:val="FontStyle103"/>
          <w:rFonts w:hAnsi="David"/>
          <w:sz w:val="24"/>
          <w:szCs w:val="24"/>
          <w:rtl/>
        </w:rPr>
        <w:t xml:space="preserve"> </w:t>
      </w:r>
      <w:r w:rsidRPr="00041CB8">
        <w:rPr>
          <w:rStyle w:val="FontStyle103"/>
          <w:rFonts w:hAnsi="David" w:hint="eastAsia"/>
          <w:sz w:val="24"/>
          <w:szCs w:val="24"/>
          <w:rtl/>
        </w:rPr>
        <w:t>שומר</w:t>
      </w:r>
      <w:r w:rsidR="00DC7314" w:rsidRPr="00041CB8">
        <w:rPr>
          <w:rStyle w:val="FontStyle103"/>
          <w:rFonts w:hAnsi="David"/>
          <w:sz w:val="24"/>
          <w:szCs w:val="24"/>
          <w:rtl/>
        </w:rPr>
        <w:t xml:space="preserve"> </w:t>
      </w:r>
      <w:r w:rsidRPr="00041CB8">
        <w:rPr>
          <w:rStyle w:val="FontStyle103"/>
          <w:rFonts w:hAnsi="David"/>
          <w:sz w:val="24"/>
          <w:szCs w:val="24"/>
          <w:rtl/>
        </w:rPr>
        <w:t xml:space="preserve"> לעצמ</w:t>
      </w:r>
      <w:r w:rsidR="00DC7314" w:rsidRPr="00041CB8">
        <w:rPr>
          <w:rStyle w:val="FontStyle103"/>
          <w:rFonts w:hAnsi="David" w:hint="eastAsia"/>
          <w:sz w:val="24"/>
          <w:szCs w:val="24"/>
          <w:rtl/>
        </w:rPr>
        <w:t>ו</w:t>
      </w:r>
      <w:r w:rsidRPr="00041CB8">
        <w:rPr>
          <w:rStyle w:val="FontStyle103"/>
          <w:rFonts w:hAnsi="David"/>
          <w:sz w:val="24"/>
          <w:szCs w:val="24"/>
          <w:rtl/>
        </w:rPr>
        <w:t xml:space="preserve"> </w:t>
      </w:r>
      <w:r w:rsidR="00DC7314" w:rsidRPr="00041CB8">
        <w:rPr>
          <w:rStyle w:val="FontStyle103"/>
          <w:rFonts w:hAnsi="David" w:hint="eastAsia"/>
          <w:sz w:val="24"/>
          <w:szCs w:val="24"/>
          <w:rtl/>
        </w:rPr>
        <w:t>המשרד</w:t>
      </w:r>
      <w:r w:rsidRPr="00041CB8">
        <w:rPr>
          <w:rStyle w:val="FontStyle103"/>
          <w:rFonts w:hAnsi="David"/>
          <w:sz w:val="24"/>
          <w:szCs w:val="24"/>
          <w:rtl/>
        </w:rPr>
        <w:t xml:space="preserve"> את הזכות לבצע עבודות השלמה כאמור בעצמה ו/או</w:t>
      </w:r>
      <w:r w:rsidR="00DC7314"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אחר</w:t>
      </w:r>
      <w:r w:rsidR="00EA76D8"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דרך</w:t>
      </w:r>
      <w:r w:rsidRPr="00041CB8">
        <w:rPr>
          <w:rStyle w:val="FontStyle103"/>
          <w:rFonts w:hAnsi="David"/>
          <w:sz w:val="24"/>
          <w:szCs w:val="24"/>
          <w:rtl/>
        </w:rPr>
        <w:t xml:space="preserve"> </w:t>
      </w:r>
      <w:r w:rsidRPr="00041CB8">
        <w:rPr>
          <w:rStyle w:val="FontStyle103"/>
          <w:rFonts w:hAnsi="David" w:hint="eastAsia"/>
          <w:sz w:val="24"/>
          <w:szCs w:val="24"/>
          <w:rtl/>
        </w:rPr>
        <w:t>אחרת</w:t>
      </w:r>
      <w:r w:rsidRPr="00041CB8">
        <w:rPr>
          <w:rStyle w:val="FontStyle103"/>
          <w:rFonts w:hAnsi="David"/>
          <w:sz w:val="24"/>
          <w:szCs w:val="24"/>
          <w:rtl/>
        </w:rPr>
        <w:t xml:space="preserve"> </w:t>
      </w:r>
      <w:r w:rsidRPr="00041CB8">
        <w:rPr>
          <w:rStyle w:val="FontStyle103"/>
          <w:rFonts w:hAnsi="David" w:hint="eastAsia"/>
          <w:sz w:val="24"/>
          <w:szCs w:val="24"/>
          <w:rtl/>
        </w:rPr>
        <w:t>הנראית</w:t>
      </w:r>
      <w:r w:rsidR="00DC7314" w:rsidRPr="00041CB8">
        <w:rPr>
          <w:rStyle w:val="FontStyle103"/>
          <w:rFonts w:hAnsi="David"/>
          <w:sz w:val="24"/>
          <w:szCs w:val="24"/>
          <w:rtl/>
        </w:rPr>
        <w:t xml:space="preserve"> לו</w:t>
      </w:r>
      <w:r w:rsidRPr="00041CB8">
        <w:rPr>
          <w:rStyle w:val="FontStyle103"/>
          <w:rFonts w:hAnsi="David"/>
          <w:sz w:val="24"/>
          <w:szCs w:val="24"/>
          <w:rtl/>
        </w:rPr>
        <w:t>, ולגבות או לנכות את</w:t>
      </w:r>
      <w:r w:rsidR="00EA76D8"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האמורות בתוספת </w:t>
      </w:r>
      <w:r w:rsidRPr="00041CB8">
        <w:rPr>
          <w:rStyle w:val="FontStyle103"/>
          <w:rFonts w:hAnsi="David" w:hint="eastAsia"/>
          <w:sz w:val="24"/>
          <w:szCs w:val="24"/>
          <w:rtl/>
        </w:rPr>
        <w:t>של</w:t>
      </w:r>
      <w:r w:rsidRPr="00041CB8">
        <w:rPr>
          <w:rStyle w:val="FontStyle103"/>
          <w:rFonts w:hAnsi="David"/>
          <w:sz w:val="24"/>
          <w:szCs w:val="24"/>
          <w:rtl/>
        </w:rPr>
        <w:t xml:space="preserve"> </w:t>
      </w:r>
      <w:r w:rsidR="00E268D0" w:rsidRPr="000D0334">
        <w:rPr>
          <w:rStyle w:val="FontStyle103"/>
          <w:rFonts w:hAnsi="David"/>
          <w:sz w:val="24"/>
          <w:szCs w:val="24"/>
          <w:rtl/>
        </w:rPr>
        <w:t>15%</w:t>
      </w:r>
      <w:r w:rsidRPr="00041CB8">
        <w:rPr>
          <w:rStyle w:val="FontStyle103"/>
          <w:rFonts w:hAnsi="David"/>
          <w:sz w:val="24"/>
          <w:szCs w:val="24"/>
          <w:rtl/>
        </w:rPr>
        <w:t>, שייחשבו כהוצאות ניהול, מכל סכום</w:t>
      </w:r>
      <w:r w:rsidR="00EA76D8" w:rsidRPr="00041CB8">
        <w:rPr>
          <w:rStyle w:val="FontStyle103"/>
          <w:rFonts w:hAnsi="David"/>
          <w:sz w:val="24"/>
          <w:szCs w:val="24"/>
          <w:rtl/>
        </w:rPr>
        <w:t xml:space="preserve"> </w:t>
      </w:r>
      <w:r w:rsidRPr="00041CB8">
        <w:rPr>
          <w:rStyle w:val="FontStyle103"/>
          <w:rFonts w:hAnsi="David" w:hint="eastAsia"/>
          <w:sz w:val="24"/>
          <w:szCs w:val="24"/>
          <w:rtl/>
        </w:rPr>
        <w:t>שיגיע</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דרך</w:t>
      </w:r>
      <w:r w:rsidRPr="00041CB8">
        <w:rPr>
          <w:rStyle w:val="FontStyle103"/>
          <w:rFonts w:hAnsi="David"/>
          <w:sz w:val="24"/>
          <w:szCs w:val="24"/>
          <w:rtl/>
        </w:rPr>
        <w:t xml:space="preserve"> </w:t>
      </w:r>
      <w:r w:rsidRPr="00041CB8">
        <w:rPr>
          <w:rStyle w:val="FontStyle103"/>
          <w:rFonts w:hAnsi="David" w:hint="eastAsia"/>
          <w:sz w:val="24"/>
          <w:szCs w:val="24"/>
          <w:rtl/>
        </w:rPr>
        <w:t>ש</w:t>
      </w:r>
      <w:r w:rsidR="00DC7314" w:rsidRPr="00041CB8">
        <w:rPr>
          <w:rStyle w:val="FontStyle103"/>
          <w:rFonts w:hAnsi="David" w:hint="eastAsia"/>
          <w:sz w:val="24"/>
          <w:szCs w:val="24"/>
          <w:rtl/>
        </w:rPr>
        <w:t>י</w:t>
      </w:r>
      <w:r w:rsidRPr="00041CB8">
        <w:rPr>
          <w:rStyle w:val="FontStyle103"/>
          <w:rFonts w:hAnsi="David" w:hint="eastAsia"/>
          <w:sz w:val="24"/>
          <w:szCs w:val="24"/>
          <w:rtl/>
        </w:rPr>
        <w:t>ראה</w:t>
      </w:r>
      <w:r w:rsidRPr="00041CB8">
        <w:rPr>
          <w:rStyle w:val="FontStyle103"/>
          <w:rFonts w:hAnsi="David"/>
          <w:sz w:val="24"/>
          <w:szCs w:val="24"/>
          <w:rtl/>
        </w:rPr>
        <w:t xml:space="preserve"> </w:t>
      </w:r>
      <w:r w:rsidR="00DC7314" w:rsidRPr="00041CB8">
        <w:rPr>
          <w:rStyle w:val="FontStyle103"/>
          <w:rFonts w:hAnsi="David" w:hint="eastAsia"/>
          <w:sz w:val="24"/>
          <w:szCs w:val="24"/>
          <w:rtl/>
        </w:rPr>
        <w:t>לו</w:t>
      </w:r>
      <w:r w:rsidRPr="00041CB8">
        <w:rPr>
          <w:rStyle w:val="FontStyle103"/>
          <w:rFonts w:hAnsi="David"/>
          <w:sz w:val="24"/>
          <w:szCs w:val="24"/>
          <w:rtl/>
        </w:rPr>
        <w:t xml:space="preserve"> לנכון, לרבות באמצעות חילוט</w:t>
      </w:r>
      <w:r w:rsidR="00EA76D8" w:rsidRPr="00041CB8">
        <w:rPr>
          <w:rStyle w:val="FontStyle103"/>
          <w:rFonts w:hAnsi="David"/>
          <w:sz w:val="24"/>
          <w:szCs w:val="24"/>
          <w:rtl/>
        </w:rPr>
        <w:t xml:space="preserve"> </w:t>
      </w:r>
      <w:r w:rsidRPr="00041CB8">
        <w:rPr>
          <w:rStyle w:val="FontStyle103"/>
          <w:rFonts w:hAnsi="David" w:hint="eastAsia"/>
          <w:sz w:val="24"/>
          <w:szCs w:val="24"/>
          <w:rtl/>
        </w:rPr>
        <w:t>ערבויות</w:t>
      </w:r>
      <w:r w:rsidRPr="00041CB8">
        <w:rPr>
          <w:rStyle w:val="FontStyle103"/>
          <w:rFonts w:hAnsi="David"/>
          <w:sz w:val="24"/>
          <w:szCs w:val="24"/>
          <w:rtl/>
        </w:rPr>
        <w:t xml:space="preserve">, </w:t>
      </w:r>
      <w:r w:rsidRPr="00041CB8">
        <w:rPr>
          <w:rStyle w:val="FontStyle103"/>
          <w:rFonts w:hAnsi="David" w:hint="eastAsia"/>
          <w:sz w:val="24"/>
          <w:szCs w:val="24"/>
          <w:rtl/>
        </w:rPr>
        <w:t>כולן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חלקן</w:t>
      </w:r>
      <w:r w:rsidRPr="00041CB8">
        <w:rPr>
          <w:rStyle w:val="FontStyle103"/>
          <w:rFonts w:hAnsi="David"/>
          <w:sz w:val="24"/>
          <w:szCs w:val="24"/>
          <w:rtl/>
        </w:rPr>
        <w:t>.</w:t>
      </w:r>
    </w:p>
    <w:p w14:paraId="67F9A20C" w14:textId="33FBF74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בתום</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לשחרר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מכל</w:t>
      </w:r>
      <w:r w:rsidR="00CC3DEE" w:rsidRPr="00041CB8">
        <w:rPr>
          <w:rStyle w:val="FontStyle103"/>
          <w:rFonts w:hAnsi="David"/>
          <w:sz w:val="24"/>
          <w:szCs w:val="24"/>
          <w:rtl/>
        </w:rPr>
        <w:t xml:space="preserve"> </w:t>
      </w: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המוטלת</w:t>
      </w:r>
      <w:r w:rsidRPr="00041CB8">
        <w:rPr>
          <w:rStyle w:val="FontStyle103"/>
          <w:rFonts w:hAnsi="David"/>
          <w:sz w:val="24"/>
          <w:szCs w:val="24"/>
          <w:rtl/>
        </w:rPr>
        <w:t xml:space="preserve"> </w:t>
      </w:r>
      <w:r w:rsidRPr="00041CB8">
        <w:rPr>
          <w:rStyle w:val="FontStyle103"/>
          <w:rFonts w:hAnsi="David" w:hint="eastAsia"/>
          <w:sz w:val="24"/>
          <w:szCs w:val="24"/>
          <w:rtl/>
        </w:rPr>
        <w:t>עליו</w:t>
      </w:r>
      <w:r w:rsidRPr="00041CB8">
        <w:rPr>
          <w:rStyle w:val="FontStyle103"/>
          <w:rFonts w:hAnsi="David"/>
          <w:sz w:val="24"/>
          <w:szCs w:val="24"/>
          <w:rtl/>
        </w:rPr>
        <w:t xml:space="preserve"> </w:t>
      </w:r>
      <w:r w:rsidRPr="00041CB8">
        <w:rPr>
          <w:rStyle w:val="FontStyle103"/>
          <w:rFonts w:hAnsi="David" w:hint="eastAsia"/>
          <w:sz w:val="24"/>
          <w:szCs w:val="24"/>
          <w:rtl/>
        </w:rPr>
        <w:t>מכח</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נוהל</w:t>
      </w:r>
      <w:r w:rsidRPr="00041CB8">
        <w:rPr>
          <w:rStyle w:val="FontStyle103"/>
          <w:rFonts w:hAnsi="David"/>
          <w:sz w:val="24"/>
          <w:szCs w:val="24"/>
          <w:rtl/>
        </w:rPr>
        <w:t>.</w:t>
      </w:r>
    </w:p>
    <w:p w14:paraId="6ECAA489" w14:textId="6FE05E4B"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באמור</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להפחית</w:t>
      </w:r>
      <w:r w:rsidRPr="00041CB8">
        <w:rPr>
          <w:rStyle w:val="FontStyle103"/>
          <w:rFonts w:hAnsi="David"/>
          <w:sz w:val="24"/>
          <w:szCs w:val="24"/>
          <w:rtl/>
        </w:rPr>
        <w:t xml:space="preserve"> </w:t>
      </w:r>
      <w:r w:rsidRPr="00041CB8">
        <w:rPr>
          <w:rStyle w:val="FontStyle103"/>
          <w:rFonts w:hAnsi="David" w:hint="eastAsia"/>
          <w:sz w:val="24"/>
          <w:szCs w:val="24"/>
          <w:rtl/>
        </w:rPr>
        <w:t>מאחריותו</w:t>
      </w:r>
      <w:r w:rsidRPr="00041CB8">
        <w:rPr>
          <w:rStyle w:val="FontStyle103"/>
          <w:rFonts w:hAnsi="David"/>
          <w:sz w:val="24"/>
          <w:szCs w:val="24"/>
          <w:rtl/>
        </w:rPr>
        <w:t xml:space="preserve"> </w:t>
      </w:r>
      <w:r w:rsidRPr="00041CB8">
        <w:rPr>
          <w:rStyle w:val="FontStyle103"/>
          <w:rFonts w:hAnsi="David" w:hint="eastAsia"/>
          <w:sz w:val="24"/>
          <w:szCs w:val="24"/>
          <w:rtl/>
        </w:rPr>
        <w:t>הכללית</w:t>
      </w:r>
      <w:r w:rsidRPr="00041CB8">
        <w:rPr>
          <w:rStyle w:val="FontStyle103"/>
          <w:rFonts w:hAnsi="David"/>
          <w:sz w:val="24"/>
          <w:szCs w:val="24"/>
          <w:rtl/>
        </w:rPr>
        <w:t xml:space="preserve"> </w:t>
      </w:r>
      <w:r w:rsidRPr="00041CB8">
        <w:rPr>
          <w:rStyle w:val="FontStyle103"/>
          <w:rFonts w:hAnsi="David" w:hint="eastAsia"/>
          <w:sz w:val="24"/>
          <w:szCs w:val="24"/>
          <w:rtl/>
        </w:rPr>
        <w:t>של</w:t>
      </w:r>
      <w:r w:rsidR="00CC3DEE"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ביחס</w:t>
      </w:r>
      <w:r w:rsidRPr="00041CB8">
        <w:rPr>
          <w:rStyle w:val="FontStyle103"/>
          <w:rFonts w:hAnsi="David"/>
          <w:sz w:val="24"/>
          <w:szCs w:val="24"/>
          <w:rtl/>
        </w:rPr>
        <w:t xml:space="preserve"> </w:t>
      </w:r>
      <w:r w:rsidRPr="00041CB8">
        <w:rPr>
          <w:rStyle w:val="FontStyle103"/>
          <w:rFonts w:hAnsi="David" w:hint="eastAsia"/>
          <w:sz w:val="24"/>
          <w:szCs w:val="24"/>
          <w:rtl/>
        </w:rPr>
        <w:t>לטיב</w:t>
      </w:r>
      <w:r w:rsidRPr="00041CB8">
        <w:rPr>
          <w:rStyle w:val="FontStyle103"/>
          <w:rFonts w:hAnsi="David"/>
          <w:sz w:val="24"/>
          <w:szCs w:val="24"/>
          <w:rtl/>
        </w:rPr>
        <w:t xml:space="preserve"> </w:t>
      </w:r>
      <w:r w:rsidRPr="00041CB8">
        <w:rPr>
          <w:rStyle w:val="FontStyle103"/>
          <w:rFonts w:hAnsi="David" w:hint="eastAsia"/>
          <w:sz w:val="24"/>
          <w:szCs w:val="24"/>
          <w:rtl/>
        </w:rPr>
        <w:t>ואיכות</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ואין</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סעד</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CC3DEE" w:rsidRPr="00041CB8">
        <w:rPr>
          <w:rStyle w:val="FontStyle103"/>
          <w:rFonts w:hAnsi="David"/>
          <w:sz w:val="24"/>
          <w:szCs w:val="24"/>
          <w:rtl/>
        </w:rPr>
        <w:t xml:space="preserve"> </w:t>
      </w:r>
      <w:r w:rsidRPr="00041CB8">
        <w:rPr>
          <w:rStyle w:val="FontStyle103"/>
          <w:rFonts w:hAnsi="David" w:hint="eastAsia"/>
          <w:sz w:val="24"/>
          <w:szCs w:val="24"/>
          <w:rtl/>
        </w:rPr>
        <w:t>תרופה</w:t>
      </w:r>
      <w:r w:rsidRPr="00041CB8">
        <w:rPr>
          <w:rStyle w:val="FontStyle103"/>
          <w:rFonts w:hAnsi="David"/>
          <w:sz w:val="24"/>
          <w:szCs w:val="24"/>
          <w:rtl/>
        </w:rPr>
        <w:t xml:space="preserve"> </w:t>
      </w:r>
      <w:r w:rsidRPr="00041CB8">
        <w:rPr>
          <w:rStyle w:val="FontStyle103"/>
          <w:rFonts w:hAnsi="David" w:hint="eastAsia"/>
          <w:sz w:val="24"/>
          <w:szCs w:val="24"/>
          <w:rtl/>
        </w:rPr>
        <w:t>המוקנים</w:t>
      </w:r>
      <w:r w:rsidRPr="00041CB8">
        <w:rPr>
          <w:rStyle w:val="FontStyle103"/>
          <w:rFonts w:hAnsi="David"/>
          <w:sz w:val="24"/>
          <w:szCs w:val="24"/>
          <w:rtl/>
        </w:rPr>
        <w:t xml:space="preserve"> </w:t>
      </w:r>
      <w:r w:rsidRPr="00041CB8">
        <w:rPr>
          <w:rStyle w:val="FontStyle103"/>
          <w:rFonts w:hAnsi="David" w:hint="eastAsia"/>
          <w:sz w:val="24"/>
          <w:szCs w:val="24"/>
          <w:rtl/>
        </w:rPr>
        <w:t>ל</w:t>
      </w:r>
      <w:r w:rsidR="00C71442" w:rsidRPr="00041CB8">
        <w:rPr>
          <w:rStyle w:val="FontStyle103"/>
          <w:rFonts w:hAnsi="David" w:hint="eastAsia"/>
          <w:sz w:val="24"/>
          <w:szCs w:val="24"/>
          <w:rtl/>
        </w:rPr>
        <w:t>משרד</w:t>
      </w:r>
      <w:r w:rsidRPr="00041CB8">
        <w:rPr>
          <w:rStyle w:val="FontStyle103"/>
          <w:rFonts w:hAnsi="David" w:hint="eastAsia"/>
          <w:sz w:val="24"/>
          <w:szCs w:val="24"/>
          <w:rtl/>
        </w:rPr>
        <w:t>מכח</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w:t>
      </w:r>
    </w:p>
    <w:p w14:paraId="6F171779" w14:textId="6F08A2F7"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ערבות</w:t>
      </w:r>
      <w:r w:rsidRPr="00041CB8">
        <w:rPr>
          <w:rStyle w:val="FontStyle103"/>
          <w:rFonts w:hAnsi="David"/>
          <w:sz w:val="24"/>
          <w:szCs w:val="24"/>
          <w:rtl/>
        </w:rPr>
        <w:t xml:space="preserve"> הביצוע תשמש </w:t>
      </w:r>
      <w:r w:rsidRPr="00041CB8">
        <w:rPr>
          <w:rStyle w:val="FontStyle103"/>
          <w:rFonts w:hAnsi="David" w:hint="eastAsia"/>
          <w:sz w:val="24"/>
          <w:szCs w:val="24"/>
          <w:rtl/>
        </w:rPr>
        <w:t>כערבות</w:t>
      </w:r>
      <w:r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והיא תהא בתוקף עד לתום תקופת</w:t>
      </w:r>
      <w:r w:rsidR="00CC3DEE"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לפריט</w:t>
      </w:r>
      <w:r w:rsidRPr="00041CB8">
        <w:rPr>
          <w:rStyle w:val="FontStyle103"/>
          <w:rFonts w:hAnsi="David"/>
          <w:sz w:val="24"/>
          <w:szCs w:val="24"/>
          <w:rtl/>
        </w:rPr>
        <w:t xml:space="preserve"> </w:t>
      </w:r>
      <w:r w:rsidRPr="00041CB8">
        <w:rPr>
          <w:rStyle w:val="FontStyle103"/>
          <w:rFonts w:hAnsi="David" w:hint="eastAsia"/>
          <w:sz w:val="24"/>
          <w:szCs w:val="24"/>
          <w:rtl/>
        </w:rPr>
        <w:t>האחרון</w:t>
      </w:r>
      <w:r w:rsidRPr="00041CB8">
        <w:rPr>
          <w:rStyle w:val="FontStyle103"/>
          <w:rFonts w:hAnsi="David"/>
          <w:sz w:val="24"/>
          <w:szCs w:val="24"/>
          <w:rtl/>
        </w:rPr>
        <w:t xml:space="preserve"> </w:t>
      </w:r>
      <w:r w:rsidRPr="00041CB8">
        <w:rPr>
          <w:rStyle w:val="FontStyle103"/>
          <w:rFonts w:hAnsi="David" w:hint="eastAsia"/>
          <w:sz w:val="24"/>
          <w:szCs w:val="24"/>
          <w:rtl/>
        </w:rPr>
        <w:t>שסופק</w:t>
      </w:r>
      <w:r w:rsidRPr="00041CB8">
        <w:rPr>
          <w:rStyle w:val="FontStyle103"/>
          <w:rFonts w:hAnsi="David"/>
          <w:sz w:val="24"/>
          <w:szCs w:val="24"/>
          <w:rtl/>
        </w:rPr>
        <w:t xml:space="preserve"> </w:t>
      </w:r>
      <w:r w:rsidRPr="00041CB8">
        <w:rPr>
          <w:rStyle w:val="FontStyle103"/>
          <w:rFonts w:hAnsi="David" w:hint="eastAsia"/>
          <w:sz w:val="24"/>
          <w:szCs w:val="24"/>
          <w:rtl/>
        </w:rPr>
        <w:t>במסגרת</w:t>
      </w:r>
      <w:r w:rsidRPr="00041CB8">
        <w:rPr>
          <w:rStyle w:val="FontStyle103"/>
          <w:rFonts w:hAnsi="David"/>
          <w:sz w:val="24"/>
          <w:szCs w:val="24"/>
          <w:rtl/>
        </w:rPr>
        <w:t xml:space="preserve"> </w:t>
      </w:r>
      <w:r w:rsidRPr="00041CB8">
        <w:rPr>
          <w:rStyle w:val="FontStyle103"/>
          <w:rFonts w:hAnsi="David" w:hint="eastAsia"/>
          <w:sz w:val="24"/>
          <w:szCs w:val="24"/>
          <w:rtl/>
        </w:rPr>
        <w:t>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63EC78F6" w14:textId="19875E6A" w:rsidR="003A4C77" w:rsidRPr="000D0334" w:rsidRDefault="003A4C77"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ימציא </w:t>
      </w:r>
      <w:r w:rsidR="00CC3DEE" w:rsidRPr="00041CB8">
        <w:rPr>
          <w:rStyle w:val="FontStyle103"/>
          <w:rFonts w:hAnsi="David" w:hint="eastAsia"/>
          <w:sz w:val="24"/>
          <w:szCs w:val="24"/>
          <w:rtl/>
        </w:rPr>
        <w:t>למשרד</w:t>
      </w:r>
      <w:r w:rsidRPr="00041CB8">
        <w:rPr>
          <w:rStyle w:val="FontStyle103"/>
          <w:rFonts w:hAnsi="David"/>
          <w:sz w:val="24"/>
          <w:szCs w:val="24"/>
          <w:rtl/>
        </w:rPr>
        <w:t xml:space="preserve"> יחד עם החשבונית המוגשת על ידו תעודת אחריות פרטנית לכל פריט מפריטי הריהוט והציוד שיסופקו על ידו </w:t>
      </w:r>
      <w:r w:rsidR="00CC3DEE" w:rsidRPr="00041CB8">
        <w:rPr>
          <w:rStyle w:val="FontStyle103"/>
          <w:rFonts w:hAnsi="David" w:hint="eastAsia"/>
          <w:sz w:val="24"/>
          <w:szCs w:val="24"/>
          <w:rtl/>
        </w:rPr>
        <w:t>למשרד</w:t>
      </w:r>
      <w:r w:rsidRPr="00041CB8">
        <w:rPr>
          <w:rStyle w:val="FontStyle103"/>
          <w:rFonts w:hAnsi="David"/>
          <w:sz w:val="24"/>
          <w:szCs w:val="24"/>
          <w:rtl/>
        </w:rPr>
        <w:t xml:space="preserve"> או לכל שירות אחר שיסופק על ידו, לפי העניין. הספק יציין בתעודה את כל פרטי הזיהוי של הריהוט והציוד, לרבות מספר סידורי ומועד קבלת אישור הקבלה </w:t>
      </w:r>
      <w:r w:rsidR="0090683E"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בגין</w:t>
      </w:r>
      <w:r w:rsidRPr="00041CB8">
        <w:rPr>
          <w:rStyle w:val="FontStyle103"/>
          <w:rFonts w:hAnsi="David"/>
          <w:sz w:val="24"/>
          <w:szCs w:val="24"/>
          <w:rtl/>
        </w:rPr>
        <w:t xml:space="preserve"> </w:t>
      </w:r>
      <w:r w:rsidRPr="00041CB8">
        <w:rPr>
          <w:rStyle w:val="FontStyle103"/>
          <w:rFonts w:hAnsi="David" w:hint="eastAsia"/>
          <w:sz w:val="24"/>
          <w:szCs w:val="24"/>
          <w:rtl/>
        </w:rPr>
        <w:t>אספקתו</w:t>
      </w:r>
      <w:r w:rsidRPr="00041CB8">
        <w:rPr>
          <w:rStyle w:val="FontStyle103"/>
          <w:rFonts w:hAnsi="David"/>
          <w:sz w:val="24"/>
          <w:szCs w:val="24"/>
          <w:rtl/>
        </w:rPr>
        <w:t>.</w:t>
      </w:r>
    </w:p>
    <w:p w14:paraId="769EF98D" w14:textId="77777777" w:rsidR="007B0A86" w:rsidRPr="00041CB8" w:rsidRDefault="007B0A86" w:rsidP="00041CB8">
      <w:pPr>
        <w:spacing w:line="360" w:lineRule="auto"/>
        <w:ind w:left="279"/>
        <w:jc w:val="both"/>
        <w:rPr>
          <w:rStyle w:val="FontStyle103"/>
          <w:rFonts w:hAnsi="David"/>
          <w:sz w:val="24"/>
          <w:szCs w:val="24"/>
          <w:rtl/>
        </w:rPr>
      </w:pPr>
    </w:p>
    <w:p w14:paraId="3E89397A" w14:textId="77777777" w:rsidR="001D2FD9" w:rsidRPr="00041CB8" w:rsidRDefault="001D2FD9" w:rsidP="00041CB8">
      <w:pPr>
        <w:numPr>
          <w:ilvl w:val="0"/>
          <w:numId w:val="88"/>
        </w:numPr>
        <w:spacing w:line="360" w:lineRule="auto"/>
        <w:ind w:left="421"/>
        <w:jc w:val="both"/>
        <w:rPr>
          <w:rFonts w:ascii="David" w:hAnsi="David"/>
          <w:szCs w:val="24"/>
        </w:rPr>
      </w:pPr>
      <w:r w:rsidRPr="00041CB8">
        <w:rPr>
          <w:rFonts w:ascii="David" w:hAnsi="David"/>
          <w:b/>
          <w:bCs/>
          <w:szCs w:val="24"/>
          <w:u w:val="single"/>
          <w:rtl/>
        </w:rPr>
        <w:t>היתרים רישיונות ואישורים</w:t>
      </w:r>
    </w:p>
    <w:p w14:paraId="316EC22E" w14:textId="6572A419"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eastAsiaTheme="minorEastAsia" w:hAnsi="David" w:hint="eastAsia"/>
          <w:sz w:val="24"/>
          <w:szCs w:val="24"/>
          <w:rtl/>
        </w:rPr>
        <w:lastRenderedPageBreak/>
        <w:t>ה</w:t>
      </w:r>
      <w:r w:rsidR="00984EDE" w:rsidRPr="00041CB8">
        <w:rPr>
          <w:rStyle w:val="FontStyle103"/>
          <w:rFonts w:eastAsiaTheme="minorEastAsia" w:hAnsi="David" w:hint="eastAsia"/>
          <w:sz w:val="24"/>
          <w:szCs w:val="24"/>
          <w:rtl/>
        </w:rPr>
        <w:t>ספק</w:t>
      </w:r>
      <w:r w:rsidRPr="00041CB8">
        <w:rPr>
          <w:rStyle w:val="FontStyle103"/>
          <w:rFonts w:eastAsiaTheme="minorEastAsia" w:hAnsi="David"/>
          <w:sz w:val="24"/>
          <w:szCs w:val="24"/>
          <w:rtl/>
        </w:rPr>
        <w:t xml:space="preserve"> מצהיר ומתחייב </w:t>
      </w:r>
      <w:r w:rsidRPr="00041CB8">
        <w:rPr>
          <w:rStyle w:val="FontStyle103"/>
          <w:rFonts w:hAnsi="David"/>
          <w:sz w:val="24"/>
          <w:szCs w:val="24"/>
          <w:rtl/>
        </w:rPr>
        <w:t>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להציגם למשרד בכל עת שידרוש, או עם כל שינוי שיחול בהם.</w:t>
      </w:r>
    </w:p>
    <w:p w14:paraId="011C35C8" w14:textId="6E4DF3A7"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ידוע</w:t>
      </w:r>
      <w:r w:rsidRPr="00041CB8">
        <w:rPr>
          <w:rStyle w:val="FontStyle103"/>
          <w:rFonts w:hAnsi="David"/>
          <w:sz w:val="24"/>
          <w:szCs w:val="24"/>
          <w:rtl/>
        </w:rPr>
        <w:t xml:space="preserve"> </w:t>
      </w:r>
      <w:r w:rsidRPr="00041CB8">
        <w:rPr>
          <w:rStyle w:val="FontStyle103"/>
          <w:rFonts w:hAnsi="David" w:hint="eastAsia"/>
          <w:sz w:val="24"/>
          <w:szCs w:val="24"/>
          <w:rtl/>
        </w:rPr>
        <w:t>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כי החזקת אישורים, רישיונות והיתרים ברי תוקף כאמור היא תנאי מהותי בהסכם זה. אי נכונות הצהרות 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לעניין זה, כולן או חלקן,תיחשב כהפרה יסודית של ההסכם. </w:t>
      </w:r>
    </w:p>
    <w:p w14:paraId="3247EFAE" w14:textId="122F6DBE"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CC2BEA2" w14:textId="3640CF6B" w:rsidR="001D2FD9" w:rsidRPr="00041CB8" w:rsidRDefault="001D2FD9" w:rsidP="00041CB8">
      <w:pPr>
        <w:numPr>
          <w:ilvl w:val="1"/>
          <w:numId w:val="88"/>
        </w:numPr>
        <w:spacing w:line="360" w:lineRule="auto"/>
        <w:ind w:left="846" w:hanging="567"/>
        <w:jc w:val="both"/>
        <w:rPr>
          <w:rStyle w:val="FontStyle103"/>
          <w:rFonts w:hAnsi="David"/>
          <w:sz w:val="24"/>
          <w:szCs w:val="24"/>
          <w:rtl/>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לספק את השירותים בהתאם להוראות כל דין החל בקשר למתן השירותים נשוא הסכם זה. </w:t>
      </w:r>
    </w:p>
    <w:p w14:paraId="2617F25B" w14:textId="77777777" w:rsidR="001D2FD9" w:rsidRPr="00041CB8" w:rsidRDefault="001D2FD9" w:rsidP="00041CB8">
      <w:pPr>
        <w:tabs>
          <w:tab w:val="left" w:pos="8958"/>
        </w:tabs>
        <w:spacing w:line="360" w:lineRule="auto"/>
        <w:jc w:val="both"/>
        <w:rPr>
          <w:rFonts w:ascii="David" w:hAnsi="David"/>
          <w:b/>
          <w:bCs/>
          <w:szCs w:val="24"/>
          <w:u w:val="single"/>
        </w:rPr>
      </w:pPr>
    </w:p>
    <w:p w14:paraId="7FB9504E" w14:textId="77777777" w:rsidR="001D2FD9" w:rsidRPr="00041CB8" w:rsidRDefault="001D2FD9" w:rsidP="00041CB8">
      <w:pPr>
        <w:numPr>
          <w:ilvl w:val="0"/>
          <w:numId w:val="88"/>
        </w:numPr>
        <w:spacing w:line="360" w:lineRule="auto"/>
        <w:ind w:left="421"/>
        <w:jc w:val="both"/>
        <w:rPr>
          <w:rFonts w:ascii="David" w:hAnsi="David"/>
          <w:b/>
          <w:bCs/>
          <w:szCs w:val="24"/>
          <w:u w:val="single"/>
        </w:rPr>
      </w:pPr>
      <w:r w:rsidRPr="00041CB8">
        <w:rPr>
          <w:rFonts w:ascii="David" w:hAnsi="David" w:hint="eastAsia"/>
          <w:b/>
          <w:bCs/>
          <w:szCs w:val="24"/>
          <w:u w:val="single"/>
          <w:rtl/>
        </w:rPr>
        <w:t>ביטול</w:t>
      </w:r>
      <w:r w:rsidRPr="00041CB8">
        <w:rPr>
          <w:rFonts w:ascii="David" w:hAnsi="David"/>
          <w:b/>
          <w:bCs/>
          <w:szCs w:val="24"/>
          <w:u w:val="single"/>
          <w:rtl/>
        </w:rPr>
        <w:t xml:space="preserve"> ההסכם </w:t>
      </w:r>
    </w:p>
    <w:p w14:paraId="034AAE39" w14:textId="77777777"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רשאי לבטל את ההסכם בכל עת לפני תום תקופת ההסכם על ידי הודעה מוקדמת בכתב, 30 ימים מראש, ללא חובת הנמקה. </w:t>
      </w:r>
    </w:p>
    <w:p w14:paraId="630A6F89" w14:textId="209FDC06"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במקרה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הפרה</w:t>
      </w:r>
      <w:r w:rsidRPr="00041CB8">
        <w:rPr>
          <w:rFonts w:ascii="David" w:hAnsi="David"/>
          <w:szCs w:val="24"/>
          <w:rtl/>
        </w:rPr>
        <w:t xml:space="preserve"> </w:t>
      </w:r>
      <w:r w:rsidRPr="00041CB8">
        <w:rPr>
          <w:rFonts w:ascii="David" w:hAnsi="David" w:hint="eastAsia"/>
          <w:szCs w:val="24"/>
          <w:rtl/>
        </w:rPr>
        <w:t>יסודית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מצד</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המשרד יהיה רשאי לבטל הסכם זה בהתראה מוקדמת של 7 ימים בלבד.</w:t>
      </w:r>
    </w:p>
    <w:p w14:paraId="2265C8C5" w14:textId="6C1F7E09"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בעקבות</w:t>
      </w:r>
      <w:r w:rsidRPr="00041CB8">
        <w:rPr>
          <w:rFonts w:ascii="David" w:hAnsi="David"/>
          <w:szCs w:val="24"/>
          <w:rtl/>
        </w:rPr>
        <w:t xml:space="preserve"> </w:t>
      </w:r>
      <w:r w:rsidRPr="00041CB8">
        <w:rPr>
          <w:rFonts w:ascii="David" w:hAnsi="David" w:hint="eastAsia"/>
          <w:szCs w:val="24"/>
          <w:rtl/>
        </w:rPr>
        <w:t>ביטול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ישלם</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רק את החלק היחסי בהתאם לשירותים שניתנו בפועל ובהתאם לאישור הממונה, ככל שניתן. המשרד לא יהיה חייב ל</w:t>
      </w:r>
      <w:r w:rsidR="00984EDE" w:rsidRPr="00041CB8">
        <w:rPr>
          <w:rFonts w:ascii="David" w:hAnsi="David" w:hint="eastAsia"/>
          <w:szCs w:val="24"/>
          <w:rtl/>
        </w:rPr>
        <w:t>ספק</w:t>
      </w:r>
      <w:r w:rsidRPr="00041CB8">
        <w:rPr>
          <w:rFonts w:ascii="David" w:hAnsi="David"/>
          <w:szCs w:val="24"/>
          <w:rtl/>
        </w:rPr>
        <w:t xml:space="preserve"> בכל פיצוי, תמורה, או תשלום אחר בקשר לביטול ההסכם.</w:t>
      </w:r>
    </w:p>
    <w:p w14:paraId="35D3EA8F" w14:textId="36933EFB" w:rsidR="001D2FD9" w:rsidRPr="00041CB8" w:rsidRDefault="001D2FD9" w:rsidP="00041CB8">
      <w:pPr>
        <w:numPr>
          <w:ilvl w:val="1"/>
          <w:numId w:val="88"/>
        </w:numPr>
        <w:spacing w:line="360" w:lineRule="auto"/>
        <w:ind w:left="846" w:hanging="567"/>
        <w:jc w:val="both"/>
        <w:rPr>
          <w:rFonts w:ascii="David" w:hAnsi="David"/>
          <w:szCs w:val="24"/>
          <w:rtl/>
        </w:rPr>
      </w:pPr>
      <w:r w:rsidRPr="00041CB8">
        <w:rPr>
          <w:rFonts w:ascii="David" w:hAnsi="David" w:hint="eastAsia"/>
          <w:szCs w:val="24"/>
          <w:rtl/>
        </w:rPr>
        <w:t>בוטל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ובמידה</w:t>
      </w:r>
      <w:r w:rsidRPr="00041CB8">
        <w:rPr>
          <w:rFonts w:ascii="David" w:hAnsi="David"/>
          <w:szCs w:val="24"/>
          <w:rtl/>
        </w:rPr>
        <w:t xml:space="preserve"> </w:t>
      </w:r>
      <w:r w:rsidRPr="00041CB8">
        <w:rPr>
          <w:rFonts w:ascii="David" w:hAnsi="David" w:hint="eastAsia"/>
          <w:szCs w:val="24"/>
          <w:rtl/>
        </w:rPr>
        <w:t>ונדרש</w:t>
      </w:r>
      <w:r w:rsidRPr="00041CB8">
        <w:rPr>
          <w:rFonts w:ascii="David" w:hAnsi="David"/>
          <w:szCs w:val="24"/>
          <w:rtl/>
        </w:rPr>
        <w:t xml:space="preserve"> </w:t>
      </w:r>
      <w:r w:rsidRPr="00041CB8">
        <w:rPr>
          <w:rFonts w:ascii="David" w:hAnsi="David" w:hint="eastAsia"/>
          <w:szCs w:val="24"/>
          <w:rtl/>
        </w:rPr>
        <w:t>כך</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ישלים</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פעילות שהחל בה לפני הביטול ויקבל תמורתה כאמור בסעיף </w:t>
      </w:r>
      <w:r w:rsidRPr="00041CB8">
        <w:rPr>
          <w:rFonts w:ascii="David" w:hAnsi="David"/>
          <w:szCs w:val="24"/>
        </w:rPr>
        <w:t>7</w:t>
      </w:r>
      <w:r w:rsidRPr="00041CB8">
        <w:rPr>
          <w:rFonts w:ascii="David" w:hAnsi="David"/>
          <w:szCs w:val="24"/>
          <w:rtl/>
        </w:rPr>
        <w:t>.</w:t>
      </w:r>
    </w:p>
    <w:p w14:paraId="1DDA443F" w14:textId="051B1163"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szCs w:val="24"/>
          <w:rtl/>
        </w:rPr>
        <w:t>בכל מקרה של הפסקת ההסכם מכל סיבה שהיא, ה</w:t>
      </w:r>
      <w:r w:rsidR="00984EDE" w:rsidRPr="00041CB8">
        <w:rPr>
          <w:rFonts w:ascii="David" w:hAnsi="David" w:hint="eastAsia"/>
          <w:szCs w:val="24"/>
          <w:rtl/>
        </w:rPr>
        <w:t>ספק</w:t>
      </w:r>
      <w:r w:rsidRPr="00041CB8">
        <w:rPr>
          <w:rFonts w:ascii="David" w:hAnsi="David"/>
          <w:szCs w:val="24"/>
          <w:rtl/>
        </w:rPr>
        <w:t xml:space="preserve"> יהיה חייב להעבירלמשרד את כלהציוד והחומר שברשותו והשייך למשרד או את כל העבודה שעשה עבור המשרד </w:t>
      </w:r>
      <w:r w:rsidRPr="00041CB8">
        <w:rPr>
          <w:rFonts w:ascii="David" w:hAnsi="David"/>
          <w:szCs w:val="24"/>
          <w:rtl/>
        </w:rPr>
        <w:lastRenderedPageBreak/>
        <w:t>וממצאיה עד להפסקת ההסכם. ה</w:t>
      </w:r>
      <w:r w:rsidR="00984EDE" w:rsidRPr="00041CB8">
        <w:rPr>
          <w:rFonts w:ascii="David" w:hAnsi="David" w:hint="eastAsia"/>
          <w:szCs w:val="24"/>
          <w:rtl/>
        </w:rPr>
        <w:t>ספק</w:t>
      </w:r>
      <w:r w:rsidRPr="00041CB8">
        <w:rPr>
          <w:rFonts w:ascii="David" w:hAnsi="David"/>
          <w:szCs w:val="24"/>
          <w:rtl/>
        </w:rPr>
        <w:t xml:space="preserve"> אינו רשאי לעכב אצלו ציוד או כל ממצא מכל סוג שהוא, לרבות בגין תשלומים המגיעים לו מהמשרד.</w:t>
      </w:r>
    </w:p>
    <w:p w14:paraId="51C8C5B9" w14:textId="77777777" w:rsidR="00205318" w:rsidRPr="00041CB8" w:rsidRDefault="00205318" w:rsidP="00041CB8">
      <w:pPr>
        <w:spacing w:line="360" w:lineRule="auto"/>
        <w:ind w:left="1445"/>
        <w:jc w:val="both"/>
        <w:rPr>
          <w:rFonts w:ascii="David" w:hAnsi="David"/>
          <w:szCs w:val="24"/>
        </w:rPr>
      </w:pPr>
    </w:p>
    <w:p w14:paraId="0E0E0292" w14:textId="77777777" w:rsidR="001D2FD9" w:rsidRPr="00041CB8" w:rsidRDefault="001D2FD9" w:rsidP="00041CB8">
      <w:pPr>
        <w:numPr>
          <w:ilvl w:val="0"/>
          <w:numId w:val="88"/>
        </w:numPr>
        <w:spacing w:line="360" w:lineRule="auto"/>
        <w:jc w:val="both"/>
        <w:rPr>
          <w:rFonts w:ascii="David" w:hAnsi="David"/>
          <w:b/>
          <w:bCs/>
          <w:szCs w:val="24"/>
          <w:u w:val="single"/>
        </w:rPr>
      </w:pPr>
      <w:r w:rsidRPr="00041CB8">
        <w:rPr>
          <w:rFonts w:ascii="David" w:hAnsi="David" w:hint="eastAsia"/>
          <w:b/>
          <w:bCs/>
          <w:szCs w:val="24"/>
          <w:u w:val="single"/>
          <w:rtl/>
        </w:rPr>
        <w:t>סודיות</w:t>
      </w:r>
    </w:p>
    <w:p w14:paraId="4A854D8A" w14:textId="77777777" w:rsidR="001D2FD9" w:rsidRPr="00041CB8" w:rsidRDefault="001D2FD9" w:rsidP="00041CB8">
      <w:pPr>
        <w:numPr>
          <w:ilvl w:val="1"/>
          <w:numId w:val="88"/>
        </w:numPr>
        <w:tabs>
          <w:tab w:val="num" w:pos="2012"/>
          <w:tab w:val="left" w:pos="8958"/>
        </w:tabs>
        <w:spacing w:line="360" w:lineRule="auto"/>
        <w:ind w:left="1445" w:hanging="709"/>
        <w:jc w:val="both"/>
        <w:rPr>
          <w:rFonts w:ascii="David" w:hAnsi="David"/>
          <w:szCs w:val="24"/>
        </w:rPr>
      </w:pPr>
      <w:r w:rsidRPr="00041CB8">
        <w:rPr>
          <w:rFonts w:ascii="David" w:hAnsi="David" w:hint="eastAsia"/>
          <w:szCs w:val="24"/>
          <w:rtl/>
        </w:rPr>
        <w:t>לצורך</w:t>
      </w:r>
      <w:r w:rsidRPr="00041CB8">
        <w:rPr>
          <w:rFonts w:ascii="David" w:hAnsi="David"/>
          <w:szCs w:val="24"/>
          <w:rtl/>
        </w:rPr>
        <w:t xml:space="preserve"> </w:t>
      </w:r>
      <w:r w:rsidRPr="00041CB8">
        <w:rPr>
          <w:rFonts w:ascii="David" w:hAnsi="David" w:hint="eastAsia"/>
          <w:szCs w:val="24"/>
          <w:rtl/>
        </w:rPr>
        <w:t>חוזה</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למונחים</w:t>
      </w:r>
      <w:r w:rsidRPr="00041CB8">
        <w:rPr>
          <w:rFonts w:ascii="David" w:hAnsi="David"/>
          <w:szCs w:val="24"/>
          <w:rtl/>
        </w:rPr>
        <w:t xml:space="preserve"> </w:t>
      </w:r>
      <w:r w:rsidRPr="00041CB8">
        <w:rPr>
          <w:rFonts w:ascii="David" w:hAnsi="David" w:hint="eastAsia"/>
          <w:szCs w:val="24"/>
          <w:rtl/>
        </w:rPr>
        <w:t>הבאים</w:t>
      </w:r>
      <w:r w:rsidRPr="00041CB8">
        <w:rPr>
          <w:rFonts w:ascii="David" w:hAnsi="David"/>
          <w:szCs w:val="24"/>
          <w:rtl/>
        </w:rPr>
        <w:t xml:space="preserve"> </w:t>
      </w:r>
      <w:r w:rsidRPr="00041CB8">
        <w:rPr>
          <w:rFonts w:ascii="David" w:hAnsi="David" w:hint="eastAsia"/>
          <w:szCs w:val="24"/>
          <w:rtl/>
        </w:rPr>
        <w:t>המשמעות</w:t>
      </w:r>
      <w:r w:rsidRPr="00041CB8">
        <w:rPr>
          <w:rFonts w:ascii="David" w:hAnsi="David"/>
          <w:szCs w:val="24"/>
          <w:rtl/>
        </w:rPr>
        <w:t xml:space="preserve"> </w:t>
      </w:r>
      <w:r w:rsidRPr="00041CB8">
        <w:rPr>
          <w:rFonts w:ascii="David" w:hAnsi="David" w:hint="eastAsia"/>
          <w:szCs w:val="24"/>
          <w:rtl/>
        </w:rPr>
        <w:t>המופיעה</w:t>
      </w:r>
      <w:r w:rsidRPr="00041CB8">
        <w:rPr>
          <w:rFonts w:ascii="David" w:hAnsi="David"/>
          <w:szCs w:val="24"/>
          <w:rtl/>
        </w:rPr>
        <w:t xml:space="preserve"> </w:t>
      </w:r>
      <w:r w:rsidRPr="00041CB8">
        <w:rPr>
          <w:rFonts w:ascii="David" w:hAnsi="David" w:hint="eastAsia"/>
          <w:szCs w:val="24"/>
          <w:rtl/>
        </w:rPr>
        <w:t>לצידם</w:t>
      </w:r>
      <w:r w:rsidRPr="00041CB8">
        <w:rPr>
          <w:rFonts w:ascii="David" w:hAnsi="David"/>
          <w:szCs w:val="24"/>
          <w:rtl/>
        </w:rPr>
        <w:t>:</w:t>
      </w:r>
    </w:p>
    <w:p w14:paraId="76FC914E" w14:textId="5DB048A3" w:rsidR="001D2FD9" w:rsidRPr="00041CB8" w:rsidRDefault="001D2FD9" w:rsidP="00041CB8">
      <w:pPr>
        <w:widowControl w:val="0"/>
        <w:tabs>
          <w:tab w:val="left" w:pos="8958"/>
        </w:tabs>
        <w:overflowPunct w:val="0"/>
        <w:autoSpaceDE w:val="0"/>
        <w:autoSpaceDN w:val="0"/>
        <w:adjustRightInd w:val="0"/>
        <w:spacing w:line="360" w:lineRule="auto"/>
        <w:ind w:left="2880" w:hanging="1293"/>
        <w:jc w:val="both"/>
        <w:rPr>
          <w:rFonts w:ascii="David" w:hAnsi="David"/>
          <w:szCs w:val="24"/>
          <w:lang w:eastAsia="he-IL"/>
        </w:rPr>
      </w:pPr>
      <w:r w:rsidRPr="00041CB8">
        <w:rPr>
          <w:rFonts w:ascii="David" w:hAnsi="David"/>
          <w:b/>
          <w:bCs/>
          <w:szCs w:val="24"/>
          <w:rtl/>
          <w:lang w:eastAsia="he-IL"/>
        </w:rPr>
        <w:t>"מידע"</w:t>
      </w:r>
      <w:r w:rsidRPr="00041CB8">
        <w:rPr>
          <w:rFonts w:ascii="David" w:hAnsi="David"/>
          <w:szCs w:val="24"/>
          <w:rtl/>
          <w:lang w:eastAsia="he-IL"/>
        </w:rPr>
        <w:t xml:space="preserve"> -</w:t>
      </w:r>
      <w:r w:rsidRPr="00041CB8">
        <w:rPr>
          <w:rFonts w:ascii="David" w:hAnsi="David"/>
          <w:szCs w:val="24"/>
          <w:rtl/>
          <w:lang w:eastAsia="he-IL"/>
        </w:rPr>
        <w:tab/>
        <w:t>כל</w:t>
      </w:r>
      <w:r w:rsidR="000D0BE3" w:rsidRPr="00041CB8">
        <w:rPr>
          <w:rFonts w:ascii="David" w:hAnsi="David"/>
          <w:szCs w:val="24"/>
          <w:rtl/>
          <w:lang w:eastAsia="he-IL"/>
        </w:rPr>
        <w:t xml:space="preserve"> </w:t>
      </w:r>
      <w:r w:rsidRPr="00041CB8">
        <w:rPr>
          <w:rFonts w:ascii="David" w:hAnsi="David" w:hint="eastAsia"/>
          <w:szCs w:val="24"/>
          <w:rtl/>
          <w:lang w:eastAsia="he-IL"/>
        </w:rPr>
        <w:t>מידע</w:t>
      </w:r>
      <w:r w:rsidRPr="00041CB8">
        <w:rPr>
          <w:rFonts w:ascii="David" w:hAnsi="David"/>
          <w:szCs w:val="24"/>
          <w:rtl/>
          <w:lang w:eastAsia="he-IL"/>
        </w:rPr>
        <w:t xml:space="preserve"> (</w:t>
      </w:r>
      <w:r w:rsidRPr="00041CB8">
        <w:rPr>
          <w:rFonts w:ascii="David" w:hAnsi="David"/>
          <w:szCs w:val="24"/>
          <w:lang w:eastAsia="he-IL"/>
        </w:rPr>
        <w:t>Information</w:t>
      </w:r>
      <w:r w:rsidRPr="00041CB8">
        <w:rPr>
          <w:rFonts w:ascii="David" w:hAnsi="David"/>
          <w:szCs w:val="24"/>
          <w:rtl/>
          <w:lang w:eastAsia="he-IL"/>
        </w:rPr>
        <w:t>), ידע (</w:t>
      </w:r>
      <w:r w:rsidRPr="00041CB8">
        <w:rPr>
          <w:rFonts w:ascii="David" w:hAnsi="David"/>
          <w:szCs w:val="24"/>
          <w:lang w:eastAsia="he-IL"/>
        </w:rPr>
        <w:t>Know-How</w:t>
      </w:r>
      <w:r w:rsidRPr="00041CB8">
        <w:rPr>
          <w:rFonts w:ascii="David" w:hAnsi="David"/>
          <w:szCs w:val="24"/>
          <w:rtl/>
          <w:lang w:eastAsia="he-IL"/>
        </w:rPr>
        <w:t>), ידיעה, מסמך, תכתובת, תכנית, נתון, מודל, חוות דעת, מסקנה וכל דבר אחר כיו"ב הקשורו/או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2C0AD18B" w14:textId="70F54236" w:rsidR="001D2FD9" w:rsidRPr="00041CB8" w:rsidRDefault="001D2FD9" w:rsidP="00041CB8">
      <w:pPr>
        <w:widowControl w:val="0"/>
        <w:tabs>
          <w:tab w:val="left" w:pos="8958"/>
        </w:tabs>
        <w:overflowPunct w:val="0"/>
        <w:autoSpaceDE w:val="0"/>
        <w:autoSpaceDN w:val="0"/>
        <w:adjustRightInd w:val="0"/>
        <w:spacing w:line="360" w:lineRule="auto"/>
        <w:ind w:left="2880" w:hanging="1293"/>
        <w:jc w:val="both"/>
        <w:rPr>
          <w:rFonts w:ascii="David" w:hAnsi="David"/>
          <w:szCs w:val="24"/>
          <w:lang w:eastAsia="he-IL"/>
        </w:rPr>
      </w:pPr>
      <w:r w:rsidRPr="00041CB8">
        <w:rPr>
          <w:rFonts w:ascii="David" w:hAnsi="David"/>
          <w:b/>
          <w:bCs/>
          <w:szCs w:val="24"/>
          <w:rtl/>
          <w:lang w:eastAsia="he-IL"/>
        </w:rPr>
        <w:t xml:space="preserve">"סודות מקצועיים" - </w:t>
      </w:r>
      <w:r w:rsidRPr="00041CB8">
        <w:rPr>
          <w:rFonts w:ascii="David" w:hAnsi="David" w:hint="eastAsia"/>
          <w:szCs w:val="24"/>
          <w:rtl/>
          <w:lang w:eastAsia="he-IL"/>
        </w:rPr>
        <w:t>כל</w:t>
      </w:r>
      <w:r w:rsidRPr="00041CB8">
        <w:rPr>
          <w:rFonts w:ascii="David" w:hAnsi="David"/>
          <w:szCs w:val="24"/>
          <w:rtl/>
          <w:lang w:eastAsia="he-IL"/>
        </w:rPr>
        <w:t xml:space="preserve"> </w:t>
      </w:r>
      <w:r w:rsidRPr="00041CB8">
        <w:rPr>
          <w:rFonts w:ascii="David" w:hAnsi="David" w:hint="eastAsia"/>
          <w:szCs w:val="24"/>
          <w:rtl/>
          <w:lang w:eastAsia="he-IL"/>
        </w:rPr>
        <w:t>מידע</w:t>
      </w:r>
      <w:r w:rsidRPr="00041CB8">
        <w:rPr>
          <w:rFonts w:ascii="David" w:hAnsi="David"/>
          <w:szCs w:val="24"/>
          <w:rtl/>
          <w:lang w:eastAsia="he-IL"/>
        </w:rPr>
        <w:t xml:space="preserve"> </w:t>
      </w:r>
      <w:r w:rsidRPr="00041CB8">
        <w:rPr>
          <w:rFonts w:ascii="David" w:hAnsi="David" w:hint="eastAsia"/>
          <w:szCs w:val="24"/>
          <w:rtl/>
          <w:lang w:eastAsia="he-IL"/>
        </w:rPr>
        <w:t>אודות</w:t>
      </w:r>
      <w:r w:rsidRPr="00041CB8">
        <w:rPr>
          <w:rFonts w:ascii="David" w:hAnsi="David"/>
          <w:szCs w:val="24"/>
          <w:rtl/>
          <w:lang w:eastAsia="he-IL"/>
        </w:rPr>
        <w:t xml:space="preserve"> </w:t>
      </w:r>
      <w:r w:rsidRPr="00041CB8">
        <w:rPr>
          <w:rFonts w:ascii="David" w:hAnsi="David" w:hint="eastAsia"/>
          <w:szCs w:val="24"/>
          <w:rtl/>
          <w:lang w:eastAsia="he-IL"/>
        </w:rPr>
        <w:t>המשרד</w:t>
      </w:r>
      <w:r w:rsidRPr="00041CB8">
        <w:rPr>
          <w:rFonts w:ascii="David" w:hAnsi="David"/>
          <w:szCs w:val="24"/>
          <w:rtl/>
          <w:lang w:eastAsia="he-IL"/>
        </w:rPr>
        <w:t xml:space="preserve"> </w:t>
      </w:r>
      <w:r w:rsidRPr="00041CB8">
        <w:rPr>
          <w:rFonts w:ascii="David" w:hAnsi="David" w:hint="eastAsia"/>
          <w:szCs w:val="24"/>
          <w:rtl/>
          <w:lang w:eastAsia="he-IL"/>
        </w:rPr>
        <w:t>אשר</w:t>
      </w:r>
      <w:r w:rsidRPr="00041CB8">
        <w:rPr>
          <w:rFonts w:ascii="David" w:hAnsi="David"/>
          <w:szCs w:val="24"/>
          <w:rtl/>
          <w:lang w:eastAsia="he-IL"/>
        </w:rPr>
        <w:t xml:space="preserve"> </w:t>
      </w:r>
      <w:r w:rsidRPr="00041CB8">
        <w:rPr>
          <w:rFonts w:ascii="David" w:hAnsi="David" w:hint="eastAsia"/>
          <w:szCs w:val="24"/>
          <w:rtl/>
          <w:lang w:eastAsia="he-IL"/>
        </w:rPr>
        <w:t>יגיע</w:t>
      </w:r>
      <w:r w:rsidRPr="00041CB8">
        <w:rPr>
          <w:rFonts w:ascii="David" w:hAnsi="David"/>
          <w:szCs w:val="24"/>
          <w:rtl/>
          <w:lang w:eastAsia="he-IL"/>
        </w:rPr>
        <w:t xml:space="preserve"> </w:t>
      </w:r>
      <w:r w:rsidRPr="00041CB8">
        <w:rPr>
          <w:rFonts w:ascii="David" w:hAnsi="David" w:hint="eastAsia"/>
          <w:szCs w:val="24"/>
          <w:rtl/>
          <w:lang w:eastAsia="he-IL"/>
        </w:rPr>
        <w:t>לידי</w:t>
      </w:r>
      <w:r w:rsidRPr="00041CB8">
        <w:rPr>
          <w:rFonts w:ascii="David" w:hAnsi="David"/>
          <w:szCs w:val="24"/>
          <w:rtl/>
          <w:lang w:eastAsia="he-IL"/>
        </w:rPr>
        <w:t xml:space="preserve"> </w:t>
      </w:r>
      <w:r w:rsidRPr="00041CB8">
        <w:rPr>
          <w:rFonts w:ascii="David" w:hAnsi="David" w:hint="eastAsia"/>
          <w:szCs w:val="24"/>
          <w:rtl/>
          <w:lang w:eastAsia="he-IL"/>
        </w:rPr>
        <w:t>ה</w:t>
      </w:r>
      <w:r w:rsidR="00984EDE" w:rsidRPr="00041CB8">
        <w:rPr>
          <w:rFonts w:ascii="David" w:hAnsi="David" w:hint="eastAsia"/>
          <w:szCs w:val="24"/>
          <w:rtl/>
          <w:lang w:eastAsia="he-IL"/>
        </w:rPr>
        <w:t>ספק</w:t>
      </w:r>
      <w:r w:rsidRPr="00041CB8">
        <w:rPr>
          <w:rFonts w:ascii="David" w:hAnsi="David"/>
          <w:szCs w:val="24"/>
          <w:rtl/>
          <w:lang w:eastAsia="he-IL"/>
        </w:rPr>
        <w:t xml:space="preserve"> או עובד מטעמו בקשר למתן השירותים, בין אם נתקבל במהלך מתן השירותים או לאחר מכן, לרבות ומבלי לפגוע בכלליות האמור לעיל: מידע אשרי ימסר ע"י המשרד ו/או כל גורם אחר ו/או מי מטעמו. </w:t>
      </w:r>
    </w:p>
    <w:p w14:paraId="361594AB" w14:textId="222CB2EE"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הואיל</w:t>
      </w:r>
      <w:r w:rsidRPr="00041CB8">
        <w:rPr>
          <w:rFonts w:ascii="David" w:hAnsi="David"/>
          <w:szCs w:val="24"/>
          <w:rtl/>
        </w:rPr>
        <w:t xml:space="preserve"> </w:t>
      </w:r>
      <w:r w:rsidRPr="00041CB8">
        <w:rPr>
          <w:rFonts w:ascii="David" w:hAnsi="David" w:hint="eastAsia"/>
          <w:szCs w:val="24"/>
          <w:rtl/>
        </w:rPr>
        <w:t>וה</w:t>
      </w:r>
      <w:r w:rsidR="00984EDE" w:rsidRPr="00041CB8">
        <w:rPr>
          <w:rFonts w:ascii="David" w:hAnsi="David" w:hint="eastAsia"/>
          <w:szCs w:val="24"/>
          <w:rtl/>
        </w:rPr>
        <w:t>ספק</w:t>
      </w:r>
      <w:r w:rsidRPr="00041CB8">
        <w:rPr>
          <w:rFonts w:ascii="David" w:hAnsi="David"/>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984EDE" w:rsidRPr="00041CB8">
        <w:rPr>
          <w:rFonts w:ascii="David" w:hAnsi="David" w:hint="eastAsia"/>
          <w:szCs w:val="24"/>
          <w:rtl/>
        </w:rPr>
        <w:t>ספק</w:t>
      </w:r>
      <w:r w:rsidRPr="00041CB8">
        <w:rPr>
          <w:rFonts w:ascii="David" w:hAnsi="David"/>
          <w:szCs w:val="24"/>
          <w:rtl/>
        </w:rPr>
        <w:t xml:space="preserve"> מתחייב לא לפרסם, להעביר, להודיע, למסור או להביא לידיעת כל אדם את המידע ו/או הסודות המקצועיים. </w:t>
      </w:r>
    </w:p>
    <w:p w14:paraId="74F52F6C" w14:textId="3A44CF11"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ידוע</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כי אין לגלות מידע שהתגלו לו במסגרת הסכם זה, להעבירו, למסרו או להביאו לידי כל אדם ללא אישור מראש של הממונה. ה</w:t>
      </w:r>
      <w:r w:rsidR="00984EDE" w:rsidRPr="00041CB8">
        <w:rPr>
          <w:rFonts w:ascii="David" w:hAnsi="David" w:hint="eastAsia"/>
          <w:szCs w:val="24"/>
          <w:rtl/>
        </w:rPr>
        <w:t>ספק</w:t>
      </w:r>
      <w:r w:rsidRPr="00041CB8">
        <w:rPr>
          <w:rFonts w:ascii="David" w:hAnsi="David"/>
          <w:szCs w:val="24"/>
          <w:rtl/>
        </w:rPr>
        <w:t xml:space="preserve"> מתחייב לשמור בסוד כל ידיעה שתגיע אליו עקב ביצוע השירותים, לפני תחילתם ולאחר מכן.</w:t>
      </w:r>
    </w:p>
    <w:p w14:paraId="7D293120" w14:textId="36F93C3F"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לנקוט בכל האמצעים על מנת לוודא כי הסודיות כאמור תשמר גם על ידי עובדיו, סוכניו והמועסקים על ידו.</w:t>
      </w:r>
    </w:p>
    <w:p w14:paraId="304E923C" w14:textId="2EE0BEC3"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lastRenderedPageBreak/>
        <w:t>ה</w:t>
      </w:r>
      <w:r w:rsidR="00984EDE" w:rsidRPr="00041CB8">
        <w:rPr>
          <w:rFonts w:ascii="David" w:hAnsi="David" w:hint="eastAsia"/>
          <w:szCs w:val="24"/>
          <w:rtl/>
        </w:rPr>
        <w:t>ספק</w:t>
      </w:r>
      <w:r w:rsidRPr="00041CB8">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14CDA24" w14:textId="77777777" w:rsidR="001D2FD9" w:rsidRPr="00041CB8" w:rsidRDefault="001D2FD9" w:rsidP="00041CB8">
      <w:pPr>
        <w:spacing w:line="360" w:lineRule="auto"/>
        <w:ind w:left="567"/>
        <w:jc w:val="both"/>
        <w:rPr>
          <w:rFonts w:ascii="David" w:hAnsi="David"/>
          <w:szCs w:val="24"/>
        </w:rPr>
      </w:pPr>
    </w:p>
    <w:p w14:paraId="0C5988D3" w14:textId="77777777" w:rsidR="001D2FD9" w:rsidRPr="00041CB8" w:rsidRDefault="001D2FD9" w:rsidP="00041CB8">
      <w:pPr>
        <w:numPr>
          <w:ilvl w:val="0"/>
          <w:numId w:val="88"/>
        </w:numPr>
        <w:spacing w:line="360" w:lineRule="auto"/>
        <w:ind w:left="736"/>
        <w:jc w:val="both"/>
        <w:rPr>
          <w:rFonts w:ascii="David" w:hAnsi="David"/>
          <w:b/>
          <w:bCs/>
          <w:szCs w:val="24"/>
          <w:u w:val="single"/>
          <w:rtl/>
        </w:rPr>
      </w:pPr>
      <w:r w:rsidRPr="00041CB8">
        <w:rPr>
          <w:rFonts w:ascii="David" w:hAnsi="David" w:hint="eastAsia"/>
          <w:b/>
          <w:bCs/>
          <w:szCs w:val="24"/>
          <w:u w:val="single"/>
          <w:rtl/>
        </w:rPr>
        <w:t>קניין</w:t>
      </w:r>
      <w:r w:rsidRPr="00041CB8">
        <w:rPr>
          <w:rFonts w:ascii="David" w:hAnsi="David"/>
          <w:b/>
          <w:bCs/>
          <w:szCs w:val="24"/>
          <w:u w:val="single"/>
          <w:rtl/>
        </w:rPr>
        <w:t xml:space="preserve"> </w:t>
      </w:r>
      <w:r w:rsidRPr="00041CB8">
        <w:rPr>
          <w:rFonts w:ascii="David" w:hAnsi="David" w:hint="eastAsia"/>
          <w:b/>
          <w:bCs/>
          <w:szCs w:val="24"/>
          <w:u w:val="single"/>
          <w:rtl/>
        </w:rPr>
        <w:t>רוחני</w:t>
      </w:r>
      <w:r w:rsidRPr="00041CB8">
        <w:rPr>
          <w:rFonts w:ascii="David" w:hAnsi="David"/>
          <w:b/>
          <w:bCs/>
          <w:szCs w:val="24"/>
          <w:u w:val="single"/>
          <w:rtl/>
        </w:rPr>
        <w:t xml:space="preserve"> </w:t>
      </w:r>
      <w:r w:rsidRPr="00041CB8">
        <w:rPr>
          <w:rFonts w:ascii="David" w:hAnsi="David" w:hint="eastAsia"/>
          <w:b/>
          <w:bCs/>
          <w:szCs w:val="24"/>
          <w:u w:val="single"/>
          <w:rtl/>
        </w:rPr>
        <w:t>וזכויות</w:t>
      </w:r>
      <w:r w:rsidRPr="00041CB8">
        <w:rPr>
          <w:rFonts w:ascii="David" w:hAnsi="David"/>
          <w:b/>
          <w:bCs/>
          <w:szCs w:val="24"/>
          <w:u w:val="single"/>
          <w:rtl/>
        </w:rPr>
        <w:t xml:space="preserve"> </w:t>
      </w:r>
      <w:r w:rsidRPr="00041CB8">
        <w:rPr>
          <w:rFonts w:ascii="David" w:hAnsi="David" w:hint="eastAsia"/>
          <w:b/>
          <w:bCs/>
          <w:szCs w:val="24"/>
          <w:u w:val="single"/>
          <w:rtl/>
        </w:rPr>
        <w:t>יוצרים</w:t>
      </w:r>
    </w:p>
    <w:p w14:paraId="61E2AFC9" w14:textId="24DF21B6"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בעל</w:t>
      </w:r>
      <w:r w:rsidRPr="00041CB8">
        <w:rPr>
          <w:rFonts w:ascii="David" w:hAnsi="David"/>
          <w:szCs w:val="24"/>
          <w:rtl/>
        </w:rPr>
        <w:t xml:space="preserve"> </w:t>
      </w:r>
      <w:r w:rsidRPr="00041CB8">
        <w:rPr>
          <w:rFonts w:ascii="David" w:hAnsi="David" w:hint="eastAsia"/>
          <w:szCs w:val="24"/>
          <w:rtl/>
        </w:rPr>
        <w:t>זכויות</w:t>
      </w:r>
      <w:r w:rsidRPr="00041CB8">
        <w:rPr>
          <w:rFonts w:ascii="David" w:hAnsi="David"/>
          <w:szCs w:val="24"/>
          <w:rtl/>
        </w:rPr>
        <w:t xml:space="preserve"> </w:t>
      </w:r>
      <w:r w:rsidRPr="00041CB8">
        <w:rPr>
          <w:rFonts w:ascii="David" w:hAnsi="David" w:hint="eastAsia"/>
          <w:szCs w:val="24"/>
          <w:rtl/>
        </w:rPr>
        <w:t>היוצרים</w:t>
      </w:r>
      <w:r w:rsidRPr="00041CB8">
        <w:rPr>
          <w:rFonts w:ascii="David" w:hAnsi="David"/>
          <w:szCs w:val="24"/>
          <w:rtl/>
        </w:rPr>
        <w:t xml:space="preserve"> </w:t>
      </w:r>
      <w:r w:rsidRPr="00041CB8">
        <w:rPr>
          <w:rFonts w:ascii="David" w:hAnsi="David" w:hint="eastAsia"/>
          <w:szCs w:val="24"/>
          <w:rtl/>
        </w:rPr>
        <w:t>הבלעדי</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שיבצע</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במסגרת הסכם זה, כולל על כל מידע שיגיע לידי ה</w:t>
      </w:r>
      <w:r w:rsidR="00984EDE" w:rsidRPr="00041CB8">
        <w:rPr>
          <w:rFonts w:ascii="David" w:hAnsi="David" w:hint="eastAsia"/>
          <w:szCs w:val="24"/>
          <w:rtl/>
        </w:rPr>
        <w:t>ספק</w:t>
      </w:r>
      <w:r w:rsidRPr="00041CB8">
        <w:rPr>
          <w:rFonts w:ascii="David" w:hAnsi="David"/>
          <w:szCs w:val="24"/>
          <w:rtl/>
        </w:rPr>
        <w:t xml:space="preserve"> במסגרת העבודה ותיעודו על גבי דיסקטים או כל מדיה אחרת, תוכנות שתכנת, מפות שהכין, דו"חות שכתב וכו' (להלן: "היצירות") וה</w:t>
      </w:r>
      <w:r w:rsidR="00984EDE" w:rsidRPr="00041CB8">
        <w:rPr>
          <w:rFonts w:ascii="David" w:hAnsi="David" w:hint="eastAsia"/>
          <w:szCs w:val="24"/>
          <w:rtl/>
        </w:rPr>
        <w:t>ספק</w:t>
      </w:r>
      <w:r w:rsidRPr="00041CB8">
        <w:rPr>
          <w:rFonts w:ascii="David" w:hAnsi="David"/>
          <w:szCs w:val="24"/>
          <w:rtl/>
        </w:rPr>
        <w:t xml:space="preserve"> לא יהיה רשאי לעשות כל שימוש בהן, אלא לצורך מתן השירותים בהתאם  להסכם זה.</w:t>
      </w:r>
    </w:p>
    <w:p w14:paraId="507EA782" w14:textId="41748958"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חומר</w:t>
      </w:r>
      <w:r w:rsidRPr="00041CB8">
        <w:rPr>
          <w:rFonts w:ascii="David" w:hAnsi="David"/>
          <w:szCs w:val="24"/>
          <w:rtl/>
        </w:rPr>
        <w:t xml:space="preserve"> </w:t>
      </w:r>
      <w:r w:rsidRPr="00041CB8">
        <w:rPr>
          <w:rFonts w:ascii="David" w:hAnsi="David" w:hint="eastAsia"/>
          <w:szCs w:val="24"/>
          <w:rtl/>
        </w:rPr>
        <w:t>וציוד</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סוג</w:t>
      </w:r>
      <w:r w:rsidRPr="00041CB8">
        <w:rPr>
          <w:rFonts w:ascii="David" w:hAnsi="David"/>
          <w:szCs w:val="24"/>
          <w:rtl/>
        </w:rPr>
        <w:t xml:space="preserve"> </w:t>
      </w:r>
      <w:r w:rsidRPr="00041CB8">
        <w:rPr>
          <w:rFonts w:ascii="David" w:hAnsi="David" w:hint="eastAsia"/>
          <w:szCs w:val="24"/>
          <w:rtl/>
        </w:rPr>
        <w:t>שהוא</w:t>
      </w:r>
      <w:r w:rsidRPr="00041CB8">
        <w:rPr>
          <w:rFonts w:ascii="David" w:hAnsi="David"/>
          <w:szCs w:val="24"/>
          <w:rtl/>
        </w:rPr>
        <w:t xml:space="preserve"> </w:t>
      </w:r>
      <w:r w:rsidRPr="00041CB8">
        <w:rPr>
          <w:rFonts w:ascii="David" w:hAnsi="David" w:hint="eastAsia"/>
          <w:szCs w:val="24"/>
          <w:rtl/>
        </w:rPr>
        <w:t>שרכש</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לצורך ביצוע  השירותים ושבגינו שילם המשרד, יהיה  רכושו של המשרד, ועל ה</w:t>
      </w:r>
      <w:r w:rsidR="00984EDE" w:rsidRPr="00041CB8">
        <w:rPr>
          <w:rFonts w:ascii="David" w:hAnsi="David" w:hint="eastAsia"/>
          <w:szCs w:val="24"/>
          <w:rtl/>
        </w:rPr>
        <w:t>ספק</w:t>
      </w:r>
      <w:r w:rsidRPr="00041CB8">
        <w:rPr>
          <w:rFonts w:ascii="David" w:hAnsi="David"/>
          <w:szCs w:val="24"/>
          <w:rtl/>
        </w:rPr>
        <w:t xml:space="preserve"> להעבירו למשרד מייד בסיום השימוש בהם לצורך מתן השירותים.</w:t>
      </w:r>
    </w:p>
    <w:p w14:paraId="25ECF8E0" w14:textId="7444DE07" w:rsidR="001D2FD9" w:rsidRPr="00041CB8" w:rsidRDefault="001D2FD9" w:rsidP="00041CB8">
      <w:pPr>
        <w:numPr>
          <w:ilvl w:val="1"/>
          <w:numId w:val="88"/>
        </w:numPr>
        <w:spacing w:line="360" w:lineRule="auto"/>
        <w:ind w:left="1271" w:hanging="567"/>
        <w:jc w:val="both"/>
        <w:rPr>
          <w:rFonts w:ascii="David" w:hAnsi="David"/>
          <w:szCs w:val="24"/>
          <w:rtl/>
        </w:rPr>
      </w:pP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-פי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לא יפר כל זכות קניין רוחני, כולל זכויות יוצרים, של גורם כלשהו. הופרו זכויות כאמור, יהיה ה</w:t>
      </w:r>
      <w:r w:rsidR="00984EDE" w:rsidRPr="00041CB8">
        <w:rPr>
          <w:rFonts w:ascii="David" w:hAnsi="David" w:hint="eastAsia"/>
          <w:szCs w:val="24"/>
          <w:rtl/>
        </w:rPr>
        <w:t>ספק</w:t>
      </w:r>
      <w:r w:rsidRPr="00041CB8">
        <w:rPr>
          <w:rFonts w:ascii="David" w:hAnsi="David"/>
          <w:szCs w:val="24"/>
          <w:rtl/>
        </w:rPr>
        <w:t xml:space="preserve"> האחראי הבלעדי בגין הפרה  זו וישפה  את המשרד בגין כל ההוצאות והנזקים שייגרמו לו עקב תביעה או דרישה  בגין הפרה כאמור.</w:t>
      </w:r>
    </w:p>
    <w:p w14:paraId="0F146A44" w14:textId="77777777"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אף</w:t>
      </w:r>
      <w:r w:rsidRPr="00041CB8">
        <w:rPr>
          <w:rFonts w:ascii="David" w:hAnsi="David"/>
          <w:szCs w:val="24"/>
          <w:rtl/>
        </w:rPr>
        <w:t xml:space="preserve"> </w:t>
      </w:r>
      <w:r w:rsidRPr="00041CB8">
        <w:rPr>
          <w:rFonts w:ascii="David" w:hAnsi="David" w:hint="eastAsia"/>
          <w:szCs w:val="24"/>
          <w:rtl/>
        </w:rPr>
        <w:t>לאחר</w:t>
      </w:r>
      <w:r w:rsidRPr="00041CB8">
        <w:rPr>
          <w:rFonts w:ascii="David" w:hAnsi="David"/>
          <w:szCs w:val="24"/>
          <w:rtl/>
        </w:rPr>
        <w:t xml:space="preserve"> </w:t>
      </w:r>
      <w:r w:rsidRPr="00041CB8">
        <w:rPr>
          <w:rFonts w:ascii="David" w:hAnsi="David" w:hint="eastAsia"/>
          <w:szCs w:val="24"/>
          <w:rtl/>
        </w:rPr>
        <w:t>תום</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וימשיך</w:t>
      </w:r>
      <w:r w:rsidRPr="00041CB8">
        <w:rPr>
          <w:rFonts w:ascii="David" w:hAnsi="David"/>
          <w:szCs w:val="24"/>
          <w:rtl/>
        </w:rPr>
        <w:t xml:space="preserve"> </w:t>
      </w:r>
      <w:r w:rsidRPr="00041CB8">
        <w:rPr>
          <w:rFonts w:ascii="David" w:hAnsi="David" w:hint="eastAsia"/>
          <w:szCs w:val="24"/>
          <w:rtl/>
        </w:rPr>
        <w:t>לחול</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הגבלת</w:t>
      </w:r>
      <w:r w:rsidRPr="00041CB8">
        <w:rPr>
          <w:rFonts w:ascii="David" w:hAnsi="David"/>
          <w:szCs w:val="24"/>
          <w:rtl/>
        </w:rPr>
        <w:t xml:space="preserve"> </w:t>
      </w:r>
      <w:r w:rsidRPr="00041CB8">
        <w:rPr>
          <w:rFonts w:ascii="David" w:hAnsi="David" w:hint="eastAsia"/>
          <w:szCs w:val="24"/>
          <w:rtl/>
        </w:rPr>
        <w:t>זמן</w:t>
      </w:r>
      <w:r w:rsidRPr="00041CB8">
        <w:rPr>
          <w:rFonts w:ascii="David" w:hAnsi="David"/>
          <w:szCs w:val="24"/>
          <w:rtl/>
        </w:rPr>
        <w:t>.</w:t>
      </w:r>
    </w:p>
    <w:p w14:paraId="1D3D71B8" w14:textId="77777777" w:rsidR="001D2FD9" w:rsidRPr="00041CB8" w:rsidRDefault="001D2FD9" w:rsidP="00041CB8">
      <w:pPr>
        <w:spacing w:line="360" w:lineRule="auto"/>
        <w:ind w:left="567"/>
        <w:jc w:val="both"/>
        <w:rPr>
          <w:rFonts w:ascii="David" w:hAnsi="David"/>
          <w:szCs w:val="24"/>
          <w:rtl/>
        </w:rPr>
      </w:pPr>
    </w:p>
    <w:p w14:paraId="59407077" w14:textId="77777777" w:rsidR="001D2FD9" w:rsidRPr="00041CB8" w:rsidRDefault="001D2FD9" w:rsidP="00041CB8">
      <w:pPr>
        <w:numPr>
          <w:ilvl w:val="0"/>
          <w:numId w:val="88"/>
        </w:numPr>
        <w:spacing w:line="360" w:lineRule="auto"/>
        <w:ind w:left="736"/>
        <w:jc w:val="both"/>
        <w:rPr>
          <w:rFonts w:ascii="David" w:hAnsi="David"/>
          <w:b/>
          <w:bCs/>
          <w:szCs w:val="24"/>
          <w:u w:val="single"/>
        </w:rPr>
      </w:pPr>
      <w:r w:rsidRPr="00041CB8">
        <w:rPr>
          <w:rFonts w:ascii="David" w:hAnsi="David" w:hint="eastAsia"/>
          <w:b/>
          <w:bCs/>
          <w:szCs w:val="24"/>
          <w:u w:val="single"/>
          <w:rtl/>
        </w:rPr>
        <w:t>התחייבות</w:t>
      </w:r>
      <w:r w:rsidRPr="00041CB8">
        <w:rPr>
          <w:rFonts w:ascii="David" w:hAnsi="David"/>
          <w:b/>
          <w:bCs/>
          <w:szCs w:val="24"/>
          <w:u w:val="single"/>
          <w:rtl/>
        </w:rPr>
        <w:t xml:space="preserve"> </w:t>
      </w:r>
      <w:r w:rsidRPr="00041CB8">
        <w:rPr>
          <w:rFonts w:ascii="David" w:hAnsi="David" w:hint="eastAsia"/>
          <w:b/>
          <w:bCs/>
          <w:szCs w:val="24"/>
          <w:u w:val="single"/>
          <w:rtl/>
        </w:rPr>
        <w:t>להיעדר</w:t>
      </w:r>
      <w:r w:rsidRPr="00041CB8">
        <w:rPr>
          <w:rFonts w:ascii="David" w:hAnsi="David"/>
          <w:b/>
          <w:bCs/>
          <w:szCs w:val="24"/>
          <w:u w:val="single"/>
          <w:rtl/>
        </w:rPr>
        <w:t xml:space="preserve"> </w:t>
      </w:r>
      <w:r w:rsidRPr="00041CB8">
        <w:rPr>
          <w:rFonts w:ascii="David" w:hAnsi="David" w:hint="eastAsia"/>
          <w:b/>
          <w:bCs/>
          <w:szCs w:val="24"/>
          <w:u w:val="single"/>
          <w:rtl/>
        </w:rPr>
        <w:t>ניגוד</w:t>
      </w:r>
      <w:r w:rsidRPr="00041CB8">
        <w:rPr>
          <w:rFonts w:ascii="David" w:hAnsi="David"/>
          <w:b/>
          <w:bCs/>
          <w:szCs w:val="24"/>
          <w:u w:val="single"/>
          <w:rtl/>
        </w:rPr>
        <w:t xml:space="preserve"> </w:t>
      </w:r>
      <w:r w:rsidRPr="00041CB8">
        <w:rPr>
          <w:rFonts w:ascii="David" w:hAnsi="David" w:hint="eastAsia"/>
          <w:b/>
          <w:bCs/>
          <w:szCs w:val="24"/>
          <w:u w:val="single"/>
          <w:rtl/>
        </w:rPr>
        <w:t>עניינים</w:t>
      </w:r>
    </w:p>
    <w:p w14:paraId="18277028" w14:textId="1251D617"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w:t>
      </w:r>
      <w:r w:rsidR="00984EDE" w:rsidRPr="00041CB8">
        <w:rPr>
          <w:rFonts w:ascii="David" w:hAnsi="David" w:hint="eastAsia"/>
          <w:szCs w:val="24"/>
          <w:rtl/>
        </w:rPr>
        <w:t>ספק</w:t>
      </w:r>
      <w:r w:rsidRPr="00041CB8">
        <w:rPr>
          <w:rFonts w:ascii="David" w:hAnsi="David"/>
          <w:szCs w:val="24"/>
          <w:rtl/>
        </w:rPr>
        <w:t xml:space="preserve"> לממונה ויפעל עפ"י הנחיותיו. </w:t>
      </w:r>
    </w:p>
    <w:p w14:paraId="3C0669BA" w14:textId="50C965E1"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lastRenderedPageBreak/>
        <w:t>במשך</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ישתתף</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בדרך כלשהי בהכנה או הצגה של פרויקט המוגש למימון המשרד, אלא אם ניתן אישור המשרד לכך, בכתב ומראש.  </w:t>
      </w:r>
    </w:p>
    <w:p w14:paraId="5D12CB14" w14:textId="77777777" w:rsidR="001D2FD9" w:rsidRPr="00041CB8" w:rsidRDefault="001D2FD9" w:rsidP="00041CB8">
      <w:pPr>
        <w:spacing w:line="360" w:lineRule="auto"/>
        <w:ind w:left="1276"/>
        <w:jc w:val="both"/>
        <w:rPr>
          <w:rFonts w:ascii="David" w:hAnsi="David"/>
          <w:szCs w:val="24"/>
        </w:rPr>
      </w:pPr>
    </w:p>
    <w:p w14:paraId="3505952F" w14:textId="77777777" w:rsidR="001D2FD9" w:rsidRPr="00041CB8" w:rsidRDefault="001D2FD9" w:rsidP="00041CB8">
      <w:pPr>
        <w:numPr>
          <w:ilvl w:val="0"/>
          <w:numId w:val="88"/>
        </w:numPr>
        <w:spacing w:line="360" w:lineRule="auto"/>
        <w:ind w:left="594"/>
        <w:jc w:val="both"/>
        <w:rPr>
          <w:rFonts w:ascii="David" w:hAnsi="David"/>
          <w:szCs w:val="24"/>
        </w:rPr>
      </w:pPr>
      <w:r w:rsidRPr="00041CB8">
        <w:rPr>
          <w:rFonts w:ascii="David" w:hAnsi="David" w:hint="eastAsia"/>
          <w:b/>
          <w:bCs/>
          <w:szCs w:val="24"/>
          <w:u w:val="single"/>
          <w:rtl/>
        </w:rPr>
        <w:t>הפרת</w:t>
      </w:r>
      <w:r w:rsidRPr="00041CB8">
        <w:rPr>
          <w:rFonts w:ascii="David" w:hAnsi="David"/>
          <w:b/>
          <w:bCs/>
          <w:szCs w:val="24"/>
          <w:u w:val="single"/>
          <w:rtl/>
        </w:rPr>
        <w:t xml:space="preserve"> </w:t>
      </w:r>
      <w:r w:rsidRPr="00041CB8">
        <w:rPr>
          <w:rFonts w:ascii="David" w:hAnsi="David" w:hint="eastAsia"/>
          <w:b/>
          <w:bCs/>
          <w:szCs w:val="24"/>
          <w:u w:val="single"/>
          <w:rtl/>
        </w:rPr>
        <w:t>הוראות</w:t>
      </w:r>
      <w:r w:rsidRPr="00041CB8">
        <w:rPr>
          <w:rFonts w:ascii="David" w:hAnsi="David"/>
          <w:b/>
          <w:bCs/>
          <w:szCs w:val="24"/>
          <w:u w:val="single"/>
          <w:rtl/>
        </w:rPr>
        <w:t xml:space="preserve"> </w:t>
      </w:r>
      <w:r w:rsidRPr="00041CB8">
        <w:rPr>
          <w:rFonts w:ascii="David" w:hAnsi="David" w:hint="eastAsia"/>
          <w:b/>
          <w:bCs/>
          <w:szCs w:val="24"/>
          <w:u w:val="single"/>
          <w:rtl/>
        </w:rPr>
        <w:t>ההסכם</w:t>
      </w:r>
    </w:p>
    <w:p w14:paraId="3238FA86" w14:textId="3A53BE94" w:rsidR="001D2FD9" w:rsidRPr="00041CB8" w:rsidRDefault="001D2FD9" w:rsidP="00041CB8">
      <w:pPr>
        <w:spacing w:line="360" w:lineRule="auto"/>
        <w:ind w:left="567"/>
        <w:jc w:val="both"/>
        <w:rPr>
          <w:rFonts w:ascii="David" w:hAnsi="David"/>
          <w:szCs w:val="24"/>
        </w:rPr>
      </w:pPr>
      <w:r w:rsidRPr="00041CB8">
        <w:rPr>
          <w:rFonts w:ascii="David" w:hAnsi="David" w:hint="eastAsia"/>
          <w:szCs w:val="24"/>
          <w:rtl/>
        </w:rPr>
        <w:t>הפר</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sidR="00984EDE" w:rsidRPr="00041CB8">
        <w:rPr>
          <w:rFonts w:ascii="David" w:hAnsi="David" w:hint="eastAsia"/>
          <w:szCs w:val="24"/>
          <w:rtl/>
        </w:rPr>
        <w:t>ספק</w:t>
      </w:r>
      <w:r w:rsidRPr="00041CB8">
        <w:rPr>
          <w:rFonts w:ascii="David" w:hAnsi="David"/>
          <w:szCs w:val="24"/>
          <w:rtl/>
        </w:rPr>
        <w:t xml:space="preserve"> הודעה בה נדרש לתקן את המעוות. אם התיקון לא בוצע תוך פרק הזמן שנקבע לך בהודעה, לא יהיה המשרד חייב בתשלום כלשהו ל</w:t>
      </w:r>
      <w:r w:rsidR="00984EDE" w:rsidRPr="00041CB8">
        <w:rPr>
          <w:rFonts w:ascii="David" w:hAnsi="David" w:hint="eastAsia"/>
          <w:szCs w:val="24"/>
          <w:rtl/>
        </w:rPr>
        <w:t>ספק</w:t>
      </w:r>
      <w:r w:rsidRPr="00041CB8">
        <w:rPr>
          <w:rFonts w:ascii="David" w:hAnsi="David"/>
          <w:szCs w:val="24"/>
          <w:rtl/>
        </w:rPr>
        <w:t>.</w:t>
      </w:r>
    </w:p>
    <w:p w14:paraId="4EEFC756" w14:textId="77777777" w:rsidR="001D2FD9" w:rsidRPr="00041CB8" w:rsidRDefault="001D2FD9" w:rsidP="00041CB8">
      <w:pPr>
        <w:spacing w:line="360" w:lineRule="auto"/>
        <w:jc w:val="both"/>
        <w:rPr>
          <w:rFonts w:ascii="David" w:hAnsi="David"/>
          <w:szCs w:val="24"/>
        </w:rPr>
      </w:pPr>
    </w:p>
    <w:p w14:paraId="061376CD" w14:textId="67A7C229" w:rsidR="003D1A46" w:rsidRPr="00041CB8" w:rsidRDefault="003D1A46" w:rsidP="00041CB8">
      <w:pPr>
        <w:numPr>
          <w:ilvl w:val="0"/>
          <w:numId w:val="88"/>
        </w:numPr>
        <w:spacing w:line="360" w:lineRule="auto"/>
        <w:ind w:left="594"/>
        <w:jc w:val="both"/>
        <w:rPr>
          <w:rFonts w:ascii="David" w:hAnsi="David"/>
          <w:b/>
          <w:bCs/>
          <w:szCs w:val="24"/>
          <w:u w:val="single"/>
          <w:rtl/>
        </w:rPr>
      </w:pPr>
      <w:r w:rsidRPr="00041CB8">
        <w:rPr>
          <w:rFonts w:ascii="David" w:hAnsi="David" w:hint="eastAsia"/>
          <w:b/>
          <w:bCs/>
          <w:szCs w:val="24"/>
          <w:u w:val="single"/>
          <w:rtl/>
        </w:rPr>
        <w:t>סעיף</w:t>
      </w:r>
      <w:r w:rsidRPr="00041CB8">
        <w:rPr>
          <w:rFonts w:ascii="David" w:hAnsi="David"/>
          <w:b/>
          <w:bCs/>
          <w:szCs w:val="24"/>
          <w:u w:val="single"/>
          <w:rtl/>
        </w:rPr>
        <w:t xml:space="preserve"> </w:t>
      </w:r>
      <w:r w:rsidRPr="00041CB8">
        <w:rPr>
          <w:rFonts w:ascii="David" w:hAnsi="David" w:hint="eastAsia"/>
          <w:b/>
          <w:bCs/>
          <w:szCs w:val="24"/>
          <w:u w:val="single"/>
          <w:rtl/>
        </w:rPr>
        <w:t>הביטוח</w:t>
      </w:r>
    </w:p>
    <w:p w14:paraId="167BA0C4" w14:textId="77777777" w:rsidR="003D1A46" w:rsidRPr="00041CB8" w:rsidRDefault="003D1A46" w:rsidP="00041CB8">
      <w:pPr>
        <w:spacing w:line="360" w:lineRule="auto"/>
        <w:ind w:left="573"/>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לרכוש</w:t>
      </w:r>
      <w:r w:rsidRPr="00041CB8">
        <w:rPr>
          <w:rFonts w:ascii="David" w:hAnsi="David"/>
          <w:szCs w:val="24"/>
          <w:rtl/>
        </w:rPr>
        <w:t xml:space="preserve"> </w:t>
      </w:r>
      <w:r w:rsidRPr="00041CB8">
        <w:rPr>
          <w:rFonts w:ascii="David" w:hAnsi="David" w:hint="eastAsia"/>
          <w:szCs w:val="24"/>
          <w:rtl/>
        </w:rPr>
        <w:t>ולקיים</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המפורטים</w:t>
      </w:r>
      <w:r w:rsidRPr="00041CB8">
        <w:rPr>
          <w:rFonts w:ascii="David" w:hAnsi="David"/>
          <w:szCs w:val="24"/>
          <w:rtl/>
        </w:rPr>
        <w:t xml:space="preserve"> </w:t>
      </w:r>
      <w:r w:rsidRPr="00041CB8">
        <w:rPr>
          <w:rFonts w:ascii="David" w:hAnsi="David" w:hint="eastAsia"/>
          <w:szCs w:val="24"/>
          <w:rtl/>
        </w:rPr>
        <w:t>בזה</w:t>
      </w:r>
      <w:r w:rsidRPr="00041CB8">
        <w:rPr>
          <w:rFonts w:ascii="David" w:hAnsi="David"/>
          <w:szCs w:val="24"/>
          <w:rtl/>
        </w:rPr>
        <w:t xml:space="preserve">, </w:t>
      </w:r>
      <w:r w:rsidRPr="00041CB8">
        <w:rPr>
          <w:rFonts w:ascii="David" w:hAnsi="David" w:hint="eastAsia"/>
          <w:szCs w:val="24"/>
          <w:rtl/>
        </w:rPr>
        <w:t>לטובתו</w:t>
      </w:r>
      <w:r w:rsidRPr="00041CB8">
        <w:rPr>
          <w:rFonts w:ascii="David" w:hAnsi="David"/>
          <w:szCs w:val="24"/>
          <w:rtl/>
        </w:rPr>
        <w:t xml:space="preserve"> </w:t>
      </w:r>
      <w:r w:rsidRPr="00041CB8">
        <w:rPr>
          <w:rFonts w:ascii="David" w:hAnsi="David" w:hint="eastAsia"/>
          <w:szCs w:val="24"/>
          <w:rtl/>
        </w:rPr>
        <w:t>ולטובת</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ולהציג</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הכוללים</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הכיסויים</w:t>
      </w:r>
      <w:r w:rsidRPr="00041CB8">
        <w:rPr>
          <w:rFonts w:ascii="David" w:hAnsi="David"/>
          <w:szCs w:val="24"/>
          <w:rtl/>
        </w:rPr>
        <w:t xml:space="preserve"> </w:t>
      </w:r>
      <w:r w:rsidRPr="00041CB8">
        <w:rPr>
          <w:rFonts w:ascii="David" w:hAnsi="David" w:hint="eastAsia"/>
          <w:szCs w:val="24"/>
          <w:rtl/>
        </w:rPr>
        <w:t>והתנאים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כאשר</w:t>
      </w:r>
      <w:r w:rsidRPr="00041CB8">
        <w:rPr>
          <w:rFonts w:ascii="David" w:hAnsi="David"/>
          <w:szCs w:val="24"/>
          <w:rtl/>
        </w:rPr>
        <w:t xml:space="preserve"> </w:t>
      </w:r>
      <w:r w:rsidRPr="00041CB8">
        <w:rPr>
          <w:rFonts w:ascii="David" w:hAnsi="David" w:hint="eastAsia"/>
          <w:szCs w:val="24"/>
          <w:rtl/>
        </w:rPr>
        <w:t>סכומי</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וגבולות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מהמצוין</w:t>
      </w:r>
      <w:r w:rsidRPr="00041CB8">
        <w:rPr>
          <w:rFonts w:ascii="David" w:hAnsi="David"/>
          <w:szCs w:val="24"/>
          <w:rtl/>
        </w:rPr>
        <w:t xml:space="preserve"> </w:t>
      </w:r>
      <w:r w:rsidRPr="00041CB8">
        <w:rPr>
          <w:rFonts w:ascii="David" w:hAnsi="David" w:hint="eastAsia"/>
          <w:szCs w:val="24"/>
          <w:rtl/>
        </w:rPr>
        <w:t>להלן</w:t>
      </w:r>
      <w:r w:rsidRPr="00041CB8">
        <w:rPr>
          <w:rFonts w:ascii="David" w:hAnsi="David"/>
          <w:szCs w:val="24"/>
          <w:rtl/>
        </w:rPr>
        <w:t>:-</w:t>
      </w:r>
    </w:p>
    <w:p w14:paraId="1FD34291" w14:textId="77777777" w:rsidR="003D1A46" w:rsidRPr="00041CB8" w:rsidRDefault="003D1A46" w:rsidP="00041CB8">
      <w:pPr>
        <w:spacing w:line="360" w:lineRule="auto"/>
        <w:ind w:left="356"/>
        <w:jc w:val="both"/>
        <w:rPr>
          <w:rFonts w:ascii="David" w:hAnsi="David"/>
          <w:szCs w:val="24"/>
          <w:rtl/>
        </w:rPr>
      </w:pPr>
    </w:p>
    <w:p w14:paraId="06AD7378" w14:textId="77777777" w:rsidR="003D1A46" w:rsidRPr="00041CB8" w:rsidRDefault="003D1A46" w:rsidP="00041CB8">
      <w:pPr>
        <w:numPr>
          <w:ilvl w:val="1"/>
          <w:numId w:val="88"/>
        </w:numPr>
        <w:spacing w:line="360" w:lineRule="auto"/>
        <w:ind w:left="1271" w:hanging="567"/>
        <w:jc w:val="both"/>
        <w:rPr>
          <w:rFonts w:ascii="David" w:hAnsi="David"/>
          <w:szCs w:val="24"/>
          <w:rtl/>
        </w:rPr>
      </w:pPr>
      <w:r w:rsidRPr="00041CB8">
        <w:rPr>
          <w:rFonts w:ascii="David" w:hAnsi="David" w:hint="eastAsia"/>
          <w:b/>
          <w:bCs/>
          <w:szCs w:val="24"/>
          <w:rtl/>
        </w:rPr>
        <w:t>ביטוח</w:t>
      </w:r>
      <w:r w:rsidRPr="00041CB8">
        <w:rPr>
          <w:rFonts w:ascii="David" w:hAnsi="David"/>
          <w:b/>
          <w:bCs/>
          <w:szCs w:val="24"/>
          <w:rtl/>
        </w:rPr>
        <w:t xml:space="preserve"> </w:t>
      </w:r>
      <w:r w:rsidRPr="00041CB8">
        <w:rPr>
          <w:rFonts w:ascii="David" w:hAnsi="David" w:hint="eastAsia"/>
          <w:b/>
          <w:bCs/>
          <w:szCs w:val="24"/>
          <w:rtl/>
        </w:rPr>
        <w:t>חבות</w:t>
      </w:r>
      <w:r w:rsidRPr="00041CB8">
        <w:rPr>
          <w:rFonts w:ascii="David" w:hAnsi="David"/>
          <w:b/>
          <w:bCs/>
          <w:szCs w:val="24"/>
          <w:rtl/>
        </w:rPr>
        <w:t xml:space="preserve"> </w:t>
      </w:r>
      <w:r w:rsidRPr="00041CB8">
        <w:rPr>
          <w:rFonts w:ascii="David" w:hAnsi="David" w:hint="eastAsia"/>
          <w:b/>
          <w:bCs/>
          <w:szCs w:val="24"/>
          <w:rtl/>
        </w:rPr>
        <w:t>מעבידים</w:t>
      </w:r>
    </w:p>
    <w:p w14:paraId="1D8193FD"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יבטח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המעבידים</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020D1043"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  5,000,000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לעובד</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(שנה);</w:t>
      </w:r>
    </w:p>
    <w:p w14:paraId="020CD800" w14:textId="07F4791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הביטוח יורחב לכסות את חבותו של המבוטח כלפי קבלנים,  קבלני משנה ועובדיהם היה ויחשב כמעבידם;</w:t>
      </w:r>
    </w:p>
    <w:p w14:paraId="41C730B9" w14:textId="77777777" w:rsidR="003D1A46" w:rsidRPr="00041CB8" w:rsidRDefault="003D1A46" w:rsidP="00041CB8">
      <w:pPr>
        <w:spacing w:line="360" w:lineRule="auto"/>
        <w:ind w:left="1833"/>
        <w:jc w:val="both"/>
        <w:rPr>
          <w:rFonts w:ascii="David" w:hAnsi="David"/>
          <w:szCs w:val="24"/>
          <w:rtl/>
        </w:rPr>
      </w:pPr>
    </w:p>
    <w:p w14:paraId="11A4FB71" w14:textId="787B9891"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הביטוח על פי הפוליסה יורחב לשפות את מדינת ישראל – משרד האנרגיה ,  היה ונטען לעניין קרות תאונת עבודה/מחלת מקצוע כלשהי כי הם נושאים </w:t>
      </w:r>
      <w:r w:rsidRPr="00041CB8">
        <w:rPr>
          <w:rFonts w:ascii="David" w:hAnsi="David"/>
          <w:szCs w:val="24"/>
          <w:rtl/>
        </w:rPr>
        <w:lastRenderedPageBreak/>
        <w:t xml:space="preserve">בחבות מעביד כלשהם כלפי מי מעובדי הזוכה, קבלנים, קבלני משנה ועובדיהם שבשירותו.  </w:t>
      </w:r>
    </w:p>
    <w:p w14:paraId="014EDB32" w14:textId="77777777" w:rsidR="003D1A46" w:rsidRPr="00041CB8" w:rsidRDefault="003D1A46" w:rsidP="00041CB8">
      <w:pPr>
        <w:spacing w:line="360" w:lineRule="auto"/>
        <w:jc w:val="both"/>
        <w:rPr>
          <w:rFonts w:ascii="David" w:hAnsi="David"/>
          <w:b/>
          <w:bCs/>
          <w:szCs w:val="24"/>
          <w:u w:val="single"/>
          <w:rtl/>
        </w:rPr>
      </w:pPr>
    </w:p>
    <w:p w14:paraId="493BC908" w14:textId="77777777" w:rsidR="003D1A46" w:rsidRPr="00041CB8" w:rsidRDefault="003D1A46" w:rsidP="00041CB8">
      <w:pPr>
        <w:numPr>
          <w:ilvl w:val="1"/>
          <w:numId w:val="88"/>
        </w:numPr>
        <w:spacing w:line="360" w:lineRule="auto"/>
        <w:ind w:left="1271" w:hanging="567"/>
        <w:jc w:val="both"/>
        <w:rPr>
          <w:rFonts w:ascii="David" w:hAnsi="David"/>
          <w:szCs w:val="24"/>
          <w:u w:val="single"/>
          <w:rtl/>
        </w:rPr>
      </w:pPr>
      <w:r w:rsidRPr="00041CB8">
        <w:rPr>
          <w:rFonts w:ascii="David" w:hAnsi="David" w:hint="eastAsia"/>
          <w:b/>
          <w:bCs/>
          <w:szCs w:val="24"/>
          <w:u w:val="single"/>
          <w:rtl/>
        </w:rPr>
        <w:t>ביטוח</w:t>
      </w:r>
      <w:r w:rsidRPr="00041CB8">
        <w:rPr>
          <w:rFonts w:ascii="David" w:hAnsi="David"/>
          <w:b/>
          <w:bCs/>
          <w:szCs w:val="24"/>
          <w:u w:val="single"/>
          <w:rtl/>
        </w:rPr>
        <w:t xml:space="preserve"> </w:t>
      </w:r>
      <w:r w:rsidRPr="00041CB8">
        <w:rPr>
          <w:rFonts w:ascii="David" w:hAnsi="David" w:hint="eastAsia"/>
          <w:b/>
          <w:bCs/>
          <w:szCs w:val="24"/>
          <w:u w:val="single"/>
          <w:rtl/>
        </w:rPr>
        <w:t>אחריות</w:t>
      </w:r>
      <w:r w:rsidRPr="00041CB8">
        <w:rPr>
          <w:rFonts w:ascii="David" w:hAnsi="David"/>
          <w:b/>
          <w:bCs/>
          <w:szCs w:val="24"/>
          <w:u w:val="single"/>
          <w:rtl/>
        </w:rPr>
        <w:t xml:space="preserve"> </w:t>
      </w:r>
      <w:r w:rsidRPr="00041CB8">
        <w:rPr>
          <w:rFonts w:ascii="David" w:hAnsi="David" w:hint="eastAsia"/>
          <w:b/>
          <w:bCs/>
          <w:szCs w:val="24"/>
          <w:u w:val="single"/>
          <w:rtl/>
        </w:rPr>
        <w:t>כלפי</w:t>
      </w:r>
      <w:r w:rsidRPr="00041CB8">
        <w:rPr>
          <w:rFonts w:ascii="David" w:hAnsi="David"/>
          <w:b/>
          <w:bCs/>
          <w:szCs w:val="24"/>
          <w:u w:val="single"/>
          <w:rtl/>
        </w:rPr>
        <w:t xml:space="preserve"> </w:t>
      </w:r>
      <w:r w:rsidRPr="00041CB8">
        <w:rPr>
          <w:rFonts w:ascii="David" w:hAnsi="David" w:hint="eastAsia"/>
          <w:b/>
          <w:bCs/>
          <w:szCs w:val="24"/>
          <w:u w:val="single"/>
          <w:rtl/>
        </w:rPr>
        <w:t>צד</w:t>
      </w:r>
      <w:r w:rsidRPr="00041CB8">
        <w:rPr>
          <w:rFonts w:ascii="David" w:hAnsi="David"/>
          <w:b/>
          <w:bCs/>
          <w:szCs w:val="24"/>
          <w:u w:val="single"/>
          <w:rtl/>
        </w:rPr>
        <w:t xml:space="preserve"> </w:t>
      </w:r>
      <w:r w:rsidRPr="00041CB8">
        <w:rPr>
          <w:rFonts w:ascii="David" w:hAnsi="David" w:hint="eastAsia"/>
          <w:b/>
          <w:bCs/>
          <w:szCs w:val="24"/>
          <w:u w:val="single"/>
          <w:rtl/>
        </w:rPr>
        <w:t>שלישי</w:t>
      </w:r>
    </w:p>
    <w:p w14:paraId="202240DC"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יבטח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דיני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09921331" w14:textId="1483C254"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גבול</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ביטוח</w:t>
      </w:r>
      <w:r w:rsidRPr="00041CB8">
        <w:rPr>
          <w:rFonts w:ascii="David" w:hAnsi="David"/>
          <w:szCs w:val="24"/>
          <w:rtl/>
        </w:rPr>
        <w:t xml:space="preserve"> (שנה)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1,000,000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ארה</w:t>
      </w:r>
      <w:r w:rsidRPr="00041CB8">
        <w:rPr>
          <w:rFonts w:ascii="David" w:hAnsi="David"/>
          <w:szCs w:val="24"/>
          <w:rtl/>
        </w:rPr>
        <w:t>"ב</w:t>
      </w:r>
      <w:r w:rsidRPr="00041CB8">
        <w:rPr>
          <w:rFonts w:ascii="David" w:hAnsi="David"/>
          <w:szCs w:val="24"/>
        </w:rPr>
        <w:t xml:space="preserve">  </w:t>
      </w:r>
      <w:r w:rsidRPr="00041CB8">
        <w:rPr>
          <w:rFonts w:ascii="David" w:hAnsi="David"/>
          <w:szCs w:val="24"/>
          <w:rtl/>
        </w:rPr>
        <w:t>;</w:t>
      </w:r>
    </w:p>
    <w:p w14:paraId="7396E104"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בפוליסה</w:t>
      </w:r>
      <w:r w:rsidRPr="00041CB8">
        <w:rPr>
          <w:rFonts w:ascii="David" w:hAnsi="David"/>
          <w:szCs w:val="24"/>
          <w:rtl/>
        </w:rPr>
        <w:t xml:space="preserve"> ייכלל סעיף אחריות צולבת - </w:t>
      </w:r>
      <w:r w:rsidRPr="00041CB8">
        <w:rPr>
          <w:rFonts w:ascii="David" w:hAnsi="David"/>
          <w:szCs w:val="24"/>
        </w:rPr>
        <w:t>CROSS LIABILITY</w:t>
      </w:r>
      <w:r w:rsidRPr="00041CB8">
        <w:rPr>
          <w:rFonts w:ascii="David" w:hAnsi="David"/>
          <w:szCs w:val="24"/>
          <w:rtl/>
        </w:rPr>
        <w:t>;</w:t>
      </w:r>
    </w:p>
    <w:p w14:paraId="3D43732E" w14:textId="54373A1F"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szCs w:val="24"/>
          <w:rtl/>
        </w:rPr>
        <w:t xml:space="preserve">הביטוח יורחב לכסות את חבותו של המבוטח כלפי צד שלישי בגין פעילות של קבלנים, קבלני משנה ועובדיהם;     </w:t>
      </w:r>
    </w:p>
    <w:p w14:paraId="1349F94B"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0A6CAFFC"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כל סייג/חריג לגבי רכוש - המתייחס לרכוש מדינת ישראל שהזוכה  או כל איש שבשירותו פועלים או  פעלו בו, יבוטל;</w:t>
      </w:r>
    </w:p>
    <w:p w14:paraId="783092D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w:t>
      </w:r>
    </w:p>
    <w:p w14:paraId="7C5508B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הביטוח</w:t>
      </w:r>
      <w:r w:rsidRPr="00041CB8">
        <w:rPr>
          <w:rFonts w:ascii="David" w:hAnsi="David"/>
          <w:szCs w:val="24"/>
          <w:rtl/>
        </w:rPr>
        <w:t xml:space="preserve"> יורחב לשפות את מדינת ישראל – משרד האנרגיה ככל שיחשבו  אחראים למעשי ו/או מחדלי הזוכה  וכל הפועלים מטעמו.  </w:t>
      </w:r>
    </w:p>
    <w:p w14:paraId="653D3577" w14:textId="77777777" w:rsidR="003D1A46" w:rsidRPr="00041CB8" w:rsidRDefault="003D1A46" w:rsidP="00041CB8">
      <w:pPr>
        <w:spacing w:line="360" w:lineRule="auto"/>
        <w:jc w:val="both"/>
        <w:rPr>
          <w:rFonts w:ascii="David" w:hAnsi="David"/>
          <w:b/>
          <w:bCs/>
          <w:szCs w:val="24"/>
          <w:rtl/>
        </w:rPr>
      </w:pPr>
    </w:p>
    <w:p w14:paraId="78390B57" w14:textId="77777777" w:rsidR="003D1A46" w:rsidRPr="00041CB8" w:rsidRDefault="003D1A46" w:rsidP="00041CB8">
      <w:pPr>
        <w:numPr>
          <w:ilvl w:val="1"/>
          <w:numId w:val="88"/>
        </w:numPr>
        <w:spacing w:line="360" w:lineRule="auto"/>
        <w:ind w:left="1271" w:hanging="567"/>
        <w:jc w:val="both"/>
        <w:rPr>
          <w:rFonts w:ascii="David" w:hAnsi="David"/>
          <w:szCs w:val="24"/>
          <w:rtl/>
        </w:rPr>
      </w:pPr>
      <w:r w:rsidRPr="00041CB8">
        <w:rPr>
          <w:rFonts w:ascii="David" w:hAnsi="David" w:hint="eastAsia"/>
          <w:b/>
          <w:bCs/>
          <w:szCs w:val="24"/>
          <w:u w:val="single"/>
          <w:rtl/>
        </w:rPr>
        <w:t>ביטוח</w:t>
      </w:r>
      <w:r w:rsidRPr="00041CB8">
        <w:rPr>
          <w:rFonts w:ascii="David" w:hAnsi="David"/>
          <w:b/>
          <w:bCs/>
          <w:szCs w:val="24"/>
          <w:u w:val="single"/>
          <w:rtl/>
        </w:rPr>
        <w:t xml:space="preserve"> </w:t>
      </w:r>
      <w:r w:rsidRPr="00041CB8">
        <w:rPr>
          <w:rFonts w:ascii="David" w:hAnsi="David" w:hint="eastAsia"/>
          <w:b/>
          <w:bCs/>
          <w:szCs w:val="24"/>
          <w:u w:val="single"/>
          <w:rtl/>
        </w:rPr>
        <w:t>חבות</w:t>
      </w:r>
      <w:r w:rsidRPr="00041CB8">
        <w:rPr>
          <w:rFonts w:ascii="David" w:hAnsi="David"/>
          <w:b/>
          <w:bCs/>
          <w:szCs w:val="24"/>
          <w:u w:val="single"/>
          <w:rtl/>
        </w:rPr>
        <w:t xml:space="preserve"> </w:t>
      </w:r>
      <w:r w:rsidRPr="00041CB8">
        <w:rPr>
          <w:rFonts w:ascii="David" w:hAnsi="David" w:hint="eastAsia"/>
          <w:b/>
          <w:bCs/>
          <w:szCs w:val="24"/>
          <w:u w:val="single"/>
          <w:rtl/>
        </w:rPr>
        <w:t>המוצר</w:t>
      </w:r>
      <w:r w:rsidRPr="00041CB8">
        <w:rPr>
          <w:rFonts w:ascii="David" w:hAnsi="David"/>
          <w:b/>
          <w:bCs/>
          <w:szCs w:val="24"/>
          <w:u w:val="single"/>
        </w:rPr>
        <w:t xml:space="preserve">PRODUCTS  LIABILITY- </w:t>
      </w:r>
      <w:r w:rsidRPr="00041CB8">
        <w:rPr>
          <w:rFonts w:ascii="David" w:hAnsi="David"/>
          <w:b/>
          <w:bCs/>
          <w:szCs w:val="24"/>
          <w:u w:val="single"/>
          <w:rtl/>
        </w:rPr>
        <w:t xml:space="preserve">    </w:t>
      </w:r>
      <w:r w:rsidRPr="00041CB8">
        <w:rPr>
          <w:rFonts w:ascii="David" w:hAnsi="David"/>
          <w:b/>
          <w:bCs/>
          <w:szCs w:val="24"/>
          <w:rtl/>
        </w:rPr>
        <w:t xml:space="preserve">                        </w:t>
      </w:r>
    </w:p>
    <w:p w14:paraId="0752E55D" w14:textId="156D92F6" w:rsidR="003D1A46" w:rsidRPr="00041CB8" w:rsidRDefault="003D1A46" w:rsidP="00041CB8">
      <w:pPr>
        <w:numPr>
          <w:ilvl w:val="2"/>
          <w:numId w:val="88"/>
        </w:numPr>
        <w:spacing w:line="360" w:lineRule="auto"/>
        <w:ind w:left="1833" w:hanging="850"/>
        <w:jc w:val="both"/>
        <w:rPr>
          <w:rFonts w:ascii="David" w:hAnsi="David"/>
          <w:szCs w:val="24"/>
        </w:rPr>
      </w:pPr>
      <w:bookmarkStart w:id="1" w:name="_Hlk507501183"/>
      <w:r w:rsidRPr="00041CB8">
        <w:rPr>
          <w:rFonts w:ascii="David" w:hAnsi="David"/>
          <w:szCs w:val="24"/>
          <w:rtl/>
        </w:rPr>
        <w:t xml:space="preserve">הזוכה  יבטח את חבותו וחבות היצרן </w:t>
      </w:r>
      <w:bookmarkStart w:id="2" w:name="_Hlk494377172"/>
      <w:r w:rsidRPr="00041CB8">
        <w:rPr>
          <w:rFonts w:ascii="David" w:hAnsi="David"/>
          <w:szCs w:val="24"/>
          <w:rtl/>
        </w:rPr>
        <w:t xml:space="preserve">בביטוח חבות המוצר </w:t>
      </w:r>
      <w:bookmarkStart w:id="3" w:name="_Hlk504061121"/>
      <w:r w:rsidRPr="00041CB8">
        <w:rPr>
          <w:rFonts w:ascii="David" w:hAnsi="David"/>
          <w:szCs w:val="24"/>
          <w:rtl/>
        </w:rPr>
        <w:t>בגין אספקה של פרטי  ריהוט משרדי וכסאות עבור משרד האנרגיה  לרבות הובלה, פריקה, הצבה באתרי המשרד, הרכבה, התקנה, אחריות, שירותים ותיקון תקלות, בהתאם למכרז והסכם עם מדינת ישראל – משרד האנרגיה</w:t>
      </w:r>
      <w:bookmarkEnd w:id="2"/>
      <w:r w:rsidRPr="00041CB8">
        <w:rPr>
          <w:rFonts w:ascii="David" w:hAnsi="David"/>
          <w:szCs w:val="24"/>
          <w:rtl/>
        </w:rPr>
        <w:t>;</w:t>
      </w:r>
    </w:p>
    <w:bookmarkEnd w:id="1"/>
    <w:bookmarkEnd w:id="3"/>
    <w:p w14:paraId="33E6997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lastRenderedPageBreak/>
        <w:t>הכיסוי</w:t>
      </w:r>
      <w:r w:rsidRPr="00041CB8">
        <w:rPr>
          <w:rFonts w:ascii="David" w:hAnsi="David"/>
          <w:szCs w:val="24"/>
          <w:rtl/>
        </w:rPr>
        <w:t xml:space="preserve"> </w:t>
      </w:r>
      <w:r w:rsidRPr="00041CB8">
        <w:rPr>
          <w:rFonts w:ascii="David" w:hAnsi="David" w:hint="eastAsia"/>
          <w:szCs w:val="24"/>
          <w:rtl/>
        </w:rPr>
        <w:t>בפוליסה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דין</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פקודת</w:t>
      </w:r>
      <w:r w:rsidRPr="00041CB8">
        <w:rPr>
          <w:rFonts w:ascii="David" w:hAnsi="David"/>
          <w:szCs w:val="24"/>
          <w:rtl/>
        </w:rPr>
        <w:t xml:space="preserve"> </w:t>
      </w:r>
      <w:r w:rsidRPr="00041CB8">
        <w:rPr>
          <w:rFonts w:ascii="David" w:hAnsi="David" w:hint="eastAsia"/>
          <w:szCs w:val="24"/>
          <w:rtl/>
        </w:rPr>
        <w:t>הנזיקין</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נוסח</w:t>
      </w:r>
      <w:r w:rsidRPr="00041CB8">
        <w:rPr>
          <w:rFonts w:ascii="David" w:hAnsi="David"/>
          <w:szCs w:val="24"/>
          <w:rtl/>
        </w:rPr>
        <w:t xml:space="preserve"> </w:t>
      </w:r>
      <w:r w:rsidRPr="00041CB8">
        <w:rPr>
          <w:rFonts w:ascii="David" w:hAnsi="David" w:hint="eastAsia"/>
          <w:szCs w:val="24"/>
          <w:rtl/>
        </w:rPr>
        <w:t>חדש</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חוק</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למוצרים</w:t>
      </w:r>
      <w:r w:rsidRPr="00041CB8">
        <w:rPr>
          <w:rFonts w:ascii="David" w:hAnsi="David"/>
          <w:szCs w:val="24"/>
          <w:rtl/>
        </w:rPr>
        <w:t xml:space="preserve"> </w:t>
      </w:r>
      <w:r w:rsidRPr="00041CB8">
        <w:rPr>
          <w:rFonts w:ascii="David" w:hAnsi="David" w:hint="eastAsia"/>
          <w:szCs w:val="24"/>
          <w:rtl/>
        </w:rPr>
        <w:t>פגומים</w:t>
      </w:r>
      <w:r w:rsidRPr="00041CB8">
        <w:rPr>
          <w:rFonts w:ascii="David" w:hAnsi="David"/>
          <w:szCs w:val="24"/>
          <w:rtl/>
        </w:rPr>
        <w:t>-1980;</w:t>
      </w:r>
    </w:p>
    <w:p w14:paraId="4C8E00F7"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גבול האחריות לא יפחת מסך 1,000,000 דולר ארה"ב למקרה ולתקופת הביטוח (שנה) בגין נזק לגוף ולרכוש;</w:t>
      </w:r>
    </w:p>
    <w:p w14:paraId="52EB2E76" w14:textId="7EBA2BE6"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בפוליסה ייכלל סעיף אחריות צולבת - </w:t>
      </w:r>
      <w:r w:rsidRPr="00041CB8">
        <w:rPr>
          <w:rFonts w:ascii="David" w:hAnsi="David"/>
          <w:szCs w:val="24"/>
        </w:rPr>
        <w:t>CROSS LIABILITY</w:t>
      </w:r>
      <w:r w:rsidRPr="00041CB8">
        <w:rPr>
          <w:rFonts w:ascii="David" w:hAnsi="David"/>
          <w:szCs w:val="24"/>
          <w:rtl/>
        </w:rPr>
        <w:t>;</w:t>
      </w:r>
    </w:p>
    <w:p w14:paraId="0E4E11ED"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szCs w:val="24"/>
          <w:rtl/>
        </w:rPr>
        <w:t xml:space="preserve">הארכת תקופת הגילוי לפחות 6 חודשים;  </w:t>
      </w:r>
    </w:p>
    <w:p w14:paraId="2FB7B7F0" w14:textId="77777777" w:rsidR="003D1A46" w:rsidRPr="00041CB8" w:rsidRDefault="003D1A46" w:rsidP="00041CB8">
      <w:pPr>
        <w:spacing w:line="360" w:lineRule="auto"/>
        <w:ind w:left="720"/>
        <w:jc w:val="both"/>
        <w:rPr>
          <w:rFonts w:ascii="David" w:hAnsi="David"/>
          <w:szCs w:val="24"/>
        </w:rPr>
      </w:pPr>
      <w:r w:rsidRPr="00041CB8">
        <w:rPr>
          <w:rFonts w:ascii="David" w:hAnsi="David"/>
          <w:szCs w:val="24"/>
          <w:rtl/>
        </w:rPr>
        <w:t xml:space="preserve">הביטוח יורחב לשפות את מדינת ישראל – משרד האנרגיה , לגבי אחריותם בגין נזק עקב פגם במוצרים אשר סופקו והותקנו עבור מדינת ישראל – משרד האנרגיה , על ידי הזוכה /היצרן  וכל הפועלים מטעמם. </w:t>
      </w:r>
      <w:r w:rsidRPr="00041CB8">
        <w:rPr>
          <w:rFonts w:ascii="David" w:hAnsi="David"/>
          <w:szCs w:val="24"/>
          <w:rtl/>
        </w:rPr>
        <w:tab/>
      </w:r>
    </w:p>
    <w:p w14:paraId="36184C7A" w14:textId="77777777" w:rsidR="003D1A46" w:rsidRPr="00041CB8" w:rsidRDefault="003D1A46" w:rsidP="00041CB8">
      <w:pPr>
        <w:pStyle w:val="af5"/>
        <w:spacing w:line="360" w:lineRule="auto"/>
        <w:rPr>
          <w:rFonts w:ascii="David" w:hAnsi="David"/>
          <w:szCs w:val="24"/>
          <w:rtl/>
        </w:rPr>
      </w:pPr>
    </w:p>
    <w:p w14:paraId="5D3AB970" w14:textId="77777777" w:rsidR="003D1A46" w:rsidRPr="00041CB8" w:rsidRDefault="003D1A46" w:rsidP="00041CB8">
      <w:pPr>
        <w:numPr>
          <w:ilvl w:val="1"/>
          <w:numId w:val="88"/>
        </w:numPr>
        <w:spacing w:line="360" w:lineRule="auto"/>
        <w:ind w:left="1271" w:hanging="567"/>
        <w:jc w:val="both"/>
        <w:rPr>
          <w:rFonts w:ascii="David" w:hAnsi="David"/>
          <w:szCs w:val="24"/>
          <w:u w:val="single"/>
          <w:rtl/>
        </w:rPr>
      </w:pPr>
      <w:r w:rsidRPr="00041CB8">
        <w:rPr>
          <w:rFonts w:ascii="David" w:hAnsi="David" w:hint="eastAsia"/>
          <w:b/>
          <w:bCs/>
          <w:szCs w:val="24"/>
          <w:u w:val="single"/>
          <w:rtl/>
        </w:rPr>
        <w:t>כללי</w:t>
      </w:r>
    </w:p>
    <w:p w14:paraId="719B10F3" w14:textId="77777777" w:rsidR="003D1A46" w:rsidRPr="00041CB8" w:rsidRDefault="003D1A46" w:rsidP="00041CB8">
      <w:pPr>
        <w:spacing w:line="360" w:lineRule="auto"/>
        <w:ind w:left="1271"/>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הנ</w:t>
      </w:r>
      <w:r w:rsidRPr="00041CB8">
        <w:rPr>
          <w:rFonts w:ascii="David" w:hAnsi="David"/>
          <w:szCs w:val="24"/>
          <w:rtl/>
        </w:rPr>
        <w:t xml:space="preserve">"ל </w:t>
      </w:r>
      <w:r w:rsidRPr="00041CB8">
        <w:rPr>
          <w:rFonts w:ascii="David" w:hAnsi="David" w:hint="eastAsia"/>
          <w:szCs w:val="24"/>
          <w:rtl/>
        </w:rPr>
        <w:t>יכללו</w:t>
      </w:r>
      <w:r w:rsidRPr="00041CB8">
        <w:rPr>
          <w:rFonts w:ascii="David" w:hAnsi="David"/>
          <w:szCs w:val="24"/>
          <w:rtl/>
        </w:rPr>
        <w:t xml:space="preserve"> </w:t>
      </w:r>
      <w:r w:rsidRPr="00041CB8">
        <w:rPr>
          <w:rFonts w:ascii="David" w:hAnsi="David" w:hint="eastAsia"/>
          <w:szCs w:val="24"/>
          <w:rtl/>
        </w:rPr>
        <w:t>התנאים</w:t>
      </w:r>
      <w:r w:rsidRPr="00041CB8">
        <w:rPr>
          <w:rFonts w:ascii="David" w:hAnsi="David"/>
          <w:szCs w:val="24"/>
          <w:rtl/>
        </w:rPr>
        <w:t xml:space="preserve"> </w:t>
      </w:r>
      <w:r w:rsidRPr="00041CB8">
        <w:rPr>
          <w:rFonts w:ascii="David" w:hAnsi="David" w:hint="eastAsia"/>
          <w:szCs w:val="24"/>
          <w:rtl/>
        </w:rPr>
        <w:t>הבאים</w:t>
      </w:r>
      <w:r w:rsidRPr="00041CB8">
        <w:rPr>
          <w:rFonts w:ascii="David" w:hAnsi="David"/>
          <w:szCs w:val="24"/>
          <w:rtl/>
        </w:rPr>
        <w:t>:</w:t>
      </w:r>
    </w:p>
    <w:p w14:paraId="6FD70CFF"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לשם</w:t>
      </w:r>
      <w:r w:rsidRPr="00041CB8">
        <w:rPr>
          <w:rFonts w:ascii="David" w:hAnsi="David"/>
          <w:szCs w:val="24"/>
          <w:rtl/>
        </w:rPr>
        <w:t xml:space="preserve"> המבוטח יתווספו כמבוטחים נוספים: מדינת ישראל – משרד האנרגיה, בכפוף להרחבי השיפוי לעיל;                                   </w:t>
      </w:r>
    </w:p>
    <w:p w14:paraId="1C890A69"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מקרה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צמצום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ביטול</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להם</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תוקף</w:t>
      </w:r>
      <w:r w:rsidRPr="00041CB8">
        <w:rPr>
          <w:rFonts w:ascii="David" w:hAnsi="David"/>
          <w:szCs w:val="24"/>
          <w:rtl/>
        </w:rPr>
        <w:t xml:space="preserve"> </w:t>
      </w:r>
      <w:r w:rsidRPr="00041CB8">
        <w:rPr>
          <w:rFonts w:ascii="David" w:hAnsi="David" w:hint="eastAsia"/>
          <w:szCs w:val="24"/>
          <w:rtl/>
        </w:rPr>
        <w:t>אלא</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ניתנה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כך</w:t>
      </w:r>
      <w:r w:rsidRPr="00041CB8">
        <w:rPr>
          <w:rFonts w:ascii="David" w:hAnsi="David"/>
          <w:szCs w:val="24"/>
          <w:rtl/>
        </w:rPr>
        <w:t xml:space="preserve"> </w:t>
      </w:r>
      <w:r w:rsidRPr="00041CB8">
        <w:rPr>
          <w:rFonts w:ascii="David" w:hAnsi="David" w:hint="eastAsia"/>
          <w:szCs w:val="24"/>
          <w:rtl/>
        </w:rPr>
        <w:t>הודעה</w:t>
      </w:r>
      <w:r w:rsidRPr="00041CB8">
        <w:rPr>
          <w:rFonts w:ascii="David" w:hAnsi="David"/>
          <w:szCs w:val="24"/>
          <w:rtl/>
        </w:rPr>
        <w:t xml:space="preserve"> </w:t>
      </w:r>
      <w:r w:rsidRPr="00041CB8">
        <w:rPr>
          <w:rFonts w:ascii="David" w:hAnsi="David" w:hint="eastAsia"/>
          <w:szCs w:val="24"/>
          <w:rtl/>
        </w:rPr>
        <w:t>מוקדמת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60 </w:t>
      </w:r>
      <w:r w:rsidRPr="00041CB8">
        <w:rPr>
          <w:rFonts w:ascii="David" w:hAnsi="David" w:hint="eastAsia"/>
          <w:szCs w:val="24"/>
          <w:rtl/>
        </w:rPr>
        <w:t>יום</w:t>
      </w:r>
      <w:r w:rsidRPr="00041CB8">
        <w:rPr>
          <w:rFonts w:ascii="David" w:hAnsi="David"/>
          <w:szCs w:val="24"/>
          <w:rtl/>
        </w:rPr>
        <w:t xml:space="preserve"> </w:t>
      </w:r>
      <w:r w:rsidRPr="00041CB8">
        <w:rPr>
          <w:rFonts w:ascii="David" w:hAnsi="David" w:hint="eastAsia"/>
          <w:szCs w:val="24"/>
          <w:rtl/>
        </w:rPr>
        <w:t>לפחות</w:t>
      </w:r>
      <w:r w:rsidRPr="00041CB8">
        <w:rPr>
          <w:rFonts w:ascii="David" w:hAnsi="David"/>
          <w:szCs w:val="24"/>
          <w:rtl/>
        </w:rPr>
        <w:t xml:space="preserve"> </w:t>
      </w:r>
      <w:r w:rsidRPr="00041CB8">
        <w:rPr>
          <w:rFonts w:ascii="David" w:hAnsi="David" w:hint="eastAsia"/>
          <w:szCs w:val="24"/>
          <w:rtl/>
        </w:rPr>
        <w:t>במכתב</w:t>
      </w:r>
      <w:r w:rsidRPr="00041CB8">
        <w:rPr>
          <w:rFonts w:ascii="David" w:hAnsi="David"/>
          <w:szCs w:val="24"/>
          <w:rtl/>
        </w:rPr>
        <w:t xml:space="preserve"> </w:t>
      </w:r>
      <w:r w:rsidRPr="00041CB8">
        <w:rPr>
          <w:rFonts w:ascii="David" w:hAnsi="David" w:hint="eastAsia"/>
          <w:szCs w:val="24"/>
          <w:rtl/>
        </w:rPr>
        <w:t>רשום</w:t>
      </w:r>
      <w:r w:rsidRPr="00041CB8">
        <w:rPr>
          <w:rFonts w:ascii="David" w:hAnsi="David"/>
          <w:szCs w:val="24"/>
          <w:rtl/>
        </w:rPr>
        <w:t xml:space="preserve"> </w:t>
      </w:r>
      <w:r w:rsidRPr="00041CB8">
        <w:rPr>
          <w:rFonts w:ascii="David" w:hAnsi="David" w:hint="eastAsia"/>
          <w:szCs w:val="24"/>
          <w:rtl/>
        </w:rPr>
        <w:t>לחשב</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p>
    <w:p w14:paraId="3B743E51"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המבטח</w:t>
      </w:r>
      <w:r w:rsidRPr="00041CB8">
        <w:rPr>
          <w:rFonts w:ascii="David" w:hAnsi="David"/>
          <w:szCs w:val="24"/>
          <w:rtl/>
        </w:rPr>
        <w:t xml:space="preserve"> מוותר על כל זכות תחלוף/שיבוב, תביעה, השתתפות או חזרה כלפי מדינת ישראל - </w:t>
      </w:r>
    </w:p>
    <w:p w14:paraId="758777A6"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משרד</w:t>
      </w:r>
      <w:r w:rsidRPr="00041CB8">
        <w:rPr>
          <w:rFonts w:ascii="David" w:hAnsi="David"/>
          <w:szCs w:val="24"/>
          <w:rtl/>
        </w:rPr>
        <w:t xml:space="preserve"> האנרגיה ועובדיהם, ובלבד שהוויתור לא יחול לטובת אדם שגרם לנזק מתוך כוונת זדון;     </w:t>
      </w:r>
    </w:p>
    <w:p w14:paraId="283DB44A"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בלעדית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המבטח</w:t>
      </w:r>
      <w:r w:rsidRPr="00041CB8">
        <w:rPr>
          <w:rFonts w:ascii="David" w:hAnsi="David"/>
          <w:szCs w:val="24"/>
          <w:rtl/>
        </w:rPr>
        <w:t xml:space="preserve"> </w:t>
      </w:r>
      <w:r w:rsidRPr="00041CB8">
        <w:rPr>
          <w:rFonts w:ascii="David" w:hAnsi="David" w:hint="eastAsia"/>
          <w:szCs w:val="24"/>
          <w:rtl/>
        </w:rPr>
        <w:t>לתשלום</w:t>
      </w:r>
      <w:r w:rsidRPr="00041CB8">
        <w:rPr>
          <w:rFonts w:ascii="David" w:hAnsi="David"/>
          <w:szCs w:val="24"/>
          <w:rtl/>
        </w:rPr>
        <w:t xml:space="preserve"> </w:t>
      </w:r>
      <w:r w:rsidRPr="00041CB8">
        <w:rPr>
          <w:rFonts w:ascii="David" w:hAnsi="David" w:hint="eastAsia"/>
          <w:szCs w:val="24"/>
          <w:rtl/>
        </w:rPr>
        <w:t>דמי</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 xml:space="preserve"> </w:t>
      </w:r>
      <w:r w:rsidRPr="00041CB8">
        <w:rPr>
          <w:rFonts w:ascii="David" w:hAnsi="David" w:hint="eastAsia"/>
          <w:szCs w:val="24"/>
          <w:rtl/>
        </w:rPr>
        <w:t>ולמילוי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החובות</w:t>
      </w:r>
      <w:r w:rsidRPr="00041CB8">
        <w:rPr>
          <w:rFonts w:ascii="David" w:hAnsi="David"/>
          <w:szCs w:val="24"/>
          <w:rtl/>
        </w:rPr>
        <w:t xml:space="preserve"> </w:t>
      </w:r>
      <w:r w:rsidRPr="00041CB8">
        <w:rPr>
          <w:rFonts w:ascii="David" w:hAnsi="David" w:hint="eastAsia"/>
          <w:szCs w:val="24"/>
          <w:rtl/>
        </w:rPr>
        <w:t>המוטלות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המבוטח</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w:t>
      </w:r>
    </w:p>
    <w:p w14:paraId="6F2AD8E8"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ההשתתפויות</w:t>
      </w:r>
      <w:r w:rsidRPr="00041CB8">
        <w:rPr>
          <w:rFonts w:ascii="David" w:hAnsi="David"/>
          <w:szCs w:val="24"/>
          <w:rtl/>
        </w:rPr>
        <w:t xml:space="preserve"> העצמיות הנקובות בכל פוליסה ופוליסה תחולנה בלעדית על הזוכה ;                                   </w:t>
      </w:r>
    </w:p>
    <w:p w14:paraId="241A9951"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lastRenderedPageBreak/>
        <w:t>כל</w:t>
      </w:r>
      <w:r w:rsidRPr="00041CB8">
        <w:rPr>
          <w:rFonts w:ascii="David" w:hAnsi="David"/>
          <w:szCs w:val="24"/>
          <w:rtl/>
        </w:rPr>
        <w:t xml:space="preserve">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87F4FAE"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תנאי</w:t>
      </w:r>
      <w:r w:rsidRPr="00041CB8">
        <w:rPr>
          <w:rFonts w:ascii="David" w:hAnsi="David"/>
          <w:szCs w:val="24"/>
          <w:rtl/>
        </w:rPr>
        <w:t xml:space="preserve"> הכיסוי של הפוליסות הנ"ל לא יפחתו מהמקובל על פי תנאי "פוליסות נוסח ביט", בכפוף להרחבת הכיסויים המתחייבים על פי הנדרש לעיל ולביטול חריג כוונה ו/או רשלנות רבתי ככל שקיים. </w:t>
      </w:r>
    </w:p>
    <w:p w14:paraId="5720AC1D" w14:textId="77777777" w:rsidR="003D1A46" w:rsidRPr="00041CB8" w:rsidRDefault="003D1A46" w:rsidP="00041CB8">
      <w:pPr>
        <w:spacing w:line="360" w:lineRule="auto"/>
        <w:jc w:val="both"/>
        <w:rPr>
          <w:rFonts w:ascii="David" w:hAnsi="David"/>
          <w:b/>
          <w:bCs/>
          <w:i/>
          <w:iCs/>
          <w:szCs w:val="24"/>
          <w:rtl/>
        </w:rPr>
      </w:pPr>
      <w:r w:rsidRPr="00041CB8">
        <w:rPr>
          <w:rFonts w:ascii="David" w:hAnsi="David"/>
          <w:szCs w:val="24"/>
          <w:rtl/>
        </w:rPr>
        <w:t xml:space="preserve">  </w:t>
      </w:r>
    </w:p>
    <w:p w14:paraId="1B77AF93" w14:textId="77777777" w:rsidR="003D1A46" w:rsidRPr="00041CB8" w:rsidRDefault="003D1A46" w:rsidP="00041CB8">
      <w:pPr>
        <w:spacing w:line="360" w:lineRule="auto"/>
        <w:ind w:left="983"/>
        <w:jc w:val="both"/>
        <w:rPr>
          <w:rFonts w:ascii="David" w:hAnsi="David"/>
          <w:szCs w:val="24"/>
          <w:rtl/>
        </w:rPr>
      </w:pPr>
      <w:r w:rsidRPr="00041CB8">
        <w:rPr>
          <w:rFonts w:ascii="David" w:hAnsi="David" w:hint="eastAsia"/>
          <w:szCs w:val="24"/>
          <w:rtl/>
        </w:rPr>
        <w:t>העתקי</w:t>
      </w:r>
      <w:r w:rsidRPr="00041CB8">
        <w:rPr>
          <w:rFonts w:ascii="David" w:hAnsi="David"/>
          <w:szCs w:val="24"/>
          <w:rtl/>
        </w:rPr>
        <w:t xml:space="preserve"> פוליסות הביטוח, מאושרות ע"י המבטח או אישור בחתימת המבטח על קיום הביטוחים כאמור יומצאו על ידי הזוכה  למשרד האנרגיה  עד למועד חתימת ההסכם.  </w:t>
      </w:r>
    </w:p>
    <w:p w14:paraId="5997687A" w14:textId="77777777" w:rsidR="003D1A46" w:rsidRPr="00041CB8" w:rsidRDefault="003D1A46" w:rsidP="00041CB8">
      <w:pPr>
        <w:spacing w:line="360" w:lineRule="auto"/>
        <w:ind w:left="983"/>
        <w:jc w:val="both"/>
        <w:rPr>
          <w:rFonts w:ascii="David" w:hAnsi="David"/>
          <w:szCs w:val="24"/>
          <w:rtl/>
        </w:rPr>
      </w:pPr>
    </w:p>
    <w:p w14:paraId="208FF480" w14:textId="77777777" w:rsidR="003D1A46" w:rsidRPr="00041CB8" w:rsidRDefault="003D1A46" w:rsidP="00041CB8">
      <w:pPr>
        <w:spacing w:line="360" w:lineRule="auto"/>
        <w:ind w:left="983"/>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 xml:space="preserve"> </w:t>
      </w:r>
      <w:r w:rsidRPr="00041CB8">
        <w:rPr>
          <w:rFonts w:ascii="David" w:hAnsi="David" w:hint="eastAsia"/>
          <w:szCs w:val="24"/>
          <w:rtl/>
        </w:rPr>
        <w:t>החוזית</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עוד</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קיימת</w:t>
      </w:r>
      <w:r w:rsidRPr="00041CB8">
        <w:rPr>
          <w:rFonts w:ascii="David" w:hAnsi="David"/>
          <w:szCs w:val="24"/>
          <w:rtl/>
        </w:rPr>
        <w:t xml:space="preserve">, </w:t>
      </w:r>
      <w:r w:rsidRPr="00041CB8">
        <w:rPr>
          <w:rFonts w:ascii="David" w:hAnsi="David" w:hint="eastAsia"/>
          <w:szCs w:val="24"/>
          <w:rtl/>
        </w:rPr>
        <w:t>להחזיק</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w:t>
      </w:r>
      <w:r w:rsidRPr="00041CB8">
        <w:rPr>
          <w:rFonts w:ascii="David" w:hAnsi="David"/>
          <w:szCs w:val="24"/>
          <w:rtl/>
        </w:rPr>
        <w:tab/>
        <w:t xml:space="preserve">  </w:t>
      </w:r>
      <w:r w:rsidRPr="00041CB8">
        <w:rPr>
          <w:rFonts w:ascii="David" w:hAnsi="David"/>
          <w:szCs w:val="24"/>
          <w:rtl/>
        </w:rPr>
        <w:br/>
        <w:t>הזוכה  מתחייב כי פוליסות הביטוח תחודשנה על ידו מדי שנה בשנה, כל עוד ההסכם עם מדינת ישראל – משרד האנרגיה  בתוקף.</w:t>
      </w:r>
    </w:p>
    <w:p w14:paraId="4DA3A6B8" w14:textId="77777777" w:rsidR="003D1A46" w:rsidRPr="00041CB8" w:rsidRDefault="003D1A46" w:rsidP="00041CB8">
      <w:pPr>
        <w:spacing w:line="360" w:lineRule="auto"/>
        <w:ind w:left="983"/>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להציג</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העתקי</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המחודשות</w:t>
      </w:r>
      <w:r w:rsidRPr="00041CB8">
        <w:rPr>
          <w:rFonts w:ascii="David" w:hAnsi="David"/>
          <w:szCs w:val="24"/>
          <w:rtl/>
        </w:rPr>
        <w:t xml:space="preserve"> </w:t>
      </w:r>
      <w:r w:rsidRPr="00041CB8">
        <w:rPr>
          <w:rFonts w:ascii="David" w:hAnsi="David" w:hint="eastAsia"/>
          <w:szCs w:val="24"/>
          <w:rtl/>
        </w:rPr>
        <w:t>מאושרות</w:t>
      </w:r>
      <w:r w:rsidRPr="00041CB8">
        <w:rPr>
          <w:rFonts w:ascii="David" w:hAnsi="David"/>
          <w:szCs w:val="24"/>
          <w:rtl/>
        </w:rPr>
        <w:t xml:space="preserve"> </w:t>
      </w:r>
      <w:r w:rsidRPr="00041CB8">
        <w:rPr>
          <w:rFonts w:ascii="David" w:hAnsi="David" w:hint="eastAsia"/>
          <w:szCs w:val="24"/>
          <w:rtl/>
        </w:rPr>
        <w:t>וחתומות</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המבטח</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בחתימת</w:t>
      </w:r>
      <w:r w:rsidRPr="00041CB8">
        <w:rPr>
          <w:rFonts w:ascii="David" w:hAnsi="David"/>
          <w:szCs w:val="24"/>
          <w:rtl/>
        </w:rPr>
        <w:t xml:space="preserve"> </w:t>
      </w:r>
      <w:r w:rsidRPr="00041CB8">
        <w:rPr>
          <w:rFonts w:ascii="David" w:hAnsi="David" w:hint="eastAsia"/>
          <w:szCs w:val="24"/>
          <w:rtl/>
        </w:rPr>
        <w:t>מבטחו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חידושן</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המאוחר</w:t>
      </w:r>
      <w:r w:rsidRPr="00041CB8">
        <w:rPr>
          <w:rFonts w:ascii="David" w:hAnsi="David"/>
          <w:szCs w:val="24"/>
          <w:rtl/>
        </w:rPr>
        <w:t xml:space="preserve"> </w:t>
      </w:r>
      <w:r w:rsidRPr="00041CB8">
        <w:rPr>
          <w:rFonts w:ascii="David" w:hAnsi="David" w:hint="eastAsia"/>
          <w:szCs w:val="24"/>
          <w:rtl/>
        </w:rPr>
        <w:t>שבועיים</w:t>
      </w:r>
      <w:r w:rsidRPr="00041CB8">
        <w:rPr>
          <w:rFonts w:ascii="David" w:hAnsi="David"/>
          <w:szCs w:val="24"/>
          <w:rtl/>
        </w:rPr>
        <w:t xml:space="preserve"> </w:t>
      </w:r>
      <w:r w:rsidRPr="00041CB8">
        <w:rPr>
          <w:rFonts w:ascii="David" w:hAnsi="David" w:hint="eastAsia"/>
          <w:szCs w:val="24"/>
          <w:rtl/>
        </w:rPr>
        <w:t>לפני</w:t>
      </w:r>
      <w:r w:rsidRPr="00041CB8">
        <w:rPr>
          <w:rFonts w:ascii="David" w:hAnsi="David"/>
          <w:szCs w:val="24"/>
          <w:rtl/>
        </w:rPr>
        <w:t xml:space="preserve"> </w:t>
      </w:r>
      <w:r w:rsidRPr="00041CB8">
        <w:rPr>
          <w:rFonts w:ascii="David" w:hAnsi="David" w:hint="eastAsia"/>
          <w:szCs w:val="24"/>
          <w:rtl/>
        </w:rPr>
        <w:t>תום</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w:t>
      </w:r>
    </w:p>
    <w:p w14:paraId="1A3FC0FB" w14:textId="77777777" w:rsidR="003D1A46" w:rsidRPr="00041CB8" w:rsidRDefault="003D1A46" w:rsidP="00041CB8">
      <w:pPr>
        <w:pStyle w:val="24"/>
        <w:spacing w:line="360" w:lineRule="auto"/>
        <w:ind w:left="914"/>
        <w:rPr>
          <w:rFonts w:ascii="David" w:hAnsi="David"/>
          <w:szCs w:val="24"/>
          <w:rtl/>
        </w:rPr>
      </w:pPr>
      <w:r w:rsidRPr="00041CB8">
        <w:rPr>
          <w:rFonts w:ascii="David" w:hAnsi="David"/>
          <w:i/>
          <w:iCs/>
          <w:szCs w:val="24"/>
          <w:rtl/>
        </w:rPr>
        <w:br/>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מוסכם</w:t>
      </w:r>
      <w:r w:rsidRPr="00041CB8">
        <w:rPr>
          <w:rFonts w:ascii="David" w:hAnsi="David"/>
          <w:szCs w:val="24"/>
          <w:rtl/>
        </w:rPr>
        <w:t xml:space="preserve"> </w:t>
      </w:r>
      <w:r w:rsidRPr="00041CB8">
        <w:rPr>
          <w:rFonts w:ascii="David" w:hAnsi="David" w:hint="eastAsia"/>
          <w:szCs w:val="24"/>
          <w:rtl/>
        </w:rPr>
        <w:t>בזה</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ותנאי</w:t>
      </w:r>
      <w:r w:rsidRPr="00041CB8">
        <w:rPr>
          <w:rFonts w:ascii="David" w:hAnsi="David"/>
          <w:szCs w:val="24"/>
          <w:rtl/>
        </w:rPr>
        <w:t xml:space="preserve"> </w:t>
      </w:r>
      <w:r w:rsidRPr="00041CB8">
        <w:rPr>
          <w:rFonts w:ascii="David" w:hAnsi="David" w:hint="eastAsia"/>
          <w:szCs w:val="24"/>
          <w:rtl/>
        </w:rPr>
        <w:t>הכיסוי</w:t>
      </w:r>
      <w:r w:rsidRPr="00041CB8">
        <w:rPr>
          <w:rFonts w:ascii="David" w:hAnsi="David"/>
          <w:szCs w:val="24"/>
          <w:rtl/>
        </w:rPr>
        <w:t xml:space="preserve"> </w:t>
      </w:r>
      <w:r w:rsidRPr="00041CB8">
        <w:rPr>
          <w:rFonts w:ascii="David" w:hAnsi="David" w:hint="eastAsia"/>
          <w:szCs w:val="24"/>
          <w:rtl/>
        </w:rPr>
        <w:t>הם</w:t>
      </w:r>
      <w:r w:rsidRPr="00041CB8">
        <w:rPr>
          <w:rFonts w:ascii="David" w:hAnsi="David"/>
          <w:szCs w:val="24"/>
          <w:rtl/>
        </w:rPr>
        <w:t xml:space="preserve"> </w:t>
      </w:r>
      <w:r w:rsidRPr="00041CB8">
        <w:rPr>
          <w:rFonts w:ascii="David" w:hAnsi="David" w:hint="eastAsia"/>
          <w:szCs w:val="24"/>
          <w:rtl/>
        </w:rPr>
        <w:t>בבחינת</w:t>
      </w:r>
      <w:r w:rsidRPr="00041CB8">
        <w:rPr>
          <w:rFonts w:ascii="David" w:hAnsi="David"/>
          <w:szCs w:val="24"/>
          <w:rtl/>
        </w:rPr>
        <w:t xml:space="preserve">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מינימאלית</w:t>
      </w:r>
      <w:r w:rsidRPr="00041CB8">
        <w:rPr>
          <w:rFonts w:ascii="David" w:hAnsi="David"/>
          <w:szCs w:val="24"/>
          <w:rtl/>
        </w:rPr>
        <w:t xml:space="preserve"> </w:t>
      </w:r>
      <w:r w:rsidRPr="00041CB8">
        <w:rPr>
          <w:rFonts w:ascii="David" w:hAnsi="David" w:hint="eastAsia"/>
          <w:szCs w:val="24"/>
          <w:rtl/>
        </w:rPr>
        <w:t>המוטלת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בהם</w:t>
      </w:r>
      <w:r w:rsidRPr="00041CB8">
        <w:rPr>
          <w:rFonts w:ascii="David" w:hAnsi="David"/>
          <w:szCs w:val="24"/>
          <w:rtl/>
        </w:rPr>
        <w:t xml:space="preserve"> </w:t>
      </w:r>
      <w:r w:rsidRPr="00041CB8">
        <w:rPr>
          <w:rFonts w:ascii="David" w:hAnsi="David" w:hint="eastAsia"/>
          <w:szCs w:val="24"/>
          <w:rtl/>
        </w:rPr>
        <w:t>משום</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המדינה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מי</w:t>
      </w:r>
      <w:r w:rsidRPr="00041CB8">
        <w:rPr>
          <w:rFonts w:ascii="David" w:hAnsi="David"/>
          <w:szCs w:val="24"/>
          <w:rtl/>
        </w:rPr>
        <w:t xml:space="preserve"> </w:t>
      </w:r>
      <w:r w:rsidRPr="00041CB8">
        <w:rPr>
          <w:rFonts w:ascii="David" w:hAnsi="David" w:hint="eastAsia"/>
          <w:szCs w:val="24"/>
          <w:rtl/>
        </w:rPr>
        <w:t>מטעמה</w:t>
      </w:r>
      <w:r w:rsidRPr="00041CB8">
        <w:rPr>
          <w:rFonts w:ascii="David" w:hAnsi="David"/>
          <w:szCs w:val="24"/>
          <w:rtl/>
        </w:rPr>
        <w:t xml:space="preserve"> </w:t>
      </w:r>
      <w:r w:rsidRPr="00041CB8">
        <w:rPr>
          <w:rFonts w:ascii="David" w:hAnsi="David" w:hint="eastAsia"/>
          <w:szCs w:val="24"/>
          <w:rtl/>
        </w:rPr>
        <w:t>להיקף</w:t>
      </w:r>
      <w:r w:rsidRPr="00041CB8">
        <w:rPr>
          <w:rFonts w:ascii="David" w:hAnsi="David"/>
          <w:szCs w:val="24"/>
          <w:rtl/>
        </w:rPr>
        <w:t xml:space="preserve"> </w:t>
      </w:r>
      <w:r w:rsidRPr="00041CB8">
        <w:rPr>
          <w:rFonts w:ascii="David" w:hAnsi="David" w:hint="eastAsia"/>
          <w:szCs w:val="24"/>
          <w:rtl/>
        </w:rPr>
        <w:t>וגודל</w:t>
      </w:r>
      <w:r w:rsidRPr="00041CB8">
        <w:rPr>
          <w:rFonts w:ascii="David" w:hAnsi="David"/>
          <w:szCs w:val="24"/>
          <w:rtl/>
        </w:rPr>
        <w:t xml:space="preserve"> </w:t>
      </w:r>
      <w:r w:rsidRPr="00041CB8">
        <w:rPr>
          <w:rFonts w:ascii="David" w:hAnsi="David" w:hint="eastAsia"/>
          <w:szCs w:val="24"/>
          <w:rtl/>
        </w:rPr>
        <w:t>הסיכון</w:t>
      </w:r>
      <w:r w:rsidRPr="00041CB8">
        <w:rPr>
          <w:rFonts w:ascii="David" w:hAnsi="David"/>
          <w:szCs w:val="24"/>
          <w:rtl/>
        </w:rPr>
        <w:t xml:space="preserve"> </w:t>
      </w:r>
      <w:r w:rsidRPr="00041CB8">
        <w:rPr>
          <w:rFonts w:ascii="David" w:hAnsi="David" w:hint="eastAsia"/>
          <w:szCs w:val="24"/>
          <w:rtl/>
        </w:rPr>
        <w:t>לביטוח</w:t>
      </w:r>
      <w:r w:rsidRPr="00041CB8">
        <w:rPr>
          <w:rFonts w:ascii="David" w:hAnsi="David"/>
          <w:szCs w:val="24"/>
          <w:rtl/>
        </w:rPr>
        <w:t xml:space="preserve"> </w:t>
      </w:r>
      <w:r w:rsidRPr="00041CB8">
        <w:rPr>
          <w:rFonts w:ascii="David" w:hAnsi="David" w:hint="eastAsia"/>
          <w:szCs w:val="24"/>
          <w:rtl/>
        </w:rPr>
        <w:t>ועליו</w:t>
      </w:r>
      <w:r w:rsidRPr="00041CB8">
        <w:rPr>
          <w:rFonts w:ascii="David" w:hAnsi="David"/>
          <w:szCs w:val="24"/>
          <w:rtl/>
        </w:rPr>
        <w:t xml:space="preserve"> </w:t>
      </w:r>
      <w:r w:rsidRPr="00041CB8">
        <w:rPr>
          <w:rFonts w:ascii="David" w:hAnsi="David" w:hint="eastAsia"/>
          <w:szCs w:val="24"/>
          <w:rtl/>
        </w:rPr>
        <w:t>לבחון</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חשיפתו</w:t>
      </w:r>
      <w:r w:rsidRPr="00041CB8">
        <w:rPr>
          <w:rFonts w:ascii="David" w:hAnsi="David"/>
          <w:szCs w:val="24"/>
          <w:rtl/>
        </w:rPr>
        <w:t xml:space="preserve"> </w:t>
      </w:r>
      <w:r w:rsidRPr="00041CB8">
        <w:rPr>
          <w:rFonts w:ascii="David" w:hAnsi="David" w:hint="eastAsia"/>
          <w:szCs w:val="24"/>
          <w:rtl/>
        </w:rPr>
        <w:t>לסיכוני</w:t>
      </w:r>
      <w:r w:rsidRPr="00041CB8">
        <w:rPr>
          <w:rFonts w:ascii="David" w:hAnsi="David"/>
          <w:szCs w:val="24"/>
          <w:rtl/>
        </w:rPr>
        <w:t xml:space="preserve"> </w:t>
      </w:r>
      <w:r w:rsidRPr="00041CB8">
        <w:rPr>
          <w:rFonts w:ascii="David" w:hAnsi="David" w:hint="eastAsia"/>
          <w:szCs w:val="24"/>
          <w:rtl/>
        </w:rPr>
        <w:lastRenderedPageBreak/>
        <w:t>רכוש</w:t>
      </w:r>
      <w:r w:rsidRPr="00041CB8">
        <w:rPr>
          <w:rFonts w:ascii="David" w:hAnsi="David"/>
          <w:szCs w:val="24"/>
          <w:rtl/>
        </w:rPr>
        <w:t xml:space="preserve"> </w:t>
      </w:r>
      <w:r w:rsidRPr="00041CB8">
        <w:rPr>
          <w:rFonts w:ascii="David" w:hAnsi="David" w:hint="eastAsia"/>
          <w:szCs w:val="24"/>
          <w:rtl/>
        </w:rPr>
        <w:t>וחבות</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ולקבוע</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הנחוצים</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היקף</w:t>
      </w:r>
      <w:r w:rsidRPr="00041CB8">
        <w:rPr>
          <w:rFonts w:ascii="David" w:hAnsi="David"/>
          <w:szCs w:val="24"/>
          <w:rtl/>
        </w:rPr>
        <w:t xml:space="preserve"> </w:t>
      </w:r>
      <w:r w:rsidRPr="00041CB8">
        <w:rPr>
          <w:rFonts w:ascii="David" w:hAnsi="David" w:hint="eastAsia"/>
          <w:szCs w:val="24"/>
          <w:rtl/>
        </w:rPr>
        <w:t>הכיסויים</w:t>
      </w:r>
      <w:r w:rsidRPr="00041CB8">
        <w:rPr>
          <w:rFonts w:ascii="David" w:hAnsi="David"/>
          <w:szCs w:val="24"/>
          <w:rtl/>
        </w:rPr>
        <w:t xml:space="preserve">, </w:t>
      </w:r>
      <w:r w:rsidRPr="00041CB8">
        <w:rPr>
          <w:rFonts w:ascii="David" w:hAnsi="David" w:hint="eastAsia"/>
          <w:szCs w:val="24"/>
          <w:rtl/>
        </w:rPr>
        <w:t>וגבולות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לכך</w:t>
      </w:r>
      <w:r w:rsidRPr="00041CB8">
        <w:rPr>
          <w:rFonts w:ascii="David" w:hAnsi="David"/>
          <w:szCs w:val="24"/>
          <w:rtl/>
        </w:rPr>
        <w:t>.</w:t>
      </w:r>
    </w:p>
    <w:p w14:paraId="1ADB1263" w14:textId="77777777" w:rsidR="003D1A46" w:rsidRPr="00041CB8" w:rsidRDefault="003D1A46" w:rsidP="00041CB8">
      <w:pPr>
        <w:pStyle w:val="24"/>
        <w:spacing w:line="360" w:lineRule="auto"/>
        <w:ind w:left="914"/>
        <w:rPr>
          <w:rFonts w:ascii="David" w:hAnsi="David"/>
          <w:b w:val="0"/>
          <w:bCs w:val="0"/>
          <w:i/>
          <w:iCs/>
          <w:szCs w:val="24"/>
          <w:rtl/>
        </w:rPr>
      </w:pPr>
    </w:p>
    <w:p w14:paraId="615D1217" w14:textId="77777777" w:rsidR="003D1A46" w:rsidRPr="00041CB8" w:rsidRDefault="003D1A46" w:rsidP="00041CB8">
      <w:pPr>
        <w:spacing w:line="360" w:lineRule="auto"/>
        <w:ind w:left="983"/>
        <w:jc w:val="both"/>
        <w:rPr>
          <w:rFonts w:ascii="David" w:hAnsi="David"/>
          <w:szCs w:val="24"/>
          <w:rtl/>
        </w:rPr>
      </w:pPr>
      <w:r w:rsidRPr="00041CB8">
        <w:rPr>
          <w:rFonts w:ascii="David" w:hAnsi="David"/>
          <w:szCs w:val="24"/>
          <w:rtl/>
        </w:rPr>
        <w:t>אין בכל האמור בסעיפי הביטוח כדי לפטור את הזוכה  מכל חובה החלה עליו על פי דין ועל פי ההסכם ואין לפרש את האמור כוויתור של מדינת ישראל – משרד האנרגיה על כל זכות או סעד המוקנים להם על פי כל דין ועל פי הסכם זה.</w:t>
      </w:r>
    </w:p>
    <w:p w14:paraId="6F6F644B" w14:textId="30264A9A" w:rsidR="003B5078" w:rsidRPr="00041CB8" w:rsidRDefault="003B5078" w:rsidP="00041CB8">
      <w:pPr>
        <w:pStyle w:val="affff2"/>
        <w:tabs>
          <w:tab w:val="left" w:pos="8958"/>
        </w:tabs>
        <w:bidi/>
        <w:spacing w:line="360" w:lineRule="auto"/>
        <w:jc w:val="both"/>
        <w:rPr>
          <w:rFonts w:ascii="David" w:hAnsi="David" w:cs="David"/>
          <w:sz w:val="24"/>
          <w:szCs w:val="24"/>
          <w:rtl/>
        </w:rPr>
      </w:pPr>
      <w:r w:rsidRPr="00041CB8">
        <w:rPr>
          <w:rFonts w:ascii="David" w:hAnsi="David"/>
          <w:szCs w:val="24"/>
          <w:rtl/>
        </w:rPr>
        <w:t xml:space="preserve"> </w:t>
      </w:r>
    </w:p>
    <w:p w14:paraId="23D118D5" w14:textId="14EF60F5" w:rsidR="001D2FD9" w:rsidRPr="00041CB8" w:rsidRDefault="003B5078" w:rsidP="00041CB8">
      <w:pPr>
        <w:numPr>
          <w:ilvl w:val="0"/>
          <w:numId w:val="88"/>
        </w:numPr>
        <w:spacing w:line="360" w:lineRule="auto"/>
        <w:ind w:left="594"/>
        <w:jc w:val="both"/>
        <w:rPr>
          <w:rFonts w:ascii="David" w:hAnsi="David"/>
          <w:b/>
          <w:bCs/>
          <w:szCs w:val="24"/>
          <w:u w:val="single"/>
        </w:rPr>
      </w:pPr>
      <w:r w:rsidRPr="00041CB8">
        <w:rPr>
          <w:rFonts w:ascii="David" w:hAnsi="David"/>
          <w:b/>
          <w:bCs/>
          <w:szCs w:val="24"/>
          <w:u w:val="single"/>
          <w:rtl/>
        </w:rPr>
        <w:t xml:space="preserve"> </w:t>
      </w:r>
      <w:r w:rsidR="001D2FD9" w:rsidRPr="00041CB8">
        <w:rPr>
          <w:rFonts w:ascii="David" w:hAnsi="David" w:hint="eastAsia"/>
          <w:b/>
          <w:bCs/>
          <w:szCs w:val="24"/>
          <w:u w:val="single"/>
          <w:rtl/>
        </w:rPr>
        <w:t>נזיקין</w:t>
      </w:r>
    </w:p>
    <w:p w14:paraId="27B27640" w14:textId="43D04DCC"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שהוא נותן את השירותים למשרד כ</w:t>
      </w:r>
      <w:r w:rsidR="00984EDE" w:rsidRPr="00041CB8">
        <w:rPr>
          <w:rFonts w:ascii="David" w:hAnsi="David"/>
          <w:szCs w:val="24"/>
          <w:rtl/>
        </w:rPr>
        <w:t>ספק</w:t>
      </w:r>
      <w:r w:rsidRPr="00041CB8">
        <w:rPr>
          <w:rFonts w:ascii="David" w:hAnsi="David"/>
          <w:szCs w:val="24"/>
          <w:rtl/>
        </w:rPr>
        <w:t xml:space="preserve"> עצמאי, שלא במסגרת שירות המדינה, על כל המשתמע מכך ומבלי שייווצרו יחסי עובד מעביד בין ה</w:t>
      </w:r>
      <w:r w:rsidR="00984EDE" w:rsidRPr="00041CB8">
        <w:rPr>
          <w:rFonts w:ascii="David" w:hAnsi="David"/>
          <w:szCs w:val="24"/>
          <w:rtl/>
        </w:rPr>
        <w:t>ספק</w:t>
      </w:r>
      <w:r w:rsidRPr="00041CB8">
        <w:rPr>
          <w:rFonts w:ascii="David" w:hAnsi="David"/>
          <w:szCs w:val="24"/>
          <w:rtl/>
        </w:rPr>
        <w:t xml:space="preserve"> או עובדיו לבין המשרד וכי המשרד לא יהיה אחראי בצורה כלשהי לנזקים שייגרמו לו בשל מתן השירותים על פי הסכם זה. </w:t>
      </w:r>
    </w:p>
    <w:p w14:paraId="046F4B0C" w14:textId="312A902F"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00F467DE" w:rsidRPr="000D0334">
        <w:rPr>
          <w:rFonts w:ascii="David" w:hAnsi="David"/>
          <w:szCs w:val="24"/>
          <w:rtl/>
        </w:rPr>
        <w:t xml:space="preserve"> </w:t>
      </w:r>
      <w:r w:rsidRPr="00041CB8">
        <w:rPr>
          <w:rFonts w:ascii="David" w:hAnsi="David" w:hint="eastAsia"/>
          <w:szCs w:val="24"/>
          <w:rtl/>
        </w:rPr>
        <w:t>יישא</w:t>
      </w:r>
      <w:r w:rsidRPr="00041CB8">
        <w:rPr>
          <w:rFonts w:ascii="David" w:hAnsi="David"/>
          <w:szCs w:val="24"/>
          <w:rtl/>
        </w:rPr>
        <w:t xml:space="preserve"> באחריות בגין כל </w:t>
      </w:r>
      <w:r w:rsidR="00F467DE" w:rsidRPr="000D0334">
        <w:rPr>
          <w:rFonts w:ascii="David" w:hAnsi="David" w:hint="eastAsia"/>
          <w:szCs w:val="24"/>
          <w:rtl/>
        </w:rPr>
        <w:t>כל</w:t>
      </w:r>
      <w:r w:rsidR="00F467DE" w:rsidRPr="000D0334">
        <w:rPr>
          <w:rFonts w:ascii="David" w:hAnsi="David"/>
          <w:szCs w:val="24"/>
          <w:rtl/>
        </w:rPr>
        <w:t xml:space="preserve"> נזק לרבות בגין נזקים כלכליים טהורים, פיצויים בגין הפרת הסכם, </w:t>
      </w:r>
      <w:r w:rsidRPr="00041CB8">
        <w:rPr>
          <w:rFonts w:ascii="David" w:hAnsi="David" w:hint="eastAsia"/>
          <w:szCs w:val="24"/>
          <w:rtl/>
        </w:rPr>
        <w:t>פגיעה</w:t>
      </w:r>
      <w:r w:rsidRPr="00041CB8">
        <w:rPr>
          <w:rFonts w:ascii="David" w:hAnsi="David"/>
          <w:szCs w:val="24"/>
          <w:rtl/>
        </w:rPr>
        <w:t xml:space="preserve">, </w:t>
      </w:r>
      <w:r w:rsidRPr="00041CB8">
        <w:rPr>
          <w:rFonts w:ascii="David" w:hAnsi="David" w:hint="eastAsia"/>
          <w:szCs w:val="24"/>
          <w:rtl/>
        </w:rPr>
        <w:t>הפסד</w:t>
      </w:r>
      <w:r w:rsidRPr="00041CB8">
        <w:rPr>
          <w:rFonts w:ascii="David" w:hAnsi="David"/>
          <w:szCs w:val="24"/>
          <w:rtl/>
        </w:rPr>
        <w:t xml:space="preserve">, </w:t>
      </w:r>
      <w:r w:rsidRPr="00041CB8">
        <w:rPr>
          <w:rFonts w:ascii="David" w:hAnsi="David" w:hint="eastAsia"/>
          <w:szCs w:val="24"/>
          <w:rtl/>
        </w:rPr>
        <w:t>אובדן</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נזק</w:t>
      </w:r>
      <w:r w:rsidRPr="00041CB8">
        <w:rPr>
          <w:rFonts w:ascii="David" w:hAnsi="David"/>
          <w:szCs w:val="24"/>
          <w:rtl/>
        </w:rPr>
        <w:t xml:space="preserve"> </w:t>
      </w:r>
      <w:r w:rsidRPr="00041CB8">
        <w:rPr>
          <w:rFonts w:ascii="David" w:hAnsi="David" w:hint="eastAsia"/>
          <w:szCs w:val="24"/>
          <w:rtl/>
        </w:rPr>
        <w:t>שייגרמו</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סיבה</w:t>
      </w:r>
      <w:r w:rsidRPr="00041CB8">
        <w:rPr>
          <w:rFonts w:ascii="David" w:hAnsi="David"/>
          <w:szCs w:val="24"/>
          <w:rtl/>
        </w:rPr>
        <w:t xml:space="preserve"> </w:t>
      </w:r>
      <w:r w:rsidRPr="00041CB8">
        <w:rPr>
          <w:rFonts w:ascii="David" w:hAnsi="David" w:hint="eastAsia"/>
          <w:szCs w:val="24"/>
          <w:rtl/>
        </w:rPr>
        <w:t>שהיא</w:t>
      </w:r>
      <w:r w:rsidRPr="00041CB8">
        <w:rPr>
          <w:rFonts w:ascii="David" w:hAnsi="David"/>
          <w:szCs w:val="24"/>
          <w:rtl/>
        </w:rPr>
        <w:t xml:space="preserve"> </w:t>
      </w:r>
      <w:r w:rsidRPr="00041CB8">
        <w:rPr>
          <w:rFonts w:ascii="David" w:hAnsi="David" w:hint="eastAsia"/>
          <w:szCs w:val="24"/>
          <w:rtl/>
        </w:rPr>
        <w:t>לגופו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רכושו</w:t>
      </w:r>
      <w:r w:rsidRPr="00041CB8">
        <w:rPr>
          <w:rFonts w:ascii="David" w:hAnsi="David"/>
          <w:szCs w:val="24"/>
          <w:rtl/>
        </w:rPr>
        <w:t xml:space="preserve"> </w:t>
      </w:r>
      <w:r w:rsidRPr="00041CB8">
        <w:rPr>
          <w:rFonts w:ascii="David" w:hAnsi="David" w:hint="eastAsia"/>
          <w:szCs w:val="24"/>
          <w:rtl/>
        </w:rPr>
        <w:t>שלו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מי</w:t>
      </w:r>
      <w:r w:rsidRPr="00041CB8">
        <w:rPr>
          <w:rFonts w:ascii="David" w:hAnsi="David"/>
          <w:szCs w:val="24"/>
          <w:rtl/>
        </w:rPr>
        <w:t xml:space="preserve"> </w:t>
      </w:r>
      <w:r w:rsidRPr="00041CB8">
        <w:rPr>
          <w:rFonts w:ascii="David" w:hAnsi="David" w:hint="eastAsia"/>
          <w:szCs w:val="24"/>
          <w:rtl/>
        </w:rPr>
        <w:t>מטעמו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לגוף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העובדים</w:t>
      </w:r>
      <w:r w:rsidRPr="00041CB8">
        <w:rPr>
          <w:rFonts w:ascii="David" w:hAnsi="David"/>
          <w:szCs w:val="24"/>
          <w:rtl/>
        </w:rPr>
        <w:t xml:space="preserve"> </w:t>
      </w:r>
      <w:r w:rsidRPr="00041CB8">
        <w:rPr>
          <w:rFonts w:ascii="David" w:hAnsi="David" w:hint="eastAsia"/>
          <w:szCs w:val="24"/>
          <w:rtl/>
        </w:rPr>
        <w:t>מטעמו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לרכוש</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לגופו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אדם</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כתוצאה</w:t>
      </w:r>
      <w:r w:rsidRPr="00041CB8">
        <w:rPr>
          <w:rFonts w:ascii="David" w:hAnsi="David"/>
          <w:szCs w:val="24"/>
          <w:rtl/>
        </w:rPr>
        <w:t xml:space="preserve"> </w:t>
      </w:r>
      <w:r w:rsidRPr="00041CB8">
        <w:rPr>
          <w:rFonts w:ascii="David" w:hAnsi="David" w:hint="eastAsia"/>
          <w:szCs w:val="24"/>
          <w:rtl/>
        </w:rPr>
        <w:t>ישירה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עקיפה</w:t>
      </w:r>
      <w:r w:rsidRPr="00041CB8">
        <w:rPr>
          <w:rFonts w:ascii="David" w:hAnsi="David"/>
          <w:szCs w:val="24"/>
          <w:rtl/>
        </w:rPr>
        <w:t xml:space="preserve"> </w:t>
      </w:r>
      <w:r w:rsidRPr="00041CB8">
        <w:rPr>
          <w:rFonts w:ascii="David" w:hAnsi="David" w:hint="eastAsia"/>
          <w:szCs w:val="24"/>
          <w:rtl/>
        </w:rPr>
        <w:t>מהפעלתו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w:t>
      </w:r>
    </w:p>
    <w:p w14:paraId="3C9EBE03" w14:textId="061843C2"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מוסכם בין הצדדים כי המשרד לא יישא בכל תשלום, הוצאה או נזק מכל סיבה שהיא שייגרמו לגופו או רכושו של ה</w:t>
      </w:r>
      <w:r w:rsidR="00984EDE" w:rsidRPr="00041CB8">
        <w:rPr>
          <w:rFonts w:ascii="David" w:hAnsi="David" w:hint="eastAsia"/>
          <w:szCs w:val="24"/>
          <w:rtl/>
        </w:rPr>
        <w:t>ספק</w:t>
      </w:r>
      <w:r w:rsidRPr="00041CB8">
        <w:rPr>
          <w:rFonts w:ascii="David" w:hAnsi="David"/>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sidR="00984EDE" w:rsidRPr="00041CB8">
        <w:rPr>
          <w:rFonts w:ascii="David" w:hAnsi="David" w:hint="eastAsia"/>
          <w:szCs w:val="24"/>
          <w:rtl/>
        </w:rPr>
        <w:t>ספק</w:t>
      </w:r>
      <w:r w:rsidRPr="00041CB8">
        <w:rPr>
          <w:rFonts w:ascii="David" w:hAnsi="David"/>
          <w:szCs w:val="24"/>
          <w:rtl/>
        </w:rPr>
        <w:t xml:space="preserve"> בלבד.</w:t>
      </w:r>
    </w:p>
    <w:p w14:paraId="30EC4AD6" w14:textId="061D5975"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לשפות את המשרד על כל נזק, תשלום או הוצאה שייגרמו למשרד מכל סיבה שהיא הנובעים ממעשיו או מחדליו של ה</w:t>
      </w:r>
      <w:r w:rsidR="00984EDE" w:rsidRPr="00041CB8">
        <w:rPr>
          <w:rFonts w:ascii="David" w:hAnsi="David" w:hint="eastAsia"/>
          <w:szCs w:val="24"/>
          <w:rtl/>
        </w:rPr>
        <w:t>ספק</w:t>
      </w:r>
      <w:r w:rsidRPr="00041CB8">
        <w:rPr>
          <w:rFonts w:ascii="David" w:hAnsi="David"/>
          <w:szCs w:val="24"/>
          <w:rtl/>
        </w:rPr>
        <w:t xml:space="preserve"> כתוצאה ישירה או עקיפה מהפעלתו של הסכם זה, מיד עם קבלת הודעה על כך מאת המשרד.</w:t>
      </w:r>
    </w:p>
    <w:p w14:paraId="73FFD419" w14:textId="77777777" w:rsidR="001D2FD9" w:rsidRPr="00041CB8" w:rsidRDefault="001D2FD9" w:rsidP="00041CB8">
      <w:pPr>
        <w:tabs>
          <w:tab w:val="num" w:pos="1445"/>
          <w:tab w:val="left" w:pos="8958"/>
        </w:tabs>
        <w:spacing w:line="360" w:lineRule="auto"/>
        <w:ind w:left="1161"/>
        <w:jc w:val="both"/>
        <w:rPr>
          <w:rFonts w:ascii="David" w:hAnsi="David"/>
          <w:szCs w:val="24"/>
          <w:rtl/>
        </w:rPr>
      </w:pPr>
    </w:p>
    <w:p w14:paraId="3878B38D" w14:textId="4FE687E8" w:rsidR="001D2FD9" w:rsidRPr="00041CB8" w:rsidRDefault="001D2FD9" w:rsidP="00041CB8">
      <w:pPr>
        <w:pStyle w:val="af5"/>
        <w:numPr>
          <w:ilvl w:val="0"/>
          <w:numId w:val="88"/>
        </w:numPr>
        <w:spacing w:after="160" w:line="360" w:lineRule="auto"/>
        <w:ind w:left="421"/>
        <w:jc w:val="both"/>
        <w:rPr>
          <w:rFonts w:ascii="David" w:hAnsi="David"/>
          <w:b/>
          <w:bCs/>
          <w:szCs w:val="24"/>
          <w:u w:val="single"/>
        </w:rPr>
      </w:pPr>
      <w:r w:rsidRPr="00041CB8">
        <w:rPr>
          <w:rFonts w:ascii="David" w:hAnsi="David" w:hint="eastAsia"/>
          <w:b/>
          <w:bCs/>
          <w:szCs w:val="24"/>
          <w:u w:val="single"/>
          <w:rtl/>
        </w:rPr>
        <w:t>עובדי</w:t>
      </w:r>
      <w:r w:rsidRPr="00041CB8">
        <w:rPr>
          <w:rFonts w:ascii="David" w:hAnsi="David"/>
          <w:b/>
          <w:bCs/>
          <w:szCs w:val="24"/>
          <w:u w:val="single"/>
          <w:rtl/>
        </w:rPr>
        <w:t xml:space="preserve"> </w:t>
      </w:r>
      <w:r w:rsidRPr="00041CB8">
        <w:rPr>
          <w:rFonts w:ascii="David" w:hAnsi="David" w:hint="eastAsia"/>
          <w:b/>
          <w:bCs/>
          <w:szCs w:val="24"/>
          <w:u w:val="single"/>
          <w:rtl/>
        </w:rPr>
        <w:t>ה</w:t>
      </w:r>
      <w:r w:rsidR="00984EDE" w:rsidRPr="00041CB8">
        <w:rPr>
          <w:rFonts w:ascii="David" w:hAnsi="David" w:hint="eastAsia"/>
          <w:b/>
          <w:bCs/>
          <w:szCs w:val="24"/>
          <w:u w:val="single"/>
          <w:rtl/>
        </w:rPr>
        <w:t>ספק</w:t>
      </w:r>
    </w:p>
    <w:p w14:paraId="098CF46E" w14:textId="36683A4F"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lastRenderedPageBreak/>
        <w:t>כל</w:t>
      </w:r>
      <w:r w:rsidRPr="00041CB8">
        <w:rPr>
          <w:rFonts w:ascii="David" w:hAnsi="David"/>
          <w:szCs w:val="24"/>
          <w:rtl/>
        </w:rPr>
        <w:t xml:space="preserve"> </w:t>
      </w:r>
      <w:r w:rsidRPr="00041CB8">
        <w:rPr>
          <w:rFonts w:ascii="David" w:hAnsi="David" w:hint="eastAsia"/>
          <w:szCs w:val="24"/>
          <w:rtl/>
        </w:rPr>
        <w:t>האנשים</w:t>
      </w:r>
      <w:r w:rsidRPr="00041CB8">
        <w:rPr>
          <w:rFonts w:ascii="David" w:hAnsi="David"/>
          <w:szCs w:val="24"/>
          <w:rtl/>
        </w:rPr>
        <w:t xml:space="preserve"> </w:t>
      </w:r>
      <w:r w:rsidRPr="00041CB8">
        <w:rPr>
          <w:rFonts w:ascii="David" w:hAnsi="David" w:hint="eastAsia"/>
          <w:szCs w:val="24"/>
          <w:rtl/>
        </w:rPr>
        <w:t>שיועסקו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בתפקיד כלשהו, יועסקו על חשבונו הוא ועליו בלבד תחול האחריות לגבי תביעותיהם הנובעות מיחסיו אתם.</w:t>
      </w:r>
    </w:p>
    <w:p w14:paraId="7F89C905" w14:textId="355C9CD3"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האנשים</w:t>
      </w:r>
      <w:r w:rsidRPr="00041CB8">
        <w:rPr>
          <w:rFonts w:ascii="David" w:hAnsi="David"/>
          <w:szCs w:val="24"/>
          <w:rtl/>
        </w:rPr>
        <w:t xml:space="preserve"> </w:t>
      </w:r>
      <w:r w:rsidRPr="00041CB8">
        <w:rPr>
          <w:rFonts w:ascii="David" w:hAnsi="David" w:hint="eastAsia"/>
          <w:szCs w:val="24"/>
          <w:rtl/>
        </w:rPr>
        <w:t>המועסקים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ייחשבו לכל צורך כעובדיו או כשליחים של ה</w:t>
      </w:r>
      <w:r w:rsidR="00984EDE" w:rsidRPr="00041CB8">
        <w:rPr>
          <w:rFonts w:ascii="David" w:hAnsi="David" w:hint="eastAsia"/>
          <w:szCs w:val="24"/>
          <w:rtl/>
        </w:rPr>
        <w:t>ספק</w:t>
      </w:r>
      <w:r w:rsidRPr="00041CB8">
        <w:rPr>
          <w:rFonts w:ascii="David" w:hAnsi="David"/>
          <w:szCs w:val="24"/>
          <w:rtl/>
        </w:rPr>
        <w:t xml:space="preserve"> בלבד. כן תחול על ה</w:t>
      </w:r>
      <w:r w:rsidR="00984EDE" w:rsidRPr="00041CB8">
        <w:rPr>
          <w:rFonts w:ascii="David" w:hAnsi="David" w:hint="eastAsia"/>
          <w:szCs w:val="24"/>
          <w:rtl/>
        </w:rPr>
        <w:t>ספק</w:t>
      </w:r>
      <w:r w:rsidRPr="00041CB8">
        <w:rPr>
          <w:rFonts w:ascii="David" w:hAnsi="David"/>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984EDE" w:rsidRPr="00041CB8">
        <w:rPr>
          <w:rFonts w:ascii="David" w:hAnsi="David" w:hint="eastAsia"/>
          <w:szCs w:val="24"/>
          <w:rtl/>
        </w:rPr>
        <w:t>ספק</w:t>
      </w:r>
      <w:r w:rsidRPr="00041CB8">
        <w:rPr>
          <w:rFonts w:ascii="David" w:hAnsi="David"/>
          <w:szCs w:val="24"/>
          <w:rtl/>
        </w:rPr>
        <w:t>.</w:t>
      </w:r>
    </w:p>
    <w:p w14:paraId="63F1B355" w14:textId="3DC8BE22"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A79C115" w14:textId="737849C5"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שהוא נותן את השירותים למשרד כ</w:t>
      </w:r>
      <w:r w:rsidR="00984EDE" w:rsidRPr="00041CB8">
        <w:rPr>
          <w:rFonts w:ascii="David" w:hAnsi="David"/>
          <w:szCs w:val="24"/>
          <w:rtl/>
        </w:rPr>
        <w:t>ספק</w:t>
      </w:r>
      <w:r w:rsidRPr="00041CB8">
        <w:rPr>
          <w:rFonts w:ascii="David" w:hAnsi="David"/>
          <w:szCs w:val="24"/>
          <w:rtl/>
        </w:rPr>
        <w:t xml:space="preserve"> עצמאי, שלא במסגרת שירות המדינה, על כל המשתמע מכך ומבלי שייווצרו יחסי עובד מעביד בין ה</w:t>
      </w:r>
      <w:r w:rsidR="00984EDE" w:rsidRPr="00041CB8">
        <w:rPr>
          <w:rFonts w:ascii="David" w:hAnsi="David"/>
          <w:szCs w:val="24"/>
          <w:rtl/>
        </w:rPr>
        <w:t>ספק</w:t>
      </w:r>
      <w:r w:rsidRPr="00041CB8">
        <w:rPr>
          <w:rFonts w:ascii="David" w:hAnsi="David"/>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984EDE" w:rsidRPr="00041CB8">
        <w:rPr>
          <w:rFonts w:ascii="David" w:hAnsi="David"/>
          <w:szCs w:val="24"/>
          <w:rtl/>
        </w:rPr>
        <w:t>ספק</w:t>
      </w:r>
      <w:r w:rsidRPr="00041CB8">
        <w:rPr>
          <w:rFonts w:ascii="David" w:hAnsi="David"/>
          <w:szCs w:val="24"/>
          <w:rtl/>
        </w:rPr>
        <w:t xml:space="preserve"> לבטח את עצמו במוסד לביטוח לאומי או בחברת ביטוח אחרת, וכל ההוצאות הקשורות או כרוכות בביצוע ביטוח כאמור יחולו אך ורק על ה</w:t>
      </w:r>
      <w:r w:rsidR="00984EDE" w:rsidRPr="00041CB8">
        <w:rPr>
          <w:rFonts w:ascii="David" w:hAnsi="David"/>
          <w:szCs w:val="24"/>
          <w:rtl/>
        </w:rPr>
        <w:t>ספק</w:t>
      </w:r>
      <w:r w:rsidRPr="00041CB8">
        <w:rPr>
          <w:rFonts w:ascii="David" w:hAnsi="David"/>
          <w:szCs w:val="24"/>
          <w:rtl/>
        </w:rPr>
        <w:t xml:space="preserve"> וישתלמו על ידו.</w:t>
      </w:r>
    </w:p>
    <w:p w14:paraId="38EAFB7D" w14:textId="77777777" w:rsidR="001D1DA6" w:rsidRPr="00041CB8" w:rsidRDefault="001D1DA6" w:rsidP="00041CB8">
      <w:pPr>
        <w:spacing w:line="360" w:lineRule="auto"/>
        <w:ind w:left="992"/>
        <w:jc w:val="both"/>
        <w:rPr>
          <w:rFonts w:ascii="David" w:hAnsi="David"/>
          <w:szCs w:val="24"/>
          <w:rtl/>
        </w:rPr>
      </w:pPr>
    </w:p>
    <w:p w14:paraId="2EDD76BD" w14:textId="77777777" w:rsidR="001D2FD9" w:rsidRPr="00041CB8" w:rsidRDefault="001D2FD9" w:rsidP="00041CB8">
      <w:pPr>
        <w:numPr>
          <w:ilvl w:val="0"/>
          <w:numId w:val="88"/>
        </w:numPr>
        <w:spacing w:line="360" w:lineRule="auto"/>
        <w:ind w:left="736"/>
        <w:jc w:val="both"/>
        <w:rPr>
          <w:rFonts w:ascii="David" w:hAnsi="David"/>
          <w:szCs w:val="24"/>
        </w:rPr>
      </w:pPr>
      <w:r w:rsidRPr="00041CB8">
        <w:rPr>
          <w:rFonts w:ascii="David" w:hAnsi="David" w:hint="eastAsia"/>
          <w:b/>
          <w:bCs/>
          <w:szCs w:val="24"/>
          <w:u w:val="single"/>
          <w:rtl/>
        </w:rPr>
        <w:t>המחאת</w:t>
      </w:r>
      <w:r w:rsidRPr="00041CB8">
        <w:rPr>
          <w:rFonts w:ascii="David" w:hAnsi="David"/>
          <w:b/>
          <w:bCs/>
          <w:szCs w:val="24"/>
          <w:u w:val="single"/>
          <w:rtl/>
        </w:rPr>
        <w:t xml:space="preserve"> </w:t>
      </w:r>
      <w:r w:rsidRPr="00041CB8">
        <w:rPr>
          <w:rFonts w:ascii="David" w:hAnsi="David" w:hint="eastAsia"/>
          <w:b/>
          <w:bCs/>
          <w:szCs w:val="24"/>
          <w:u w:val="single"/>
          <w:rtl/>
        </w:rPr>
        <w:t>זכויות</w:t>
      </w:r>
    </w:p>
    <w:p w14:paraId="0120EFE7" w14:textId="386BD0D5" w:rsidR="001D2FD9" w:rsidRPr="00041CB8" w:rsidRDefault="001D2FD9" w:rsidP="00041CB8">
      <w:pPr>
        <w:spacing w:line="360" w:lineRule="auto"/>
        <w:ind w:left="567"/>
        <w:jc w:val="both"/>
        <w:rPr>
          <w:rFonts w:ascii="David" w:hAnsi="David"/>
          <w:b/>
          <w:bCs/>
          <w:szCs w:val="24"/>
          <w:u w:val="single"/>
          <w:rtl/>
        </w:rPr>
      </w:pPr>
      <w:r w:rsidRPr="00041CB8">
        <w:rPr>
          <w:rFonts w:ascii="David" w:hAnsi="David"/>
          <w:szCs w:val="24"/>
          <w:rtl/>
        </w:rPr>
        <w:t>אין ה</w:t>
      </w:r>
      <w:r w:rsidR="00984EDE" w:rsidRPr="00041CB8">
        <w:rPr>
          <w:rFonts w:ascii="David" w:hAnsi="David"/>
          <w:szCs w:val="24"/>
          <w:rtl/>
        </w:rPr>
        <w:t>ספק</w:t>
      </w:r>
      <w:r w:rsidRPr="00041CB8">
        <w:rPr>
          <w:rFonts w:ascii="David" w:hAnsi="David"/>
          <w:szCs w:val="24"/>
          <w:rtl/>
        </w:rPr>
        <w:t xml:space="preserve"> רשאי להעביר זכויות או חובות לפי הסכם זה, כולם או מקצתם, למישהו אחר אלא באישור מראש ובכתב מהממונה.</w:t>
      </w:r>
    </w:p>
    <w:p w14:paraId="07617431" w14:textId="77777777" w:rsidR="001D2FD9" w:rsidRPr="00041CB8" w:rsidRDefault="001D2FD9" w:rsidP="00041CB8">
      <w:pPr>
        <w:numPr>
          <w:ilvl w:val="0"/>
          <w:numId w:val="88"/>
        </w:numPr>
        <w:spacing w:line="360" w:lineRule="auto"/>
        <w:ind w:left="279"/>
        <w:jc w:val="both"/>
        <w:rPr>
          <w:rFonts w:ascii="David" w:hAnsi="David"/>
          <w:szCs w:val="24"/>
          <w:u w:val="single"/>
        </w:rPr>
      </w:pPr>
      <w:r w:rsidRPr="00041CB8">
        <w:rPr>
          <w:rFonts w:ascii="David" w:hAnsi="David"/>
          <w:b/>
          <w:bCs/>
          <w:szCs w:val="24"/>
          <w:u w:val="single"/>
          <w:rtl/>
        </w:rPr>
        <w:t>ביקורת</w:t>
      </w:r>
    </w:p>
    <w:p w14:paraId="40B34395" w14:textId="34D5B6A1"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 xml:space="preserve">חשב המשרד, המבקר הפנימי של המשרד או מי שמונה לכך על ידם, יהיו רשאים לקיים בכל עת, בין בתקופת ההסכם </w:t>
      </w:r>
      <w:r w:rsidR="001931F8" w:rsidRPr="00041CB8">
        <w:rPr>
          <w:rFonts w:ascii="David" w:hAnsi="David" w:hint="eastAsia"/>
          <w:szCs w:val="24"/>
          <w:rtl/>
        </w:rPr>
        <w:t>ועד</w:t>
      </w:r>
      <w:r w:rsidR="001931F8" w:rsidRPr="00041CB8">
        <w:rPr>
          <w:rFonts w:ascii="David" w:hAnsi="David"/>
          <w:szCs w:val="24"/>
          <w:rtl/>
        </w:rPr>
        <w:t xml:space="preserve"> 3 </w:t>
      </w:r>
      <w:r w:rsidR="001931F8" w:rsidRPr="00041CB8">
        <w:rPr>
          <w:rFonts w:ascii="David" w:hAnsi="David" w:hint="eastAsia"/>
          <w:szCs w:val="24"/>
          <w:rtl/>
        </w:rPr>
        <w:t>שנים</w:t>
      </w:r>
      <w:r w:rsidR="001931F8" w:rsidRPr="00041CB8">
        <w:rPr>
          <w:rFonts w:ascii="David" w:hAnsi="David"/>
          <w:szCs w:val="24"/>
          <w:rtl/>
        </w:rPr>
        <w:t xml:space="preserve"> </w:t>
      </w:r>
      <w:r w:rsidR="001931F8" w:rsidRPr="00041CB8">
        <w:rPr>
          <w:rFonts w:ascii="David" w:hAnsi="David" w:hint="eastAsia"/>
          <w:szCs w:val="24"/>
          <w:rtl/>
        </w:rPr>
        <w:t>לאחר</w:t>
      </w:r>
      <w:r w:rsidR="001931F8" w:rsidRPr="00041CB8">
        <w:rPr>
          <w:rFonts w:ascii="David" w:hAnsi="David"/>
          <w:szCs w:val="24"/>
          <w:rtl/>
        </w:rPr>
        <w:t xml:space="preserve"> </w:t>
      </w:r>
      <w:r w:rsidR="001931F8" w:rsidRPr="00041CB8">
        <w:rPr>
          <w:rFonts w:ascii="David" w:hAnsi="David" w:hint="eastAsia"/>
          <w:szCs w:val="24"/>
          <w:rtl/>
        </w:rPr>
        <w:t>תקופת</w:t>
      </w:r>
      <w:r w:rsidR="001931F8" w:rsidRPr="00041CB8">
        <w:rPr>
          <w:rFonts w:ascii="David" w:hAnsi="David"/>
          <w:szCs w:val="24"/>
          <w:rtl/>
        </w:rPr>
        <w:t xml:space="preserve"> </w:t>
      </w:r>
      <w:r w:rsidR="001931F8" w:rsidRPr="00041CB8">
        <w:rPr>
          <w:rFonts w:ascii="David" w:hAnsi="David" w:hint="eastAsia"/>
          <w:szCs w:val="24"/>
          <w:rtl/>
        </w:rPr>
        <w:t>ההסכם</w:t>
      </w:r>
      <w:r w:rsidRPr="00041CB8">
        <w:rPr>
          <w:rFonts w:ascii="David" w:hAnsi="David"/>
          <w:szCs w:val="24"/>
          <w:rtl/>
        </w:rPr>
        <w:t>, ביקורת ובדיקה אצל ה</w:t>
      </w:r>
      <w:r w:rsidR="00984EDE" w:rsidRPr="00041CB8">
        <w:rPr>
          <w:rFonts w:ascii="David" w:hAnsi="David" w:hint="eastAsia"/>
          <w:szCs w:val="24"/>
          <w:rtl/>
        </w:rPr>
        <w:t>ספק</w:t>
      </w:r>
      <w:r w:rsidRPr="00041CB8">
        <w:rPr>
          <w:rFonts w:ascii="David" w:hAnsi="David"/>
          <w:szCs w:val="24"/>
          <w:rtl/>
        </w:rPr>
        <w:t xml:space="preserve"> בכל הקשור במתן השירות, או בתמורה הכספית נשוא הסכם זה.</w:t>
      </w:r>
    </w:p>
    <w:p w14:paraId="3834856B" w14:textId="2F6DC2B8"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lastRenderedPageBreak/>
        <w:t xml:space="preserve">ביקורת ובדיקה כמתואר </w:t>
      </w:r>
      <w:r w:rsidR="00844BA1" w:rsidRPr="00041CB8">
        <w:rPr>
          <w:rFonts w:ascii="David" w:hAnsi="David"/>
          <w:szCs w:val="24"/>
          <w:rtl/>
        </w:rPr>
        <w:t xml:space="preserve">לעיל, </w:t>
      </w:r>
      <w:r w:rsidRPr="00041CB8">
        <w:rPr>
          <w:rFonts w:ascii="David" w:hAnsi="David"/>
          <w:szCs w:val="24"/>
          <w:rtl/>
        </w:rPr>
        <w:t>יכללו עיון בספרי החשבונות ובמסמכים של ה</w:t>
      </w:r>
      <w:r w:rsidR="00984EDE" w:rsidRPr="00041CB8">
        <w:rPr>
          <w:rFonts w:ascii="David" w:hAnsi="David" w:hint="eastAsia"/>
          <w:szCs w:val="24"/>
          <w:rtl/>
        </w:rPr>
        <w:t>ספק</w:t>
      </w:r>
      <w:r w:rsidR="00844BA1" w:rsidRPr="00041CB8">
        <w:rPr>
          <w:rFonts w:ascii="David" w:hAnsi="David"/>
          <w:szCs w:val="24"/>
          <w:rtl/>
        </w:rPr>
        <w:t xml:space="preserve">,לרבות אלה השמורים במדיה מגנטית. הביקורת תעשה </w:t>
      </w:r>
      <w:r w:rsidR="007B12E2" w:rsidRPr="00041CB8">
        <w:rPr>
          <w:rFonts w:ascii="David" w:hAnsi="David" w:hint="eastAsia"/>
          <w:szCs w:val="24"/>
          <w:rtl/>
        </w:rPr>
        <w:t>על</w:t>
      </w:r>
      <w:r w:rsidR="007B12E2" w:rsidRPr="00041CB8">
        <w:rPr>
          <w:rFonts w:ascii="David" w:hAnsi="David"/>
          <w:szCs w:val="24"/>
          <w:rtl/>
        </w:rPr>
        <w:t xml:space="preserve"> ידי </w:t>
      </w:r>
      <w:r w:rsidR="00844BA1" w:rsidRPr="00041CB8">
        <w:rPr>
          <w:rFonts w:ascii="David" w:hAnsi="David" w:hint="eastAsia"/>
          <w:szCs w:val="24"/>
          <w:rtl/>
        </w:rPr>
        <w:t>נציג</w:t>
      </w:r>
      <w:r w:rsidR="00844BA1" w:rsidRPr="00041CB8">
        <w:rPr>
          <w:rFonts w:ascii="David" w:hAnsi="David"/>
          <w:szCs w:val="24"/>
          <w:rtl/>
        </w:rPr>
        <w:t xml:space="preserve"> המשרד </w:t>
      </w:r>
      <w:r w:rsidR="007B12E2" w:rsidRPr="00041CB8">
        <w:rPr>
          <w:rFonts w:ascii="David" w:hAnsi="David" w:hint="eastAsia"/>
          <w:szCs w:val="24"/>
          <w:rtl/>
        </w:rPr>
        <w:t>שיחתום</w:t>
      </w:r>
      <w:r w:rsidR="007B12E2" w:rsidRPr="00041CB8">
        <w:rPr>
          <w:rFonts w:ascii="David" w:hAnsi="David"/>
          <w:szCs w:val="24"/>
          <w:rtl/>
        </w:rPr>
        <w:t xml:space="preserve"> </w:t>
      </w:r>
      <w:r w:rsidR="007B12E2" w:rsidRPr="00041CB8">
        <w:rPr>
          <w:rFonts w:ascii="David" w:hAnsi="David" w:hint="eastAsia"/>
          <w:szCs w:val="24"/>
          <w:rtl/>
        </w:rPr>
        <w:t>על</w:t>
      </w:r>
      <w:r w:rsidR="007B12E2" w:rsidRPr="00041CB8">
        <w:rPr>
          <w:rFonts w:ascii="David" w:hAnsi="David"/>
          <w:szCs w:val="24"/>
          <w:rtl/>
        </w:rPr>
        <w:t xml:space="preserve"> </w:t>
      </w:r>
      <w:r w:rsidR="007B12E2" w:rsidRPr="00041CB8">
        <w:rPr>
          <w:rFonts w:ascii="David" w:hAnsi="David" w:hint="eastAsia"/>
          <w:szCs w:val="24"/>
          <w:rtl/>
        </w:rPr>
        <w:t>התחייבות</w:t>
      </w:r>
      <w:r w:rsidR="007B12E2" w:rsidRPr="00041CB8">
        <w:rPr>
          <w:rFonts w:ascii="David" w:hAnsi="David"/>
          <w:szCs w:val="24"/>
          <w:rtl/>
        </w:rPr>
        <w:t xml:space="preserve"> </w:t>
      </w:r>
      <w:r w:rsidR="007B12E2" w:rsidRPr="00041CB8">
        <w:rPr>
          <w:rFonts w:ascii="David" w:hAnsi="David" w:hint="eastAsia"/>
          <w:szCs w:val="24"/>
          <w:rtl/>
        </w:rPr>
        <w:t>לסודיות</w:t>
      </w:r>
      <w:r w:rsidR="00844BA1" w:rsidRPr="00041CB8">
        <w:rPr>
          <w:rFonts w:ascii="David" w:hAnsi="David"/>
          <w:szCs w:val="24"/>
          <w:rtl/>
        </w:rPr>
        <w:t>. זכות העיון תהא אך ורק לחלקים בספרי החשבונות ולמסמכים הקשורים ישירות למתן השירותים לפיי ההסכם ורק לצורך הוכחת מילוי התחייבויות ה</w:t>
      </w:r>
      <w:r w:rsidR="00984EDE" w:rsidRPr="00041CB8">
        <w:rPr>
          <w:rFonts w:ascii="David" w:hAnsi="David" w:hint="eastAsia"/>
          <w:szCs w:val="24"/>
          <w:rtl/>
        </w:rPr>
        <w:t>ספק</w:t>
      </w:r>
      <w:r w:rsidR="00844BA1" w:rsidRPr="00041CB8">
        <w:rPr>
          <w:rFonts w:ascii="David" w:hAnsi="David"/>
          <w:szCs w:val="24"/>
          <w:rtl/>
        </w:rPr>
        <w:t xml:space="preserve"> לפי ההסכם.  </w:t>
      </w:r>
      <w:r w:rsidRPr="00041CB8">
        <w:rPr>
          <w:rFonts w:ascii="David" w:hAnsi="David"/>
          <w:szCs w:val="24"/>
          <w:rtl/>
        </w:rPr>
        <w:t xml:space="preserve"> בכלל זה תהיה הביקורת רשאית לדרוש הוכחות לתשלום שכר כנדרש. </w:t>
      </w:r>
    </w:p>
    <w:p w14:paraId="51EF2EFD" w14:textId="56F9452F"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84EDE" w:rsidRPr="00041CB8">
        <w:rPr>
          <w:rFonts w:ascii="David" w:hAnsi="David" w:hint="eastAsia"/>
          <w:szCs w:val="24"/>
          <w:rtl/>
        </w:rPr>
        <w:t>ספק</w:t>
      </w:r>
      <w:r w:rsidRPr="00041CB8">
        <w:rPr>
          <w:rFonts w:ascii="David" w:hAnsi="David"/>
          <w:szCs w:val="24"/>
          <w:rtl/>
        </w:rPr>
        <w:t xml:space="preserve"> מוותר בזאת על כל טענה בדבר סודיות או חיסיון או הגנת פרטיות בנוגע למידע או לרשומות שיידרשו על ידי המשרד.</w:t>
      </w:r>
    </w:p>
    <w:p w14:paraId="5FEA86EF" w14:textId="322EE094"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מתחייב לקיים את האמור לעיל גם בכל הקשור למידע הקשור לביצוע ההסכםומצוי בידי צד שלישי.</w:t>
      </w:r>
    </w:p>
    <w:p w14:paraId="2779B162" w14:textId="77777777" w:rsidR="001D2FD9" w:rsidRPr="00041CB8" w:rsidRDefault="001D2FD9" w:rsidP="00041CB8">
      <w:pPr>
        <w:numPr>
          <w:ilvl w:val="0"/>
          <w:numId w:val="88"/>
        </w:numPr>
        <w:spacing w:line="360" w:lineRule="auto"/>
        <w:ind w:left="594"/>
        <w:jc w:val="both"/>
        <w:rPr>
          <w:rFonts w:ascii="David" w:hAnsi="David"/>
          <w:b/>
          <w:bCs/>
          <w:szCs w:val="24"/>
          <w:u w:val="single"/>
        </w:rPr>
      </w:pPr>
      <w:r w:rsidRPr="00041CB8">
        <w:rPr>
          <w:rFonts w:ascii="David" w:hAnsi="David"/>
          <w:b/>
          <w:bCs/>
          <w:szCs w:val="24"/>
          <w:u w:val="single"/>
          <w:rtl/>
        </w:rPr>
        <w:t>קיזוז</w:t>
      </w:r>
    </w:p>
    <w:p w14:paraId="0296C00B" w14:textId="30AAC5C2" w:rsidR="001D2FD9" w:rsidRPr="00041CB8" w:rsidRDefault="001D2FD9" w:rsidP="00041CB8">
      <w:pPr>
        <w:tabs>
          <w:tab w:val="left" w:pos="8958"/>
        </w:tabs>
        <w:spacing w:line="360" w:lineRule="auto"/>
        <w:ind w:left="567"/>
        <w:jc w:val="both"/>
        <w:rPr>
          <w:rFonts w:ascii="David" w:hAnsi="David"/>
          <w:szCs w:val="24"/>
          <w:rtl/>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מסכים ומצהיר בזאת כי המשרד יהא רשאי לקזז מהתמורה שעל המשרד לשלם ל</w:t>
      </w:r>
      <w:r w:rsidR="00984EDE" w:rsidRPr="00041CB8">
        <w:rPr>
          <w:rFonts w:ascii="David" w:hAnsi="David" w:hint="eastAsia"/>
          <w:szCs w:val="24"/>
          <w:rtl/>
        </w:rPr>
        <w:t>ספק</w:t>
      </w:r>
      <w:r w:rsidRPr="00041CB8">
        <w:rPr>
          <w:rFonts w:ascii="David" w:hAnsi="David"/>
          <w:szCs w:val="24"/>
          <w:rtl/>
        </w:rPr>
        <w:t xml:space="preserve"> על-פי הסכם זה על נספחיו ומכוח כל הסכם אחר - כל סכום המגיע למשרד מה</w:t>
      </w:r>
      <w:r w:rsidR="00984EDE" w:rsidRPr="00041CB8">
        <w:rPr>
          <w:rFonts w:ascii="David" w:hAnsi="David" w:hint="eastAsia"/>
          <w:szCs w:val="24"/>
          <w:rtl/>
        </w:rPr>
        <w:t>ספק</w:t>
      </w:r>
      <w:r w:rsidRPr="00041CB8">
        <w:rPr>
          <w:rFonts w:ascii="David" w:hAnsi="David"/>
          <w:szCs w:val="24"/>
          <w:rtl/>
        </w:rPr>
        <w:t xml:space="preserve"> עלפי הסכם זה או כל הסכם אחר.</w:t>
      </w:r>
    </w:p>
    <w:p w14:paraId="21A5AB4B" w14:textId="77777777" w:rsidR="001D2FD9" w:rsidRPr="00041CB8" w:rsidRDefault="001D2FD9" w:rsidP="00041CB8">
      <w:pPr>
        <w:numPr>
          <w:ilvl w:val="0"/>
          <w:numId w:val="88"/>
        </w:numPr>
        <w:spacing w:line="360" w:lineRule="auto"/>
        <w:ind w:left="594"/>
        <w:jc w:val="both"/>
        <w:rPr>
          <w:rFonts w:ascii="David" w:hAnsi="David"/>
          <w:szCs w:val="24"/>
        </w:rPr>
      </w:pPr>
      <w:r w:rsidRPr="00041CB8">
        <w:rPr>
          <w:rFonts w:ascii="David" w:hAnsi="David"/>
          <w:b/>
          <w:bCs/>
          <w:szCs w:val="24"/>
          <w:u w:val="single"/>
          <w:rtl/>
        </w:rPr>
        <w:t>שימוש בכלים ובחומרים</w:t>
      </w:r>
    </w:p>
    <w:p w14:paraId="6BA91E41" w14:textId="73A58357" w:rsidR="001D2FD9" w:rsidRPr="00041CB8" w:rsidRDefault="001D2FD9" w:rsidP="00041CB8">
      <w:pPr>
        <w:spacing w:line="360" w:lineRule="auto"/>
        <w:ind w:left="567"/>
        <w:jc w:val="both"/>
        <w:rPr>
          <w:rFonts w:ascii="David" w:hAnsi="David"/>
          <w:szCs w:val="24"/>
        </w:rPr>
      </w:pPr>
      <w:r w:rsidRPr="00041CB8">
        <w:rPr>
          <w:rFonts w:ascii="David" w:hAnsi="David"/>
          <w:szCs w:val="24"/>
          <w:rtl/>
        </w:rPr>
        <w:t>כל הכלים והחומרים, הדרושים לשם אספקת השירותים, יירכשו על ידי ה</w:t>
      </w:r>
      <w:r w:rsidR="00984EDE" w:rsidRPr="00041CB8">
        <w:rPr>
          <w:rFonts w:ascii="David" w:hAnsi="David" w:hint="eastAsia"/>
          <w:szCs w:val="24"/>
          <w:rtl/>
        </w:rPr>
        <w:t>ספק</w:t>
      </w:r>
      <w:r w:rsidRPr="00041CB8">
        <w:rPr>
          <w:rFonts w:ascii="David" w:hAnsi="David"/>
          <w:szCs w:val="24"/>
          <w:rtl/>
        </w:rPr>
        <w:t xml:space="preserve"> ועל חשבונו, אלא אם הוסכם אחרת מראש ובכתב.</w:t>
      </w:r>
    </w:p>
    <w:p w14:paraId="51FAA4CA" w14:textId="0C34BBDD" w:rsidR="001D2FD9" w:rsidRPr="00041CB8" w:rsidRDefault="001D2FD9" w:rsidP="00041CB8">
      <w:pPr>
        <w:spacing w:line="360" w:lineRule="auto"/>
        <w:ind w:left="567"/>
        <w:jc w:val="both"/>
        <w:rPr>
          <w:rFonts w:ascii="David" w:hAnsi="David"/>
          <w:szCs w:val="24"/>
          <w:rtl/>
        </w:rPr>
      </w:pPr>
      <w:r w:rsidRPr="00041CB8">
        <w:rPr>
          <w:rFonts w:ascii="David" w:hAnsi="David"/>
          <w:szCs w:val="24"/>
          <w:rtl/>
        </w:rPr>
        <w:t>כל הכלים והחומרים בהם יעשה ה</w:t>
      </w:r>
      <w:r w:rsidR="00984EDE" w:rsidRPr="00041CB8">
        <w:rPr>
          <w:rFonts w:ascii="David" w:hAnsi="David" w:hint="eastAsia"/>
          <w:szCs w:val="24"/>
          <w:rtl/>
        </w:rPr>
        <w:t>ספק</w:t>
      </w:r>
      <w:r w:rsidRPr="00041CB8">
        <w:rPr>
          <w:rFonts w:ascii="David" w:hAnsi="David"/>
          <w:szCs w:val="24"/>
          <w:rtl/>
        </w:rPr>
        <w:t xml:space="preserve"> שימוש לצורך אספקת השירותים, יהיו מסוג המתאים ללא סייג לאספקת השירותים בהתאם להסכם זה.</w:t>
      </w:r>
    </w:p>
    <w:p w14:paraId="1790B8EB" w14:textId="77777777" w:rsidR="001D2FD9" w:rsidRPr="00041CB8" w:rsidRDefault="001D2FD9" w:rsidP="00041CB8">
      <w:pPr>
        <w:spacing w:line="360" w:lineRule="auto"/>
        <w:ind w:left="567"/>
        <w:jc w:val="both"/>
        <w:rPr>
          <w:rFonts w:ascii="David" w:hAnsi="David"/>
          <w:szCs w:val="24"/>
          <w:rtl/>
        </w:rPr>
      </w:pPr>
      <w:r w:rsidRPr="00041CB8">
        <w:rPr>
          <w:rFonts w:ascii="David" w:hAnsi="David"/>
          <w:szCs w:val="24"/>
          <w:rtl/>
        </w:rPr>
        <w:t xml:space="preserve">מובהר כי עשיית שימוש בכלים, חומרים או תוכנות, שיש בה פגיעה בזכויות צד ג' תחשב – לכל דבר ועניין - כהפרת הסכם זה. </w:t>
      </w:r>
    </w:p>
    <w:p w14:paraId="6F0F1E07" w14:textId="77777777" w:rsidR="00F91378" w:rsidRPr="00041CB8" w:rsidRDefault="00F91378" w:rsidP="00041CB8">
      <w:pPr>
        <w:spacing w:line="360" w:lineRule="auto"/>
        <w:jc w:val="both"/>
        <w:rPr>
          <w:rFonts w:ascii="David" w:hAnsi="David"/>
          <w:b/>
          <w:bCs/>
          <w:szCs w:val="24"/>
          <w:u w:val="single"/>
          <w:rtl/>
        </w:rPr>
      </w:pPr>
    </w:p>
    <w:p w14:paraId="3C30C952" w14:textId="77777777" w:rsidR="001D2FD9" w:rsidRPr="00041CB8" w:rsidRDefault="001D2FD9" w:rsidP="00041CB8">
      <w:pPr>
        <w:numPr>
          <w:ilvl w:val="0"/>
          <w:numId w:val="88"/>
        </w:numPr>
        <w:spacing w:line="360" w:lineRule="auto"/>
        <w:ind w:left="594"/>
        <w:jc w:val="both"/>
        <w:rPr>
          <w:rFonts w:ascii="David" w:hAnsi="David"/>
          <w:b/>
          <w:bCs/>
          <w:szCs w:val="24"/>
          <w:u w:val="single"/>
        </w:rPr>
      </w:pPr>
      <w:r w:rsidRPr="00041CB8">
        <w:rPr>
          <w:rFonts w:ascii="David" w:hAnsi="David" w:hint="eastAsia"/>
          <w:b/>
          <w:bCs/>
          <w:szCs w:val="24"/>
          <w:u w:val="single"/>
          <w:rtl/>
        </w:rPr>
        <w:t>כללי</w:t>
      </w:r>
    </w:p>
    <w:p w14:paraId="36A81320" w14:textId="51BD99D4"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lastRenderedPageBreak/>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אינו רשאי להשתמש בציוד, חומרים, שירותים של המשרד. </w:t>
      </w:r>
    </w:p>
    <w:p w14:paraId="68F27F46" w14:textId="6969C190"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3A0999AA" w14:textId="6DFD3455"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לתת את השירותים באמצעות עובדיו הקבועים בלבד.</w:t>
      </w:r>
    </w:p>
    <w:p w14:paraId="1D58E48E" w14:textId="59119DC2"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לא יהיה סוכן, שליח או נציג המשרד, אלא אם נעשה כזה במיוחד לצורך עניין פלוני.</w:t>
      </w:r>
    </w:p>
    <w:p w14:paraId="7644CE3C" w14:textId="77777777"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התנאים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הנוגעים</w:t>
      </w:r>
      <w:r w:rsidRPr="00041CB8">
        <w:rPr>
          <w:rFonts w:ascii="David" w:hAnsi="David"/>
          <w:szCs w:val="24"/>
          <w:rtl/>
        </w:rPr>
        <w:t xml:space="preserve"> </w:t>
      </w:r>
      <w:r w:rsidRPr="00041CB8">
        <w:rPr>
          <w:rFonts w:ascii="David" w:hAnsi="David" w:hint="eastAsia"/>
          <w:szCs w:val="24"/>
          <w:rtl/>
        </w:rPr>
        <w:t>למתן</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במועד</w:t>
      </w:r>
      <w:r w:rsidRPr="00041CB8">
        <w:rPr>
          <w:rFonts w:ascii="David" w:hAnsi="David"/>
          <w:szCs w:val="24"/>
          <w:rtl/>
        </w:rPr>
        <w:t xml:space="preserve"> </w:t>
      </w:r>
      <w:r w:rsidRPr="00041CB8">
        <w:rPr>
          <w:rFonts w:ascii="David" w:hAnsi="David" w:hint="eastAsia"/>
          <w:szCs w:val="24"/>
          <w:rtl/>
        </w:rPr>
        <w:t>הנם</w:t>
      </w:r>
      <w:r w:rsidRPr="00041CB8">
        <w:rPr>
          <w:rFonts w:ascii="David" w:hAnsi="David"/>
          <w:szCs w:val="24"/>
          <w:rtl/>
        </w:rPr>
        <w:t xml:space="preserve"> </w:t>
      </w:r>
      <w:r w:rsidRPr="00041CB8">
        <w:rPr>
          <w:rFonts w:ascii="David" w:hAnsi="David" w:hint="eastAsia"/>
          <w:szCs w:val="24"/>
          <w:rtl/>
        </w:rPr>
        <w:t>תנאים</w:t>
      </w:r>
      <w:r w:rsidRPr="00041CB8">
        <w:rPr>
          <w:rFonts w:ascii="David" w:hAnsi="David"/>
          <w:szCs w:val="24"/>
          <w:rtl/>
        </w:rPr>
        <w:t xml:space="preserve"> </w:t>
      </w:r>
      <w:r w:rsidRPr="00041CB8">
        <w:rPr>
          <w:rFonts w:ascii="David" w:hAnsi="David" w:hint="eastAsia"/>
          <w:szCs w:val="24"/>
          <w:rtl/>
        </w:rPr>
        <w:t>עיקריים</w:t>
      </w:r>
      <w:r w:rsidRPr="00041CB8">
        <w:rPr>
          <w:rFonts w:ascii="David" w:hAnsi="David"/>
          <w:szCs w:val="24"/>
          <w:rtl/>
        </w:rPr>
        <w:t xml:space="preserve"> </w:t>
      </w:r>
      <w:r w:rsidRPr="00041CB8">
        <w:rPr>
          <w:rFonts w:ascii="David" w:hAnsi="David" w:hint="eastAsia"/>
          <w:szCs w:val="24"/>
          <w:rtl/>
        </w:rPr>
        <w:t>ויסודיים</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w:t>
      </w:r>
    </w:p>
    <w:p w14:paraId="48A8CBE8" w14:textId="77777777"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ישתמש</w:t>
      </w:r>
      <w:r w:rsidRPr="00041CB8">
        <w:rPr>
          <w:rFonts w:ascii="David" w:hAnsi="David"/>
          <w:szCs w:val="24"/>
          <w:rtl/>
        </w:rPr>
        <w:t xml:space="preserve"> </w:t>
      </w:r>
      <w:r w:rsidRPr="00041CB8">
        <w:rPr>
          <w:rFonts w:ascii="David" w:hAnsi="David" w:hint="eastAsia"/>
          <w:szCs w:val="24"/>
          <w:rtl/>
        </w:rPr>
        <w:t>במקרה</w:t>
      </w:r>
      <w:r w:rsidRPr="00041CB8">
        <w:rPr>
          <w:rFonts w:ascii="David" w:hAnsi="David"/>
          <w:szCs w:val="24"/>
          <w:rtl/>
        </w:rPr>
        <w:t xml:space="preserve"> </w:t>
      </w:r>
      <w:r w:rsidRPr="00041CB8">
        <w:rPr>
          <w:rFonts w:ascii="David" w:hAnsi="David" w:hint="eastAsia"/>
          <w:szCs w:val="24"/>
          <w:rtl/>
        </w:rPr>
        <w:t>מסוים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במקרים</w:t>
      </w:r>
      <w:r w:rsidRPr="00041CB8">
        <w:rPr>
          <w:rFonts w:ascii="David" w:hAnsi="David"/>
          <w:szCs w:val="24"/>
          <w:rtl/>
        </w:rPr>
        <w:t xml:space="preserve"> </w:t>
      </w:r>
      <w:r w:rsidRPr="00041CB8">
        <w:rPr>
          <w:rFonts w:ascii="David" w:hAnsi="David" w:hint="eastAsia"/>
          <w:szCs w:val="24"/>
          <w:rtl/>
        </w:rPr>
        <w:t>מסוימים</w:t>
      </w:r>
      <w:r w:rsidRPr="00041CB8">
        <w:rPr>
          <w:rFonts w:ascii="David" w:hAnsi="David"/>
          <w:szCs w:val="24"/>
          <w:rtl/>
        </w:rPr>
        <w:t xml:space="preserve"> </w:t>
      </w:r>
      <w:r w:rsidRPr="00041CB8">
        <w:rPr>
          <w:rFonts w:ascii="David" w:hAnsi="David" w:hint="eastAsia"/>
          <w:szCs w:val="24"/>
          <w:rtl/>
        </w:rPr>
        <w:t>בזכויותיו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הדבר</w:t>
      </w:r>
      <w:r w:rsidRPr="00041CB8">
        <w:rPr>
          <w:rFonts w:ascii="David" w:hAnsi="David"/>
          <w:szCs w:val="24"/>
          <w:rtl/>
        </w:rPr>
        <w:t xml:space="preserve"> </w:t>
      </w:r>
      <w:r w:rsidRPr="00041CB8">
        <w:rPr>
          <w:rFonts w:ascii="David" w:hAnsi="David" w:hint="eastAsia"/>
          <w:szCs w:val="24"/>
          <w:rtl/>
        </w:rPr>
        <w:t>כוויתור</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זכויותיו</w:t>
      </w:r>
      <w:r w:rsidRPr="00041CB8">
        <w:rPr>
          <w:rFonts w:ascii="David" w:hAnsi="David"/>
          <w:szCs w:val="24"/>
          <w:rtl/>
        </w:rPr>
        <w:t xml:space="preserve"> </w:t>
      </w:r>
      <w:r w:rsidRPr="00041CB8">
        <w:rPr>
          <w:rFonts w:ascii="David" w:hAnsi="David" w:hint="eastAsia"/>
          <w:szCs w:val="24"/>
          <w:rtl/>
        </w:rPr>
        <w:t>אלה</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לגבי</w:t>
      </w:r>
      <w:r w:rsidRPr="00041CB8">
        <w:rPr>
          <w:rFonts w:ascii="David" w:hAnsi="David"/>
          <w:szCs w:val="24"/>
          <w:rtl/>
        </w:rPr>
        <w:t xml:space="preserve"> </w:t>
      </w:r>
      <w:r w:rsidRPr="00041CB8">
        <w:rPr>
          <w:rFonts w:ascii="David" w:hAnsi="David" w:hint="eastAsia"/>
          <w:szCs w:val="24"/>
          <w:rtl/>
        </w:rPr>
        <w:t>המקרה</w:t>
      </w:r>
      <w:r w:rsidRPr="00041CB8">
        <w:rPr>
          <w:rFonts w:ascii="David" w:hAnsi="David"/>
          <w:szCs w:val="24"/>
          <w:rtl/>
        </w:rPr>
        <w:t xml:space="preserve"> </w:t>
      </w:r>
      <w:r w:rsidRPr="00041CB8">
        <w:rPr>
          <w:rFonts w:ascii="David" w:hAnsi="David" w:hint="eastAsia"/>
          <w:szCs w:val="24"/>
          <w:rtl/>
        </w:rPr>
        <w:t>המסוים</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לגבי</w:t>
      </w:r>
      <w:r w:rsidRPr="00041CB8">
        <w:rPr>
          <w:rFonts w:ascii="David" w:hAnsi="David"/>
          <w:szCs w:val="24"/>
          <w:rtl/>
        </w:rPr>
        <w:t xml:space="preserve"> </w:t>
      </w:r>
      <w:r w:rsidRPr="00041CB8">
        <w:rPr>
          <w:rFonts w:ascii="David" w:hAnsi="David" w:hint="eastAsia"/>
          <w:szCs w:val="24"/>
          <w:rtl/>
        </w:rPr>
        <w:t>מקרים</w:t>
      </w:r>
      <w:r w:rsidRPr="00041CB8">
        <w:rPr>
          <w:rFonts w:ascii="David" w:hAnsi="David"/>
          <w:szCs w:val="24"/>
          <w:rtl/>
        </w:rPr>
        <w:t xml:space="preserve"> </w:t>
      </w:r>
      <w:r w:rsidRPr="00041CB8">
        <w:rPr>
          <w:rFonts w:ascii="David" w:hAnsi="David" w:hint="eastAsia"/>
          <w:szCs w:val="24"/>
          <w:rtl/>
        </w:rPr>
        <w:t>שיקרו</w:t>
      </w:r>
      <w:r w:rsidRPr="00041CB8">
        <w:rPr>
          <w:rFonts w:ascii="David" w:hAnsi="David"/>
          <w:szCs w:val="24"/>
          <w:rtl/>
        </w:rPr>
        <w:t xml:space="preserve"> </w:t>
      </w:r>
      <w:r w:rsidRPr="00041CB8">
        <w:rPr>
          <w:rFonts w:ascii="David" w:hAnsi="David" w:hint="eastAsia"/>
          <w:szCs w:val="24"/>
          <w:rtl/>
        </w:rPr>
        <w:t>לאחר</w:t>
      </w:r>
      <w:r w:rsidRPr="00041CB8">
        <w:rPr>
          <w:rFonts w:ascii="David" w:hAnsi="David"/>
          <w:szCs w:val="24"/>
          <w:rtl/>
        </w:rPr>
        <w:t xml:space="preserve"> </w:t>
      </w:r>
      <w:r w:rsidRPr="00041CB8">
        <w:rPr>
          <w:rFonts w:ascii="David" w:hAnsi="David" w:hint="eastAsia"/>
          <w:szCs w:val="24"/>
          <w:rtl/>
        </w:rPr>
        <w:t>מכן</w:t>
      </w:r>
      <w:r w:rsidRPr="00041CB8">
        <w:rPr>
          <w:rFonts w:ascii="David" w:hAnsi="David"/>
          <w:szCs w:val="24"/>
          <w:rtl/>
        </w:rPr>
        <w:t>.</w:t>
      </w:r>
    </w:p>
    <w:p w14:paraId="0EA363B8" w14:textId="483AF204"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2D35348E" w14:textId="77777777"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תוספת</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יהיו</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רק</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נעשו</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ובחתימת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w:t>
      </w:r>
    </w:p>
    <w:p w14:paraId="6D2DF397" w14:textId="696EC198"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חוזה</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ההזמנות</w:t>
      </w:r>
      <w:r w:rsidRPr="00041CB8">
        <w:rPr>
          <w:rFonts w:ascii="David" w:hAnsi="David"/>
          <w:szCs w:val="24"/>
          <w:rtl/>
        </w:rPr>
        <w:t xml:space="preserve"> </w:t>
      </w:r>
      <w:r w:rsidRPr="00041CB8">
        <w:rPr>
          <w:rFonts w:ascii="David" w:hAnsi="David" w:hint="eastAsia"/>
          <w:szCs w:val="24"/>
          <w:rtl/>
        </w:rPr>
        <w:t>שיוצאו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פיו</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יהוו</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יתפרשו</w:t>
      </w:r>
      <w:r w:rsidRPr="00041CB8">
        <w:rPr>
          <w:rFonts w:ascii="David" w:hAnsi="David"/>
          <w:szCs w:val="24"/>
          <w:rtl/>
        </w:rPr>
        <w:t xml:space="preserve"> </w:t>
      </w:r>
      <w:r w:rsidRPr="00041CB8">
        <w:rPr>
          <w:rFonts w:ascii="David" w:hAnsi="David" w:hint="eastAsia"/>
          <w:szCs w:val="24"/>
          <w:rtl/>
        </w:rPr>
        <w:t>בשום</w:t>
      </w:r>
      <w:r w:rsidRPr="00041CB8">
        <w:rPr>
          <w:rFonts w:ascii="David" w:hAnsi="David"/>
          <w:szCs w:val="24"/>
          <w:rtl/>
        </w:rPr>
        <w:t xml:space="preserve"> </w:t>
      </w:r>
      <w:r w:rsidRPr="00041CB8">
        <w:rPr>
          <w:rFonts w:ascii="David" w:hAnsi="David" w:hint="eastAsia"/>
          <w:szCs w:val="24"/>
          <w:rtl/>
        </w:rPr>
        <w:t>מקרה</w:t>
      </w:r>
      <w:r w:rsidRPr="00041CB8">
        <w:rPr>
          <w:rFonts w:ascii="David" w:hAnsi="David"/>
          <w:szCs w:val="24"/>
          <w:rtl/>
        </w:rPr>
        <w:t xml:space="preserve"> </w:t>
      </w:r>
      <w:r w:rsidRPr="00041CB8">
        <w:rPr>
          <w:rFonts w:ascii="David" w:hAnsi="David" w:hint="eastAsia"/>
          <w:szCs w:val="24"/>
          <w:rtl/>
        </w:rPr>
        <w:t>כייפוי</w:t>
      </w:r>
      <w:r w:rsidRPr="00041CB8">
        <w:rPr>
          <w:rFonts w:ascii="David" w:hAnsi="David"/>
          <w:szCs w:val="24"/>
          <w:rtl/>
        </w:rPr>
        <w:t xml:space="preserve"> </w:t>
      </w:r>
      <w:r w:rsidRPr="00041CB8">
        <w:rPr>
          <w:rFonts w:ascii="David" w:hAnsi="David" w:hint="eastAsia"/>
          <w:szCs w:val="24"/>
          <w:rtl/>
        </w:rPr>
        <w:t>כח</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כהרשאה</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984EDE" w:rsidRPr="00041CB8">
        <w:rPr>
          <w:rFonts w:ascii="David" w:hAnsi="David" w:hint="eastAsia"/>
          <w:szCs w:val="24"/>
          <w:rtl/>
        </w:rPr>
        <w:t>ספק</w:t>
      </w:r>
      <w:r w:rsidRPr="00041CB8">
        <w:rPr>
          <w:rFonts w:ascii="David" w:hAnsi="David"/>
          <w:szCs w:val="24"/>
          <w:rtl/>
        </w:rPr>
        <w:t xml:space="preserve"> התחייבויות כאמור בשם המשרד או יציג עצמו כמי שמוסמך לכך. ה</w:t>
      </w:r>
      <w:r w:rsidR="00984EDE" w:rsidRPr="00041CB8">
        <w:rPr>
          <w:rFonts w:ascii="David" w:hAnsi="David" w:hint="eastAsia"/>
          <w:szCs w:val="24"/>
          <w:rtl/>
        </w:rPr>
        <w:t>ספק</w:t>
      </w:r>
      <w:r w:rsidRPr="00041CB8">
        <w:rPr>
          <w:rFonts w:ascii="David" w:hAnsi="David"/>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DF14847" w14:textId="77777777" w:rsidR="001E4234" w:rsidRPr="00041CB8" w:rsidRDefault="001E4234" w:rsidP="00041CB8">
      <w:pPr>
        <w:tabs>
          <w:tab w:val="left" w:pos="8958"/>
        </w:tabs>
        <w:spacing w:line="360" w:lineRule="auto"/>
        <w:ind w:left="426"/>
        <w:jc w:val="both"/>
        <w:rPr>
          <w:rFonts w:ascii="David" w:hAnsi="David"/>
          <w:szCs w:val="24"/>
          <w:rtl/>
        </w:rPr>
      </w:pPr>
    </w:p>
    <w:p w14:paraId="16E6D70D" w14:textId="77777777" w:rsidR="001D2FD9" w:rsidRPr="00041CB8" w:rsidRDefault="001D2FD9" w:rsidP="00041CB8">
      <w:pPr>
        <w:numPr>
          <w:ilvl w:val="0"/>
          <w:numId w:val="88"/>
        </w:numPr>
        <w:spacing w:line="360" w:lineRule="auto"/>
        <w:ind w:left="274"/>
        <w:jc w:val="both"/>
        <w:rPr>
          <w:rFonts w:ascii="David" w:hAnsi="David"/>
          <w:b/>
          <w:bCs/>
          <w:szCs w:val="24"/>
          <w:u w:val="single"/>
          <w:rtl/>
        </w:rPr>
      </w:pPr>
      <w:r w:rsidRPr="00041CB8">
        <w:rPr>
          <w:rFonts w:ascii="David" w:hAnsi="David"/>
          <w:b/>
          <w:bCs/>
          <w:szCs w:val="24"/>
          <w:u w:val="single"/>
          <w:rtl/>
        </w:rPr>
        <w:lastRenderedPageBreak/>
        <w:t>בהסכם זה:</w:t>
      </w:r>
    </w:p>
    <w:p w14:paraId="30D4D67B"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w:t>
      </w:r>
      <w:r w:rsidRPr="00041CB8">
        <w:rPr>
          <w:rFonts w:ascii="David" w:hAnsi="David"/>
          <w:b/>
          <w:bCs/>
          <w:szCs w:val="24"/>
          <w:rtl/>
        </w:rPr>
        <w:t>שנה</w:t>
      </w:r>
      <w:r w:rsidRPr="00041CB8">
        <w:rPr>
          <w:rFonts w:ascii="David" w:hAnsi="David"/>
          <w:szCs w:val="24"/>
          <w:rtl/>
        </w:rPr>
        <w:t>" ו"</w:t>
      </w:r>
      <w:r w:rsidRPr="00041CB8">
        <w:rPr>
          <w:rFonts w:ascii="David" w:hAnsi="David"/>
          <w:b/>
          <w:bCs/>
          <w:szCs w:val="24"/>
          <w:rtl/>
        </w:rPr>
        <w:t>חודש</w:t>
      </w:r>
      <w:r w:rsidRPr="00041CB8">
        <w:rPr>
          <w:rFonts w:ascii="David" w:hAnsi="David"/>
          <w:szCs w:val="24"/>
          <w:rtl/>
        </w:rPr>
        <w:t>" - למניין הלוח הגרגוריאני.</w:t>
      </w:r>
    </w:p>
    <w:p w14:paraId="7034EE78"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39AD5DDE"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כל הודעה אשר על אחד הצדדים להסכם לשלוח לצד השני תשלח בדואר רשום, לפי המענים הבאים:</w:t>
      </w:r>
    </w:p>
    <w:p w14:paraId="4AF6D342" w14:textId="77777777" w:rsidR="001D2FD9" w:rsidRPr="00041CB8" w:rsidRDefault="001D2FD9" w:rsidP="00041CB8">
      <w:pPr>
        <w:spacing w:line="360" w:lineRule="auto"/>
        <w:ind w:left="274"/>
        <w:jc w:val="both"/>
        <w:rPr>
          <w:rFonts w:ascii="David" w:hAnsi="David"/>
          <w:b/>
          <w:bCs/>
          <w:szCs w:val="24"/>
          <w:rtl/>
        </w:rPr>
      </w:pPr>
      <w:r w:rsidRPr="00041CB8">
        <w:rPr>
          <w:rFonts w:ascii="David" w:hAnsi="David"/>
          <w:b/>
          <w:bCs/>
          <w:szCs w:val="24"/>
          <w:rtl/>
        </w:rPr>
        <w:t>המשרד – רח' יפו 216, בניין "שערי העיר" ת.ד. 36148 ירושלים 91360</w:t>
      </w:r>
    </w:p>
    <w:p w14:paraId="7A135AFF" w14:textId="0BE104ED" w:rsidR="001D2FD9" w:rsidRPr="00041CB8" w:rsidRDefault="001D2FD9" w:rsidP="00041CB8">
      <w:pPr>
        <w:spacing w:line="360" w:lineRule="auto"/>
        <w:ind w:left="274"/>
        <w:jc w:val="both"/>
        <w:rPr>
          <w:rFonts w:ascii="David" w:hAnsi="David"/>
          <w:b/>
          <w:bCs/>
          <w:szCs w:val="24"/>
          <w:u w:val="single"/>
          <w:rtl/>
        </w:rPr>
      </w:pPr>
      <w:r w:rsidRPr="00041CB8">
        <w:rPr>
          <w:rFonts w:ascii="David" w:hAnsi="David"/>
          <w:b/>
          <w:bCs/>
          <w:szCs w:val="24"/>
          <w:rtl/>
        </w:rPr>
        <w:t>ה</w:t>
      </w:r>
      <w:r w:rsidR="00984EDE" w:rsidRPr="00041CB8">
        <w:rPr>
          <w:rFonts w:ascii="David" w:hAnsi="David"/>
          <w:b/>
          <w:bCs/>
          <w:szCs w:val="24"/>
          <w:rtl/>
        </w:rPr>
        <w:t>ספק</w:t>
      </w:r>
      <w:r w:rsidRPr="00041CB8">
        <w:rPr>
          <w:rFonts w:ascii="David" w:hAnsi="David"/>
          <w:b/>
          <w:bCs/>
          <w:szCs w:val="24"/>
          <w:rtl/>
        </w:rPr>
        <w:t>–</w:t>
      </w:r>
      <w:r w:rsidRPr="00041CB8">
        <w:rPr>
          <w:rFonts w:ascii="David" w:hAnsi="David"/>
          <w:b/>
          <w:bCs/>
          <w:szCs w:val="24"/>
          <w:u w:val="single"/>
          <w:rtl/>
        </w:rPr>
        <w:tab/>
      </w:r>
    </w:p>
    <w:p w14:paraId="5396E88A" w14:textId="77777777" w:rsidR="001D2FD9" w:rsidRPr="00041CB8" w:rsidRDefault="001D2FD9" w:rsidP="00041CB8">
      <w:pPr>
        <w:spacing w:line="360" w:lineRule="auto"/>
        <w:ind w:left="567"/>
        <w:jc w:val="both"/>
        <w:rPr>
          <w:rFonts w:ascii="David" w:hAnsi="David"/>
          <w:b/>
          <w:bCs/>
          <w:szCs w:val="24"/>
          <w:rtl/>
        </w:rPr>
      </w:pPr>
      <w:r w:rsidRPr="00041CB8">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F63D25E" w14:textId="77777777" w:rsidR="001D2FD9" w:rsidRPr="00041CB8" w:rsidRDefault="001D2FD9" w:rsidP="00041CB8">
      <w:pPr>
        <w:numPr>
          <w:ilvl w:val="0"/>
          <w:numId w:val="88"/>
        </w:numPr>
        <w:spacing w:line="360" w:lineRule="auto"/>
        <w:jc w:val="both"/>
        <w:rPr>
          <w:rFonts w:ascii="David" w:hAnsi="David"/>
          <w:szCs w:val="24"/>
        </w:rPr>
      </w:pPr>
      <w:r w:rsidRPr="00041CB8">
        <w:rPr>
          <w:rFonts w:ascii="David" w:hAnsi="David" w:hint="eastAsia"/>
          <w:szCs w:val="24"/>
          <w:rtl/>
        </w:rPr>
        <w:t>מקום</w:t>
      </w:r>
      <w:r w:rsidRPr="00041CB8">
        <w:rPr>
          <w:rFonts w:ascii="David" w:hAnsi="David"/>
          <w:szCs w:val="24"/>
          <w:rtl/>
        </w:rPr>
        <w:t xml:space="preserve"> </w:t>
      </w:r>
      <w:r w:rsidRPr="00041CB8">
        <w:rPr>
          <w:rFonts w:ascii="David" w:hAnsi="David" w:hint="eastAsia"/>
          <w:szCs w:val="24"/>
          <w:rtl/>
        </w:rPr>
        <w:t>השיפוט</w:t>
      </w:r>
      <w:r w:rsidRPr="00041CB8">
        <w:rPr>
          <w:rFonts w:ascii="David" w:hAnsi="David"/>
          <w:szCs w:val="24"/>
          <w:rtl/>
        </w:rPr>
        <w:t xml:space="preserve"> </w:t>
      </w:r>
      <w:r w:rsidRPr="00041CB8">
        <w:rPr>
          <w:rFonts w:ascii="David" w:hAnsi="David" w:hint="eastAsia"/>
          <w:szCs w:val="24"/>
          <w:rtl/>
        </w:rPr>
        <w:t>הייחודי</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הקשור</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הפרתו</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בירושלים</w:t>
      </w:r>
      <w:r w:rsidRPr="00041CB8">
        <w:rPr>
          <w:rFonts w:ascii="David" w:hAnsi="David"/>
          <w:szCs w:val="24"/>
          <w:rtl/>
        </w:rPr>
        <w:t>.</w:t>
      </w:r>
    </w:p>
    <w:p w14:paraId="138A50FE" w14:textId="77777777" w:rsidR="001D2FD9" w:rsidRPr="00041CB8" w:rsidRDefault="001D2FD9" w:rsidP="00041CB8">
      <w:pPr>
        <w:numPr>
          <w:ilvl w:val="0"/>
          <w:numId w:val="88"/>
        </w:numPr>
        <w:spacing w:line="360" w:lineRule="auto"/>
        <w:jc w:val="both"/>
        <w:rPr>
          <w:rFonts w:ascii="David" w:hAnsi="David"/>
          <w:szCs w:val="24"/>
          <w:rtl/>
        </w:rPr>
      </w:pPr>
      <w:r w:rsidRPr="00041CB8">
        <w:rPr>
          <w:rFonts w:ascii="David" w:hAnsi="David"/>
          <w:szCs w:val="24"/>
          <w:rtl/>
        </w:rPr>
        <w:t xml:space="preserve">ההוצאה תמומן מסעיף תקציב: </w:t>
      </w:r>
      <w:r w:rsidRPr="00041CB8">
        <w:rPr>
          <w:rFonts w:ascii="David" w:hAnsi="David"/>
          <w:szCs w:val="24"/>
          <w:u w:val="single"/>
          <w:rtl/>
        </w:rPr>
        <w:t xml:space="preserve"> 34300207, 34300201 ו - 54310201</w:t>
      </w:r>
    </w:p>
    <w:p w14:paraId="3C51E8E1" w14:textId="77777777" w:rsidR="001D2FD9" w:rsidRPr="00041CB8" w:rsidRDefault="001D2FD9" w:rsidP="00041CB8">
      <w:pPr>
        <w:tabs>
          <w:tab w:val="left" w:pos="8958"/>
        </w:tabs>
        <w:spacing w:line="360" w:lineRule="auto"/>
        <w:rPr>
          <w:rFonts w:ascii="David" w:hAnsi="David"/>
          <w:szCs w:val="24"/>
          <w:rtl/>
        </w:rPr>
      </w:pPr>
    </w:p>
    <w:p w14:paraId="2D5FD9F4" w14:textId="77777777" w:rsidR="001D2FD9" w:rsidRPr="00041CB8" w:rsidRDefault="001D2FD9" w:rsidP="00041CB8">
      <w:pPr>
        <w:tabs>
          <w:tab w:val="left" w:pos="8958"/>
        </w:tabs>
        <w:spacing w:line="360" w:lineRule="auto"/>
        <w:jc w:val="both"/>
        <w:rPr>
          <w:rFonts w:ascii="David" w:hAnsi="David"/>
          <w:szCs w:val="24"/>
          <w:rtl/>
        </w:rPr>
      </w:pPr>
    </w:p>
    <w:p w14:paraId="513933CA"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ולראיה</w:t>
      </w:r>
      <w:r w:rsidRPr="00041CB8">
        <w:rPr>
          <w:rFonts w:ascii="David" w:hAnsi="David"/>
          <w:szCs w:val="24"/>
          <w:rtl/>
        </w:rPr>
        <w:t xml:space="preserve"> </w:t>
      </w:r>
      <w:r w:rsidRPr="00041CB8">
        <w:rPr>
          <w:rFonts w:ascii="David" w:hAnsi="David" w:hint="eastAsia"/>
          <w:szCs w:val="24"/>
          <w:rtl/>
        </w:rPr>
        <w:t>באו</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החתום</w:t>
      </w:r>
      <w:r w:rsidRPr="00041CB8">
        <w:rPr>
          <w:rFonts w:ascii="David" w:hAnsi="David"/>
          <w:szCs w:val="24"/>
          <w:rtl/>
        </w:rPr>
        <w:t xml:space="preserve"> </w:t>
      </w:r>
      <w:r w:rsidRPr="00041CB8">
        <w:rPr>
          <w:rFonts w:ascii="David" w:hAnsi="David" w:hint="eastAsia"/>
          <w:szCs w:val="24"/>
          <w:rtl/>
        </w:rPr>
        <w:t>בתאריך</w:t>
      </w:r>
      <w:r w:rsidRPr="00041CB8">
        <w:rPr>
          <w:rFonts w:ascii="David" w:hAnsi="David"/>
          <w:szCs w:val="24"/>
          <w:rtl/>
        </w:rPr>
        <w:t xml:space="preserve"> </w:t>
      </w:r>
      <w:r w:rsidRPr="00041CB8">
        <w:rPr>
          <w:rFonts w:ascii="David" w:hAnsi="David" w:hint="eastAsia"/>
          <w:szCs w:val="24"/>
          <w:rtl/>
        </w:rPr>
        <w:t>הנקוב</w:t>
      </w:r>
      <w:r w:rsidRPr="00041CB8">
        <w:rPr>
          <w:rFonts w:ascii="David" w:hAnsi="David"/>
          <w:szCs w:val="24"/>
          <w:rtl/>
        </w:rPr>
        <w:t xml:space="preserve"> </w:t>
      </w:r>
      <w:r w:rsidRPr="00041CB8">
        <w:rPr>
          <w:rFonts w:ascii="David" w:hAnsi="David" w:hint="eastAsia"/>
          <w:szCs w:val="24"/>
          <w:rtl/>
        </w:rPr>
        <w:t>בראש</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w:t>
      </w:r>
    </w:p>
    <w:p w14:paraId="1A84B788" w14:textId="77777777" w:rsidR="001D2FD9" w:rsidRPr="00041CB8" w:rsidRDefault="001D2FD9" w:rsidP="00041CB8">
      <w:pPr>
        <w:tabs>
          <w:tab w:val="left" w:pos="8958"/>
        </w:tabs>
        <w:spacing w:line="360" w:lineRule="auto"/>
        <w:jc w:val="both"/>
        <w:rPr>
          <w:rFonts w:ascii="David" w:hAnsi="David"/>
          <w:szCs w:val="24"/>
          <w:rtl/>
        </w:rPr>
      </w:pPr>
    </w:p>
    <w:p w14:paraId="7081AC81" w14:textId="77777777" w:rsidR="001D2FD9" w:rsidRPr="00041CB8" w:rsidRDefault="001D2FD9" w:rsidP="00041CB8">
      <w:pPr>
        <w:tabs>
          <w:tab w:val="left" w:pos="8958"/>
        </w:tabs>
        <w:spacing w:line="360" w:lineRule="auto"/>
        <w:jc w:val="both"/>
        <w:rPr>
          <w:rFonts w:ascii="David" w:hAnsi="David"/>
          <w:szCs w:val="24"/>
          <w:rtl/>
        </w:rPr>
      </w:pPr>
    </w:p>
    <w:tbl>
      <w:tblPr>
        <w:bidiVisual/>
        <w:tblW w:w="0" w:type="auto"/>
        <w:tblInd w:w="-402" w:type="dxa"/>
        <w:tblLook w:val="01E0" w:firstRow="1" w:lastRow="1" w:firstColumn="1" w:lastColumn="1" w:noHBand="0" w:noVBand="0"/>
      </w:tblPr>
      <w:tblGrid>
        <w:gridCol w:w="3134"/>
        <w:gridCol w:w="236"/>
        <w:gridCol w:w="2778"/>
        <w:gridCol w:w="282"/>
        <w:gridCol w:w="2468"/>
      </w:tblGrid>
      <w:tr w:rsidR="001D2FD9" w:rsidRPr="000D0334" w14:paraId="3F1DD87A" w14:textId="77777777" w:rsidTr="00A148C9">
        <w:tc>
          <w:tcPr>
            <w:tcW w:w="3199" w:type="dxa"/>
            <w:tcBorders>
              <w:top w:val="single" w:sz="4" w:space="0" w:color="auto"/>
            </w:tcBorders>
            <w:shd w:val="clear" w:color="auto" w:fill="auto"/>
          </w:tcPr>
          <w:p w14:paraId="39C3B15F"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תמיר</w:t>
            </w:r>
            <w:r w:rsidRPr="00041CB8">
              <w:rPr>
                <w:rFonts w:ascii="David" w:hAnsi="David"/>
                <w:b/>
                <w:bCs/>
                <w:szCs w:val="24"/>
                <w:rtl/>
              </w:rPr>
              <w:t xml:space="preserve"> שניידרמן, סמנכ"ל למינהל </w:t>
            </w:r>
          </w:p>
          <w:p w14:paraId="2378618E" w14:textId="04625AE7" w:rsidR="001D2FD9" w:rsidRPr="00041CB8" w:rsidRDefault="001D2FD9" w:rsidP="00041CB8">
            <w:pPr>
              <w:tabs>
                <w:tab w:val="left" w:pos="8958"/>
              </w:tabs>
              <w:spacing w:line="360" w:lineRule="auto"/>
              <w:jc w:val="center"/>
              <w:rPr>
                <w:rFonts w:ascii="David" w:hAnsi="David"/>
                <w:szCs w:val="24"/>
              </w:rPr>
            </w:pPr>
            <w:r w:rsidRPr="00041CB8">
              <w:rPr>
                <w:rFonts w:ascii="David" w:hAnsi="David" w:hint="eastAsia"/>
                <w:b/>
                <w:bCs/>
                <w:szCs w:val="24"/>
                <w:rtl/>
              </w:rPr>
              <w:t>משרד</w:t>
            </w:r>
            <w:r w:rsidRPr="00041CB8">
              <w:rPr>
                <w:rFonts w:ascii="David" w:hAnsi="David"/>
                <w:b/>
                <w:bCs/>
                <w:szCs w:val="24"/>
                <w:rtl/>
              </w:rPr>
              <w:t xml:space="preserve"> </w:t>
            </w:r>
            <w:r w:rsidR="00E60E12" w:rsidRPr="00041CB8">
              <w:rPr>
                <w:rFonts w:ascii="David" w:hAnsi="David" w:hint="eastAsia"/>
                <w:b/>
                <w:bCs/>
                <w:szCs w:val="24"/>
                <w:rtl/>
              </w:rPr>
              <w:t>האנרגיה</w:t>
            </w:r>
          </w:p>
        </w:tc>
        <w:tc>
          <w:tcPr>
            <w:tcW w:w="236" w:type="dxa"/>
          </w:tcPr>
          <w:p w14:paraId="5C434878" w14:textId="77777777" w:rsidR="001D2FD9" w:rsidRPr="00041CB8" w:rsidRDefault="001D2FD9" w:rsidP="00041CB8">
            <w:pPr>
              <w:tabs>
                <w:tab w:val="left" w:pos="8958"/>
              </w:tabs>
              <w:spacing w:line="360" w:lineRule="auto"/>
              <w:jc w:val="center"/>
              <w:rPr>
                <w:rFonts w:ascii="David" w:hAnsi="David"/>
                <w:b/>
                <w:bCs/>
                <w:szCs w:val="24"/>
                <w:rtl/>
              </w:rPr>
            </w:pPr>
          </w:p>
        </w:tc>
        <w:tc>
          <w:tcPr>
            <w:tcW w:w="2835" w:type="dxa"/>
            <w:tcBorders>
              <w:top w:val="single" w:sz="4" w:space="0" w:color="auto"/>
            </w:tcBorders>
            <w:shd w:val="clear" w:color="auto" w:fill="auto"/>
          </w:tcPr>
          <w:p w14:paraId="1C40132A"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ערן</w:t>
            </w:r>
            <w:r w:rsidRPr="00041CB8">
              <w:rPr>
                <w:rFonts w:ascii="David" w:hAnsi="David"/>
                <w:b/>
                <w:bCs/>
                <w:szCs w:val="24"/>
                <w:rtl/>
              </w:rPr>
              <w:t xml:space="preserve"> </w:t>
            </w:r>
            <w:r w:rsidRPr="00041CB8">
              <w:rPr>
                <w:rFonts w:ascii="David" w:hAnsi="David" w:hint="eastAsia"/>
                <w:b/>
                <w:bCs/>
                <w:szCs w:val="24"/>
                <w:rtl/>
              </w:rPr>
              <w:t>גיל</w:t>
            </w:r>
            <w:r w:rsidRPr="00041CB8">
              <w:rPr>
                <w:rFonts w:ascii="David" w:hAnsi="David"/>
                <w:b/>
                <w:bCs/>
                <w:szCs w:val="24"/>
                <w:rtl/>
              </w:rPr>
              <w:t xml:space="preserve">, </w:t>
            </w:r>
            <w:r w:rsidRPr="00041CB8">
              <w:rPr>
                <w:rFonts w:ascii="David" w:hAnsi="David" w:hint="eastAsia"/>
                <w:b/>
                <w:bCs/>
                <w:szCs w:val="24"/>
                <w:rtl/>
              </w:rPr>
              <w:t>חשב</w:t>
            </w:r>
            <w:r w:rsidRPr="00041CB8">
              <w:rPr>
                <w:rFonts w:ascii="David" w:hAnsi="David"/>
                <w:b/>
                <w:bCs/>
                <w:szCs w:val="24"/>
                <w:rtl/>
              </w:rPr>
              <w:t xml:space="preserve"> </w:t>
            </w:r>
            <w:r w:rsidRPr="00041CB8">
              <w:rPr>
                <w:rFonts w:ascii="David" w:hAnsi="David" w:hint="eastAsia"/>
                <w:b/>
                <w:bCs/>
                <w:szCs w:val="24"/>
                <w:rtl/>
              </w:rPr>
              <w:t>בכיר</w:t>
            </w:r>
          </w:p>
          <w:p w14:paraId="612BF77D" w14:textId="4C45F21F" w:rsidR="001D2FD9" w:rsidRPr="00041CB8" w:rsidRDefault="001D2FD9" w:rsidP="00041CB8">
            <w:pPr>
              <w:tabs>
                <w:tab w:val="left" w:pos="8958"/>
              </w:tabs>
              <w:spacing w:line="360" w:lineRule="auto"/>
              <w:jc w:val="center"/>
              <w:rPr>
                <w:rFonts w:ascii="David" w:hAnsi="David"/>
                <w:szCs w:val="24"/>
              </w:rPr>
            </w:pPr>
            <w:r w:rsidRPr="00041CB8">
              <w:rPr>
                <w:rFonts w:ascii="David" w:hAnsi="David" w:hint="eastAsia"/>
                <w:b/>
                <w:bCs/>
                <w:szCs w:val="24"/>
                <w:rtl/>
              </w:rPr>
              <w:t>משרד</w:t>
            </w:r>
            <w:r w:rsidRPr="00041CB8">
              <w:rPr>
                <w:rFonts w:ascii="David" w:hAnsi="David"/>
                <w:b/>
                <w:bCs/>
                <w:szCs w:val="24"/>
                <w:rtl/>
              </w:rPr>
              <w:t xml:space="preserve"> </w:t>
            </w:r>
            <w:r w:rsidR="00E60E12" w:rsidRPr="00041CB8">
              <w:rPr>
                <w:rFonts w:ascii="David" w:hAnsi="David" w:hint="eastAsia"/>
                <w:b/>
                <w:bCs/>
                <w:szCs w:val="24"/>
                <w:rtl/>
              </w:rPr>
              <w:t>האנרגיה</w:t>
            </w:r>
          </w:p>
        </w:tc>
        <w:tc>
          <w:tcPr>
            <w:tcW w:w="284" w:type="dxa"/>
          </w:tcPr>
          <w:p w14:paraId="6EC27051" w14:textId="77777777" w:rsidR="001D2FD9" w:rsidRPr="00041CB8" w:rsidRDefault="001D2FD9" w:rsidP="00041CB8">
            <w:pPr>
              <w:tabs>
                <w:tab w:val="left" w:pos="8958"/>
              </w:tabs>
              <w:spacing w:line="360" w:lineRule="auto"/>
              <w:jc w:val="center"/>
              <w:rPr>
                <w:rFonts w:ascii="David" w:hAnsi="David"/>
                <w:b/>
                <w:bCs/>
                <w:szCs w:val="24"/>
                <w:rtl/>
              </w:rPr>
            </w:pPr>
          </w:p>
        </w:tc>
        <w:tc>
          <w:tcPr>
            <w:tcW w:w="2518" w:type="dxa"/>
            <w:tcBorders>
              <w:top w:val="single" w:sz="4" w:space="0" w:color="auto"/>
            </w:tcBorders>
            <w:shd w:val="clear" w:color="auto" w:fill="auto"/>
          </w:tcPr>
          <w:p w14:paraId="345BC192" w14:textId="063A9A94"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b/>
                <w:bCs/>
                <w:szCs w:val="24"/>
                <w:rtl/>
              </w:rPr>
              <w:t>חתימת</w:t>
            </w:r>
            <w:r w:rsidRPr="00041CB8">
              <w:rPr>
                <w:rFonts w:ascii="David" w:hAnsi="David"/>
                <w:b/>
                <w:bCs/>
                <w:szCs w:val="24"/>
                <w:rtl/>
              </w:rPr>
              <w:t xml:space="preserve"> </w:t>
            </w:r>
            <w:r w:rsidRPr="00041CB8">
              <w:rPr>
                <w:rFonts w:ascii="David" w:hAnsi="David" w:hint="eastAsia"/>
                <w:b/>
                <w:bCs/>
                <w:szCs w:val="24"/>
                <w:rtl/>
              </w:rPr>
              <w:t>ה</w:t>
            </w:r>
            <w:r w:rsidR="00984EDE" w:rsidRPr="00041CB8">
              <w:rPr>
                <w:rFonts w:ascii="David" w:hAnsi="David" w:hint="eastAsia"/>
                <w:b/>
                <w:bCs/>
                <w:szCs w:val="24"/>
                <w:rtl/>
              </w:rPr>
              <w:t>ספק</w:t>
            </w:r>
            <w:r w:rsidRPr="00041CB8">
              <w:rPr>
                <w:rFonts w:ascii="David" w:hAnsi="David"/>
                <w:b/>
                <w:bCs/>
                <w:szCs w:val="24"/>
                <w:rtl/>
              </w:rPr>
              <w:t xml:space="preserve"> וחותמת</w:t>
            </w:r>
          </w:p>
        </w:tc>
      </w:tr>
    </w:tbl>
    <w:p w14:paraId="7706A35F" w14:textId="77777777" w:rsidR="001D2FD9" w:rsidRPr="00041CB8" w:rsidRDefault="001D2FD9" w:rsidP="00041CB8">
      <w:pPr>
        <w:pBdr>
          <w:bottom w:val="single" w:sz="6" w:space="1" w:color="auto"/>
        </w:pBdr>
        <w:tabs>
          <w:tab w:val="left" w:pos="8958"/>
        </w:tabs>
        <w:spacing w:line="360" w:lineRule="auto"/>
        <w:jc w:val="both"/>
        <w:rPr>
          <w:rFonts w:ascii="David" w:hAnsi="David"/>
          <w:szCs w:val="24"/>
          <w:rtl/>
        </w:rPr>
      </w:pPr>
    </w:p>
    <w:p w14:paraId="54B678A9" w14:textId="77777777" w:rsidR="001D2FD9" w:rsidRPr="00041CB8" w:rsidRDefault="001D2FD9" w:rsidP="00041CB8">
      <w:pPr>
        <w:tabs>
          <w:tab w:val="left" w:pos="8958"/>
        </w:tabs>
        <w:spacing w:line="360" w:lineRule="auto"/>
        <w:jc w:val="both"/>
        <w:rPr>
          <w:rFonts w:ascii="David" w:hAnsi="David"/>
          <w:szCs w:val="24"/>
          <w:rtl/>
        </w:rPr>
      </w:pPr>
    </w:p>
    <w:p w14:paraId="773FBCB0"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hint="eastAsia"/>
          <w:b/>
          <w:bCs/>
          <w:szCs w:val="24"/>
          <w:u w:val="single"/>
          <w:rtl/>
        </w:rPr>
        <w:t>אישור</w:t>
      </w:r>
      <w:r w:rsidRPr="00041CB8">
        <w:rPr>
          <w:rFonts w:ascii="David" w:hAnsi="David"/>
          <w:b/>
          <w:bCs/>
          <w:szCs w:val="24"/>
          <w:u w:val="single"/>
          <w:rtl/>
        </w:rPr>
        <w:t xml:space="preserve"> </w:t>
      </w:r>
      <w:r w:rsidRPr="00041CB8">
        <w:rPr>
          <w:rFonts w:ascii="David" w:hAnsi="David" w:hint="eastAsia"/>
          <w:b/>
          <w:bCs/>
          <w:szCs w:val="24"/>
          <w:u w:val="single"/>
          <w:rtl/>
        </w:rPr>
        <w:t>עו</w:t>
      </w:r>
      <w:r w:rsidRPr="00041CB8">
        <w:rPr>
          <w:rFonts w:ascii="David" w:hAnsi="David"/>
          <w:b/>
          <w:bCs/>
          <w:szCs w:val="24"/>
          <w:u w:val="single"/>
          <w:rtl/>
        </w:rPr>
        <w:t>"ד</w:t>
      </w:r>
    </w:p>
    <w:p w14:paraId="6336AF36" w14:textId="77777777" w:rsidR="001D2FD9" w:rsidRPr="00041CB8" w:rsidRDefault="001D2FD9" w:rsidP="00041CB8">
      <w:pPr>
        <w:tabs>
          <w:tab w:val="left" w:pos="8958"/>
        </w:tabs>
        <w:spacing w:line="360" w:lineRule="auto"/>
        <w:jc w:val="center"/>
        <w:rPr>
          <w:rFonts w:ascii="David" w:hAnsi="David"/>
          <w:b/>
          <w:bCs/>
          <w:szCs w:val="24"/>
          <w:u w:val="single"/>
          <w:rtl/>
        </w:rPr>
      </w:pPr>
    </w:p>
    <w:p w14:paraId="43EC8D73"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אני</w:t>
      </w:r>
      <w:r w:rsidRPr="00041CB8">
        <w:rPr>
          <w:rFonts w:ascii="David" w:hAnsi="David"/>
          <w:szCs w:val="24"/>
          <w:rtl/>
        </w:rPr>
        <w:t xml:space="preserve"> </w:t>
      </w:r>
      <w:r w:rsidRPr="00041CB8">
        <w:rPr>
          <w:rFonts w:ascii="David" w:hAnsi="David" w:hint="eastAsia"/>
          <w:szCs w:val="24"/>
          <w:rtl/>
        </w:rPr>
        <w:t>הח</w:t>
      </w:r>
      <w:r w:rsidRPr="00041CB8">
        <w:rPr>
          <w:rFonts w:ascii="David" w:hAnsi="David"/>
          <w:szCs w:val="24"/>
          <w:rtl/>
        </w:rPr>
        <w:t xml:space="preserve">"מ _________________, </w:t>
      </w:r>
      <w:r w:rsidRPr="00041CB8">
        <w:rPr>
          <w:rFonts w:ascii="David" w:hAnsi="David" w:hint="eastAsia"/>
          <w:szCs w:val="24"/>
          <w:rtl/>
        </w:rPr>
        <w:t>עו</w:t>
      </w:r>
      <w:r w:rsidRPr="00041CB8">
        <w:rPr>
          <w:rFonts w:ascii="David" w:hAnsi="David"/>
          <w:szCs w:val="24"/>
          <w:rtl/>
        </w:rPr>
        <w:t xml:space="preserve">"ד, </w:t>
      </w:r>
      <w:r w:rsidRPr="00041CB8">
        <w:rPr>
          <w:rFonts w:ascii="David" w:hAnsi="David" w:hint="eastAsia"/>
          <w:szCs w:val="24"/>
          <w:rtl/>
        </w:rPr>
        <w:t>מאשר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w:t>
      </w:r>
      <w:r w:rsidRPr="00041CB8">
        <w:rPr>
          <w:rFonts w:ascii="David" w:hAnsi="David"/>
          <w:szCs w:val="24"/>
          <w:rtl/>
        </w:rPr>
        <w:t xml:space="preserve">"ה </w:t>
      </w:r>
      <w:r w:rsidRPr="00041CB8">
        <w:rPr>
          <w:rFonts w:ascii="David" w:hAnsi="David" w:hint="eastAsia"/>
          <w:szCs w:val="24"/>
          <w:rtl/>
        </w:rPr>
        <w:t>החתומים</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 xml:space="preserve"> ____________ </w:t>
      </w: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ת</w:t>
      </w:r>
      <w:r w:rsidRPr="00041CB8">
        <w:rPr>
          <w:rFonts w:ascii="David" w:hAnsi="David"/>
          <w:szCs w:val="24"/>
          <w:rtl/>
        </w:rPr>
        <w:t xml:space="preserve">.ז. ___________ </w:t>
      </w:r>
      <w:r w:rsidRPr="00041CB8">
        <w:rPr>
          <w:rFonts w:ascii="David" w:hAnsi="David" w:hint="eastAsia"/>
          <w:szCs w:val="24"/>
          <w:rtl/>
        </w:rPr>
        <w:t>ו</w:t>
      </w:r>
      <w:r w:rsidRPr="00041CB8">
        <w:rPr>
          <w:rFonts w:ascii="David" w:hAnsi="David"/>
          <w:szCs w:val="24"/>
          <w:rtl/>
        </w:rPr>
        <w:t xml:space="preserve">-_________________ </w:t>
      </w: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ת</w:t>
      </w:r>
      <w:r w:rsidRPr="00041CB8">
        <w:rPr>
          <w:rFonts w:ascii="David" w:hAnsi="David"/>
          <w:szCs w:val="24"/>
          <w:rtl/>
        </w:rPr>
        <w:t xml:space="preserve">.ז. ________, </w:t>
      </w:r>
      <w:r w:rsidRPr="00041CB8">
        <w:rPr>
          <w:rFonts w:ascii="David" w:hAnsi="David" w:hint="eastAsia"/>
          <w:szCs w:val="24"/>
          <w:rtl/>
        </w:rPr>
        <w:t>המוכרים</w:t>
      </w:r>
      <w:r w:rsidRPr="00041CB8">
        <w:rPr>
          <w:rFonts w:ascii="David" w:hAnsi="David"/>
          <w:szCs w:val="24"/>
          <w:rtl/>
        </w:rPr>
        <w:t xml:space="preserve"> </w:t>
      </w:r>
      <w:r w:rsidRPr="00041CB8">
        <w:rPr>
          <w:rFonts w:ascii="David" w:hAnsi="David" w:hint="eastAsia"/>
          <w:szCs w:val="24"/>
          <w:rtl/>
        </w:rPr>
        <w:t>לי</w:t>
      </w:r>
      <w:r w:rsidRPr="00041CB8">
        <w:rPr>
          <w:rFonts w:ascii="David" w:hAnsi="David"/>
          <w:szCs w:val="24"/>
          <w:rtl/>
        </w:rPr>
        <w:t xml:space="preserve"> </w:t>
      </w:r>
      <w:r w:rsidRPr="00041CB8">
        <w:rPr>
          <w:rFonts w:ascii="David" w:hAnsi="David" w:hint="eastAsia"/>
          <w:szCs w:val="24"/>
          <w:rtl/>
        </w:rPr>
        <w:t>אישית</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זוהו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תעודות</w:t>
      </w:r>
      <w:r w:rsidRPr="00041CB8">
        <w:rPr>
          <w:rFonts w:ascii="David" w:hAnsi="David"/>
          <w:szCs w:val="24"/>
          <w:rtl/>
        </w:rPr>
        <w:t xml:space="preserve"> </w:t>
      </w:r>
      <w:r w:rsidRPr="00041CB8">
        <w:rPr>
          <w:rFonts w:ascii="David" w:hAnsi="David" w:hint="eastAsia"/>
          <w:szCs w:val="24"/>
          <w:rtl/>
        </w:rPr>
        <w:t>הזהות</w:t>
      </w:r>
      <w:r w:rsidRPr="00041CB8">
        <w:rPr>
          <w:rFonts w:ascii="David" w:hAnsi="David"/>
          <w:szCs w:val="24"/>
          <w:rtl/>
        </w:rPr>
        <w:t xml:space="preserve">, </w:t>
      </w:r>
      <w:r w:rsidRPr="00041CB8">
        <w:rPr>
          <w:rFonts w:ascii="David" w:hAnsi="David" w:hint="eastAsia"/>
          <w:szCs w:val="24"/>
          <w:rtl/>
        </w:rPr>
        <w:t>חתמו</w:t>
      </w:r>
      <w:r w:rsidRPr="00041CB8">
        <w:rPr>
          <w:rFonts w:ascii="David" w:hAnsi="David"/>
          <w:szCs w:val="24"/>
          <w:rtl/>
        </w:rPr>
        <w:t xml:space="preserve"> </w:t>
      </w:r>
      <w:r w:rsidRPr="00041CB8">
        <w:rPr>
          <w:rFonts w:ascii="David" w:hAnsi="David" w:hint="eastAsia"/>
          <w:szCs w:val="24"/>
          <w:rtl/>
        </w:rPr>
        <w:t>בפני</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תאגיד</w:t>
      </w:r>
      <w:r w:rsidRPr="00041CB8">
        <w:rPr>
          <w:rFonts w:ascii="David" w:hAnsi="David"/>
          <w:szCs w:val="24"/>
          <w:rtl/>
        </w:rPr>
        <w:t xml:space="preserve">___________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וכי</w:t>
      </w:r>
      <w:r w:rsidRPr="00041CB8">
        <w:rPr>
          <w:rFonts w:ascii="David" w:hAnsi="David"/>
          <w:szCs w:val="24"/>
          <w:rtl/>
        </w:rPr>
        <w:t xml:space="preserve"> </w:t>
      </w:r>
      <w:r w:rsidRPr="00041CB8">
        <w:rPr>
          <w:rFonts w:ascii="David" w:hAnsi="David" w:hint="eastAsia"/>
          <w:szCs w:val="24"/>
          <w:rtl/>
        </w:rPr>
        <w:t>הם</w:t>
      </w:r>
      <w:r w:rsidRPr="00041CB8">
        <w:rPr>
          <w:rFonts w:ascii="David" w:hAnsi="David"/>
          <w:szCs w:val="24"/>
          <w:rtl/>
        </w:rPr>
        <w:t xml:space="preserve"> </w:t>
      </w:r>
      <w:r w:rsidRPr="00041CB8">
        <w:rPr>
          <w:rFonts w:ascii="David" w:hAnsi="David" w:hint="eastAsia"/>
          <w:szCs w:val="24"/>
          <w:rtl/>
        </w:rPr>
        <w:t>מוסמכים</w:t>
      </w:r>
      <w:r w:rsidRPr="00041CB8">
        <w:rPr>
          <w:rFonts w:ascii="David" w:hAnsi="David"/>
          <w:szCs w:val="24"/>
          <w:rtl/>
        </w:rPr>
        <w:t xml:space="preserve"> </w:t>
      </w:r>
      <w:r w:rsidRPr="00041CB8">
        <w:rPr>
          <w:rFonts w:ascii="David" w:hAnsi="David" w:hint="eastAsia"/>
          <w:szCs w:val="24"/>
          <w:rtl/>
        </w:rPr>
        <w:t>לעשות</w:t>
      </w:r>
      <w:r w:rsidRPr="00041CB8">
        <w:rPr>
          <w:rFonts w:ascii="David" w:hAnsi="David"/>
          <w:szCs w:val="24"/>
          <w:rtl/>
        </w:rPr>
        <w:t xml:space="preserve"> </w:t>
      </w:r>
      <w:r w:rsidRPr="00041CB8">
        <w:rPr>
          <w:rFonts w:ascii="David" w:hAnsi="David" w:hint="eastAsia"/>
          <w:szCs w:val="24"/>
          <w:rtl/>
        </w:rPr>
        <w:t>כן</w:t>
      </w:r>
      <w:r w:rsidRPr="00041CB8">
        <w:rPr>
          <w:rFonts w:ascii="David" w:hAnsi="David"/>
          <w:szCs w:val="24"/>
          <w:rtl/>
        </w:rPr>
        <w:t xml:space="preserve"> </w:t>
      </w:r>
      <w:r w:rsidRPr="00041CB8">
        <w:rPr>
          <w:rFonts w:ascii="David" w:hAnsi="David" w:hint="eastAsia"/>
          <w:szCs w:val="24"/>
          <w:rtl/>
        </w:rPr>
        <w:t>ולחייב</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תאגיד</w:t>
      </w:r>
      <w:r w:rsidRPr="00041CB8">
        <w:rPr>
          <w:rFonts w:ascii="David" w:hAnsi="David"/>
          <w:szCs w:val="24"/>
          <w:rtl/>
        </w:rPr>
        <w:t xml:space="preserve">_____________ </w:t>
      </w:r>
      <w:r w:rsidRPr="00041CB8">
        <w:rPr>
          <w:rFonts w:ascii="David" w:hAnsi="David" w:hint="eastAsia"/>
          <w:szCs w:val="24"/>
          <w:rtl/>
        </w:rPr>
        <w:t>בחתימותיהם</w:t>
      </w:r>
      <w:r w:rsidRPr="00041CB8">
        <w:rPr>
          <w:rFonts w:ascii="David" w:hAnsi="David"/>
          <w:szCs w:val="24"/>
          <w:rtl/>
        </w:rPr>
        <w:t>.</w:t>
      </w:r>
    </w:p>
    <w:p w14:paraId="64FB3EA8" w14:textId="77777777" w:rsidR="001D2FD9" w:rsidRPr="00041CB8" w:rsidRDefault="001D2FD9" w:rsidP="00041CB8">
      <w:pPr>
        <w:tabs>
          <w:tab w:val="left" w:pos="8958"/>
        </w:tabs>
        <w:spacing w:line="360" w:lineRule="auto"/>
        <w:rPr>
          <w:rFonts w:ascii="David" w:hAnsi="David"/>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D2FD9" w:rsidRPr="000D0334" w14:paraId="380E1A35" w14:textId="77777777" w:rsidTr="00B33780">
        <w:tc>
          <w:tcPr>
            <w:tcW w:w="2657" w:type="dxa"/>
            <w:tcBorders>
              <w:top w:val="single" w:sz="6" w:space="0" w:color="auto"/>
              <w:left w:val="nil"/>
              <w:bottom w:val="nil"/>
              <w:right w:val="nil"/>
            </w:tcBorders>
            <w:hideMark/>
          </w:tcPr>
          <w:p w14:paraId="159F909F" w14:textId="34754E26" w:rsidR="001D2FD9" w:rsidRPr="00041CB8" w:rsidRDefault="00B33780" w:rsidP="00041CB8">
            <w:pPr>
              <w:tabs>
                <w:tab w:val="left" w:pos="8958"/>
              </w:tabs>
              <w:spacing w:line="360" w:lineRule="auto"/>
              <w:jc w:val="center"/>
              <w:rPr>
                <w:rFonts w:ascii="David" w:hAnsi="David"/>
                <w:szCs w:val="24"/>
                <w:rtl/>
              </w:rPr>
            </w:pPr>
            <w:r w:rsidRPr="00041CB8">
              <w:rPr>
                <w:rFonts w:ascii="David" w:hAnsi="David"/>
                <w:szCs w:val="24"/>
              </w:rPr>
              <w:br w:type="page"/>
            </w:r>
            <w:r w:rsidR="001D2FD9" w:rsidRPr="00041CB8">
              <w:rPr>
                <w:rFonts w:ascii="David" w:hAnsi="David" w:hint="eastAsia"/>
                <w:szCs w:val="24"/>
                <w:rtl/>
              </w:rPr>
              <w:t>תאריך</w:t>
            </w:r>
          </w:p>
        </w:tc>
        <w:tc>
          <w:tcPr>
            <w:tcW w:w="3314" w:type="dxa"/>
            <w:tcBorders>
              <w:top w:val="nil"/>
              <w:left w:val="nil"/>
              <w:bottom w:val="nil"/>
              <w:right w:val="nil"/>
            </w:tcBorders>
          </w:tcPr>
          <w:p w14:paraId="257BD238" w14:textId="77777777" w:rsidR="001D2FD9" w:rsidRPr="00041CB8" w:rsidRDefault="001D2FD9" w:rsidP="00041CB8">
            <w:pPr>
              <w:tabs>
                <w:tab w:val="left" w:pos="8958"/>
              </w:tabs>
              <w:spacing w:line="360" w:lineRule="auto"/>
              <w:jc w:val="center"/>
              <w:rPr>
                <w:rFonts w:ascii="David" w:hAnsi="David"/>
                <w:szCs w:val="24"/>
                <w:rtl/>
              </w:rPr>
            </w:pPr>
          </w:p>
        </w:tc>
        <w:tc>
          <w:tcPr>
            <w:tcW w:w="3314" w:type="dxa"/>
            <w:tcBorders>
              <w:top w:val="single" w:sz="6" w:space="0" w:color="auto"/>
              <w:left w:val="nil"/>
              <w:bottom w:val="nil"/>
              <w:right w:val="nil"/>
            </w:tcBorders>
            <w:hideMark/>
          </w:tcPr>
          <w:p w14:paraId="1A3C7980" w14:textId="33E22BEB"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p>
          <w:p w14:paraId="1D0DDE19"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 וחותמת</w:t>
            </w:r>
          </w:p>
        </w:tc>
      </w:tr>
    </w:tbl>
    <w:p w14:paraId="101034C7" w14:textId="77777777" w:rsidR="001D2FD9" w:rsidRPr="00041CB8" w:rsidRDefault="001D2FD9" w:rsidP="00041CB8">
      <w:pPr>
        <w:tabs>
          <w:tab w:val="left" w:pos="8958"/>
        </w:tabs>
        <w:bidi w:val="0"/>
        <w:spacing w:line="360" w:lineRule="auto"/>
        <w:rPr>
          <w:rFonts w:ascii="David" w:hAnsi="David"/>
          <w:szCs w:val="24"/>
        </w:rPr>
      </w:pPr>
    </w:p>
    <w:p w14:paraId="2C59FDF4" w14:textId="77777777" w:rsidR="00B33780" w:rsidRPr="00041CB8" w:rsidRDefault="00B33780" w:rsidP="00041CB8">
      <w:pPr>
        <w:tabs>
          <w:tab w:val="left" w:pos="8958"/>
        </w:tabs>
        <w:spacing w:line="360" w:lineRule="auto"/>
        <w:rPr>
          <w:rFonts w:ascii="David" w:hAnsi="David"/>
          <w:szCs w:val="24"/>
        </w:rPr>
      </w:pPr>
      <w:r w:rsidRPr="00041CB8">
        <w:rPr>
          <w:rFonts w:ascii="David" w:hAnsi="David"/>
          <w:b/>
          <w:bCs/>
          <w:szCs w:val="24"/>
        </w:rPr>
        <w:br w:type="page"/>
      </w:r>
    </w:p>
    <w:tbl>
      <w:tblPr>
        <w:tblpPr w:leftFromText="181" w:rightFromText="181" w:bottomFromText="284" w:vertAnchor="text" w:horzAnchor="margin" w:tblpY="-83"/>
        <w:bidiVisual/>
        <w:tblW w:w="864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7"/>
      </w:tblGrid>
      <w:tr w:rsidR="001D2FD9" w:rsidRPr="000D0334" w14:paraId="2C0F52DB" w14:textId="77777777" w:rsidTr="00650E0A">
        <w:trPr>
          <w:trHeight w:hRule="exact" w:val="561"/>
        </w:trPr>
        <w:tc>
          <w:tcPr>
            <w:tcW w:w="8647" w:type="dxa"/>
            <w:tcBorders>
              <w:top w:val="nil"/>
              <w:bottom w:val="nil"/>
            </w:tcBorders>
            <w:shd w:val="clear" w:color="auto" w:fill="D9D9D9" w:themeFill="background1" w:themeFillShade="D9"/>
            <w:vAlign w:val="center"/>
          </w:tcPr>
          <w:p w14:paraId="58C581BF" w14:textId="1343D549"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ג</w:t>
            </w:r>
          </w:p>
        </w:tc>
      </w:tr>
      <w:tr w:rsidR="001D2FD9" w:rsidRPr="000D0334" w14:paraId="556D7555" w14:textId="77777777" w:rsidTr="00650E0A">
        <w:trPr>
          <w:trHeight w:hRule="exact" w:val="561"/>
        </w:trPr>
        <w:tc>
          <w:tcPr>
            <w:tcW w:w="8647" w:type="dxa"/>
            <w:tcBorders>
              <w:top w:val="nil"/>
              <w:bottom w:val="nil"/>
            </w:tcBorders>
            <w:shd w:val="clear" w:color="auto" w:fill="1B3461"/>
            <w:vAlign w:val="center"/>
          </w:tcPr>
          <w:p w14:paraId="62EA668F"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היעדר הרשעות בגין העסקת עובדים זרים ושכר מינימום</w:t>
            </w:r>
          </w:p>
        </w:tc>
      </w:tr>
    </w:tbl>
    <w:p w14:paraId="633B219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E852E71" w14:textId="77777777" w:rsidR="001D2FD9" w:rsidRPr="00041CB8" w:rsidRDefault="001D2FD9" w:rsidP="00041CB8">
      <w:pPr>
        <w:tabs>
          <w:tab w:val="left" w:pos="8958"/>
        </w:tabs>
        <w:spacing w:line="360" w:lineRule="auto"/>
        <w:jc w:val="both"/>
        <w:rPr>
          <w:rFonts w:ascii="David" w:hAnsi="David"/>
          <w:szCs w:val="24"/>
          <w:rtl/>
        </w:rPr>
      </w:pPr>
    </w:p>
    <w:p w14:paraId="06539DEA" w14:textId="6E890D34"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הנני נותן תצהיר זה בשם ___________________ שהוא המציע (להלן: "</w:t>
      </w:r>
      <w:r w:rsidRPr="00041CB8">
        <w:rPr>
          <w:rFonts w:ascii="David" w:hAnsi="David"/>
          <w:b/>
          <w:bCs/>
          <w:szCs w:val="24"/>
          <w:rtl/>
        </w:rPr>
        <w:t>המציע</w:t>
      </w:r>
      <w:r w:rsidRPr="00041CB8">
        <w:rPr>
          <w:rFonts w:ascii="David" w:hAnsi="David"/>
          <w:szCs w:val="24"/>
          <w:rtl/>
        </w:rPr>
        <w:t xml:space="preserve">")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Pr="00041CB8">
        <w:rPr>
          <w:rFonts w:ascii="David" w:hAnsi="David"/>
          <w:szCs w:val="24"/>
          <w:rtl/>
        </w:rPr>
        <w:t xml:space="preserve">שפורסם על ידי משרד </w:t>
      </w:r>
      <w:r w:rsidR="00E60E12" w:rsidRPr="00041CB8">
        <w:rPr>
          <w:rFonts w:ascii="David" w:hAnsi="David"/>
          <w:szCs w:val="24"/>
          <w:rtl/>
        </w:rPr>
        <w:t>האנרגיה</w:t>
      </w:r>
      <w:r w:rsidRPr="00041CB8">
        <w:rPr>
          <w:rFonts w:ascii="David" w:hAnsi="David"/>
          <w:szCs w:val="24"/>
          <w:rtl/>
        </w:rPr>
        <w:t xml:space="preserve">. אני מצהיר/ה כי הנני מוסמך/ת לתת תצהיר זה בשם המציע. </w:t>
      </w:r>
    </w:p>
    <w:p w14:paraId="50DDCD09" w14:textId="77777777" w:rsidR="001D2FD9" w:rsidRPr="00041CB8" w:rsidRDefault="001D2FD9" w:rsidP="00041CB8">
      <w:pPr>
        <w:tabs>
          <w:tab w:val="left" w:pos="8958"/>
        </w:tabs>
        <w:spacing w:line="360" w:lineRule="auto"/>
        <w:jc w:val="both"/>
        <w:rPr>
          <w:rFonts w:ascii="David" w:hAnsi="David"/>
          <w:szCs w:val="24"/>
          <w:rtl/>
        </w:rPr>
      </w:pPr>
    </w:p>
    <w:p w14:paraId="680FA07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בתצהירי זה, משמעותו של המונח "</w:t>
      </w:r>
      <w:r w:rsidRPr="00041CB8">
        <w:rPr>
          <w:rFonts w:ascii="David" w:hAnsi="David"/>
          <w:b/>
          <w:bCs/>
          <w:szCs w:val="24"/>
          <w:rtl/>
        </w:rPr>
        <w:t>בעל זיקה</w:t>
      </w:r>
      <w:r w:rsidRPr="00041CB8">
        <w:rPr>
          <w:rFonts w:ascii="David" w:hAnsi="David"/>
          <w:szCs w:val="24"/>
          <w:rtl/>
        </w:rPr>
        <w:t>" כהגדרתו בחוק עסקאות גופים ציבוריים התשל"ו-1976 (להלן: "</w:t>
      </w:r>
      <w:r w:rsidRPr="00041CB8">
        <w:rPr>
          <w:rFonts w:ascii="David" w:hAnsi="David"/>
          <w:b/>
          <w:bCs/>
          <w:szCs w:val="24"/>
          <w:rtl/>
        </w:rPr>
        <w:t>חוק עסקאות גופים ציבוריים</w:t>
      </w:r>
      <w:r w:rsidRPr="00041CB8">
        <w:rPr>
          <w:rFonts w:ascii="David" w:hAnsi="David"/>
          <w:szCs w:val="24"/>
          <w:rtl/>
        </w:rPr>
        <w:t xml:space="preserve">"). אני מאשר/ת כי הוסברה לי משמעותו של מונח זה וכי אני מבין/ה אותו. </w:t>
      </w:r>
    </w:p>
    <w:p w14:paraId="3A8CF3E4"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משמעותו</w:t>
      </w:r>
      <w:r w:rsidRPr="00041CB8">
        <w:rPr>
          <w:rFonts w:ascii="David" w:hAnsi="David"/>
          <w:szCs w:val="24"/>
          <w:rtl/>
        </w:rPr>
        <w:t xml:space="preserve"> של המונח </w:t>
      </w:r>
      <w:r w:rsidRPr="00041CB8">
        <w:rPr>
          <w:rFonts w:ascii="David" w:hAnsi="David"/>
          <w:b/>
          <w:bCs/>
          <w:szCs w:val="24"/>
          <w:rtl/>
        </w:rPr>
        <w:t>"עבירה"</w:t>
      </w:r>
      <w:r w:rsidRPr="00041CB8">
        <w:rPr>
          <w:rFonts w:ascii="David" w:hAnsi="David"/>
          <w:szCs w:val="24"/>
          <w:rtl/>
        </w:rPr>
        <w:t>–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753DC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המציע הינו תאגיד הרשום בישראל.</w:t>
      </w:r>
    </w:p>
    <w:p w14:paraId="48D0E8B8" w14:textId="77777777" w:rsidR="001D2FD9" w:rsidRPr="00041CB8" w:rsidRDefault="001D2FD9" w:rsidP="00041CB8">
      <w:pPr>
        <w:tabs>
          <w:tab w:val="left" w:pos="8958"/>
        </w:tabs>
        <w:spacing w:line="360" w:lineRule="auto"/>
        <w:jc w:val="both"/>
        <w:rPr>
          <w:rFonts w:ascii="David" w:hAnsi="David"/>
          <w:szCs w:val="24"/>
          <w:rtl/>
        </w:rPr>
      </w:pPr>
    </w:p>
    <w:p w14:paraId="117CAF5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(סמן </w:t>
      </w:r>
      <w:r w:rsidRPr="00041CB8">
        <w:rPr>
          <w:rFonts w:ascii="David" w:hAnsi="David"/>
          <w:szCs w:val="24"/>
        </w:rPr>
        <w:t>x</w:t>
      </w:r>
      <w:r w:rsidRPr="00041CB8">
        <w:rPr>
          <w:rFonts w:ascii="David" w:hAnsi="David"/>
          <w:szCs w:val="24"/>
          <w:rtl/>
        </w:rPr>
        <w:t xml:space="preserve"> במשבצת המתאימה)</w:t>
      </w:r>
    </w:p>
    <w:p w14:paraId="7760586D" w14:textId="42D0ABB4"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Pr>
      </w:pPr>
      <w:r w:rsidRPr="00041CB8">
        <w:rPr>
          <w:rFonts w:ascii="David" w:hAnsi="David"/>
          <w:szCs w:val="24"/>
          <w:rtl/>
        </w:rPr>
        <w:t xml:space="preserve">המציע ובעל זיקה אליו </w:t>
      </w:r>
      <w:r w:rsidRPr="00041CB8">
        <w:rPr>
          <w:rFonts w:ascii="David" w:hAnsi="David"/>
          <w:b/>
          <w:bCs/>
          <w:szCs w:val="24"/>
          <w:u w:val="single"/>
          <w:rtl/>
        </w:rPr>
        <w:t>לא הורשעו</w:t>
      </w:r>
      <w:r w:rsidRPr="00041CB8">
        <w:rPr>
          <w:rFonts w:ascii="David" w:hAnsi="David"/>
          <w:szCs w:val="24"/>
          <w:rtl/>
        </w:rPr>
        <w:t xml:space="preserve"> ביותר משתי עבירותעד למועד האחרון להגשת ההצעות (להלן: "</w:t>
      </w:r>
      <w:r w:rsidRPr="00041CB8">
        <w:rPr>
          <w:rFonts w:ascii="David" w:hAnsi="David"/>
          <w:b/>
          <w:bCs/>
          <w:szCs w:val="24"/>
          <w:rtl/>
        </w:rPr>
        <w:t>מועד להגשה</w:t>
      </w:r>
      <w:r w:rsidRPr="00041CB8">
        <w:rPr>
          <w:rFonts w:ascii="David" w:hAnsi="David"/>
          <w:szCs w:val="24"/>
          <w:rtl/>
        </w:rPr>
        <w:t xml:space="preserve">") מטעם המציע במכרז פומבי מס' </w:t>
      </w:r>
      <w:r w:rsidR="00D1783A" w:rsidRPr="00041CB8">
        <w:rPr>
          <w:rFonts w:ascii="David" w:hAnsi="David"/>
          <w:szCs w:val="24"/>
          <w:rtl/>
        </w:rPr>
        <w:t>33/2018</w:t>
      </w:r>
      <w:r w:rsidRPr="00041CB8">
        <w:rPr>
          <w:rFonts w:ascii="David" w:hAnsi="David"/>
          <w:szCs w:val="24"/>
          <w:rtl/>
        </w:rPr>
        <w:t xml:space="preserve">  למתן שירותיתכנון אסטרטגי, מיפוי, סימון, פירוק, העברת ציוד לוגיסטי ומערכות תקשוב, התקנת והפעלתם בג'נרי 2.</w:t>
      </w:r>
    </w:p>
    <w:p w14:paraId="462D3F0A" w14:textId="473B3569"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Pr>
      </w:pPr>
      <w:r w:rsidRPr="00041CB8">
        <w:rPr>
          <w:rFonts w:ascii="David" w:hAnsi="David"/>
          <w:szCs w:val="24"/>
          <w:rtl/>
        </w:rPr>
        <w:t xml:space="preserve">המציע או בעל זיקה אליו </w:t>
      </w:r>
      <w:r w:rsidRPr="00041CB8">
        <w:rPr>
          <w:rFonts w:ascii="David" w:hAnsi="David"/>
          <w:b/>
          <w:bCs/>
          <w:szCs w:val="24"/>
          <w:u w:val="single"/>
          <w:rtl/>
        </w:rPr>
        <w:t>הורשעו</w:t>
      </w:r>
      <w:r w:rsidRPr="00041CB8">
        <w:rPr>
          <w:rFonts w:ascii="David" w:hAnsi="David"/>
          <w:szCs w:val="24"/>
          <w:rtl/>
        </w:rPr>
        <w:t xml:space="preserve"> בפסק דין ביותר משתי עבירות</w:t>
      </w:r>
      <w:r w:rsidR="00B33780" w:rsidRPr="00041CB8">
        <w:rPr>
          <w:rFonts w:ascii="David" w:hAnsi="David"/>
          <w:szCs w:val="24"/>
          <w:rtl/>
        </w:rPr>
        <w:t xml:space="preserve"> </w:t>
      </w:r>
      <w:r w:rsidRPr="00041CB8">
        <w:rPr>
          <w:rFonts w:ascii="David" w:hAnsi="David"/>
          <w:b/>
          <w:bCs/>
          <w:szCs w:val="24"/>
          <w:u w:val="single"/>
          <w:rtl/>
        </w:rPr>
        <w:t>וחלפה שנה אחת</w:t>
      </w:r>
      <w:r w:rsidRPr="00041CB8">
        <w:rPr>
          <w:rFonts w:ascii="David" w:hAnsi="David"/>
          <w:szCs w:val="24"/>
          <w:rtl/>
        </w:rPr>
        <w:t xml:space="preserve"> לפחות ממועד ההרשעה האחרונה ועד למועד ההגשה. </w:t>
      </w:r>
    </w:p>
    <w:p w14:paraId="50D83CC5" w14:textId="39D7FBF6"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tl/>
        </w:rPr>
      </w:pPr>
      <w:r w:rsidRPr="00041CB8">
        <w:rPr>
          <w:rFonts w:ascii="David" w:hAnsi="David"/>
          <w:szCs w:val="24"/>
          <w:rtl/>
        </w:rPr>
        <w:lastRenderedPageBreak/>
        <w:t xml:space="preserve">המציע או בעל זיקה אליו </w:t>
      </w:r>
      <w:r w:rsidRPr="00041CB8">
        <w:rPr>
          <w:rFonts w:ascii="David" w:hAnsi="David"/>
          <w:b/>
          <w:bCs/>
          <w:szCs w:val="24"/>
          <w:u w:val="single"/>
          <w:rtl/>
        </w:rPr>
        <w:t>הורשעו</w:t>
      </w:r>
      <w:r w:rsidRPr="00041CB8">
        <w:rPr>
          <w:rFonts w:ascii="David" w:hAnsi="David"/>
          <w:szCs w:val="24"/>
          <w:rtl/>
        </w:rPr>
        <w:t xml:space="preserve"> בפסק דין  ביותר משתי עבירות</w:t>
      </w:r>
      <w:r w:rsidR="00B33780" w:rsidRPr="00041CB8">
        <w:rPr>
          <w:rFonts w:ascii="David" w:hAnsi="David"/>
          <w:szCs w:val="24"/>
          <w:rtl/>
        </w:rPr>
        <w:t xml:space="preserve"> </w:t>
      </w:r>
      <w:r w:rsidRPr="00041CB8">
        <w:rPr>
          <w:rFonts w:ascii="David" w:hAnsi="David"/>
          <w:b/>
          <w:bCs/>
          <w:szCs w:val="24"/>
          <w:u w:val="single"/>
          <w:rtl/>
        </w:rPr>
        <w:t>ולא חלפה שנה אחת</w:t>
      </w:r>
      <w:r w:rsidRPr="00041CB8">
        <w:rPr>
          <w:rFonts w:ascii="David" w:hAnsi="David"/>
          <w:szCs w:val="24"/>
          <w:rtl/>
        </w:rPr>
        <w:t xml:space="preserve"> לפחות ממועד ההרשעה האחרונה ועד למועד ההגשה. </w:t>
      </w:r>
    </w:p>
    <w:p w14:paraId="12A03F1D" w14:textId="77777777" w:rsidR="001D2FD9" w:rsidRPr="00041CB8" w:rsidRDefault="001D2FD9" w:rsidP="00041CB8">
      <w:pPr>
        <w:tabs>
          <w:tab w:val="left" w:pos="8958"/>
        </w:tabs>
        <w:spacing w:line="360" w:lineRule="auto"/>
        <w:jc w:val="both"/>
        <w:rPr>
          <w:rFonts w:ascii="David" w:hAnsi="David"/>
          <w:b/>
          <w:bCs/>
          <w:szCs w:val="24"/>
          <w:rtl/>
        </w:rPr>
      </w:pPr>
    </w:p>
    <w:p w14:paraId="28A2047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זה שמי, להלן חתימתי ותוכן תצהירי דלעיל אמת. </w:t>
      </w:r>
    </w:p>
    <w:p w14:paraId="4364BB12" w14:textId="517567B8" w:rsidR="0090683E" w:rsidRPr="00041CB8" w:rsidRDefault="0090683E" w:rsidP="00041CB8">
      <w:pPr>
        <w:tabs>
          <w:tab w:val="left" w:pos="8958"/>
        </w:tabs>
        <w:spacing w:line="360" w:lineRule="auto"/>
        <w:jc w:val="both"/>
        <w:rPr>
          <w:rFonts w:ascii="David" w:hAnsi="David"/>
          <w:szCs w:val="24"/>
          <w:rtl/>
        </w:rPr>
      </w:pPr>
    </w:p>
    <w:p w14:paraId="09926D3D" w14:textId="77777777" w:rsidR="0090683E" w:rsidRPr="00041CB8" w:rsidRDefault="0090683E" w:rsidP="00041CB8">
      <w:pPr>
        <w:tabs>
          <w:tab w:val="left" w:pos="8958"/>
        </w:tabs>
        <w:spacing w:line="360" w:lineRule="auto"/>
        <w:jc w:val="both"/>
        <w:rPr>
          <w:rFonts w:ascii="David" w:hAnsi="David"/>
          <w:szCs w:val="24"/>
          <w:rtl/>
        </w:rPr>
      </w:pPr>
    </w:p>
    <w:p w14:paraId="6A9132C6"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7"/>
        <w:gridCol w:w="1068"/>
        <w:gridCol w:w="2272"/>
        <w:gridCol w:w="938"/>
        <w:gridCol w:w="2171"/>
      </w:tblGrid>
      <w:tr w:rsidR="001D2FD9" w:rsidRPr="000D0334" w14:paraId="6E444F8D" w14:textId="77777777" w:rsidTr="00A148C9">
        <w:trPr>
          <w:jc w:val="center"/>
        </w:trPr>
        <w:tc>
          <w:tcPr>
            <w:tcW w:w="2144" w:type="dxa"/>
            <w:tcBorders>
              <w:top w:val="single" w:sz="4" w:space="0" w:color="auto"/>
            </w:tcBorders>
          </w:tcPr>
          <w:p w14:paraId="5F55B9F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6CBD8A6"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054340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p>
        </w:tc>
        <w:tc>
          <w:tcPr>
            <w:tcW w:w="993" w:type="dxa"/>
          </w:tcPr>
          <w:p w14:paraId="00152E1A"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47965B9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611DE36" w14:textId="77777777" w:rsidR="00740C05" w:rsidRDefault="00740C05"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72BE0D18" w14:textId="77777777" w:rsidR="00740C05" w:rsidRDefault="00740C05"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75B540F0"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458926D5"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A385BB"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BA025F" w:rsidRPr="000D0334" w14:paraId="75427485" w14:textId="77777777" w:rsidTr="003C5BF4">
        <w:trPr>
          <w:jc w:val="center"/>
        </w:trPr>
        <w:tc>
          <w:tcPr>
            <w:tcW w:w="2144" w:type="dxa"/>
            <w:tcBorders>
              <w:top w:val="single" w:sz="4" w:space="0" w:color="auto"/>
            </w:tcBorders>
          </w:tcPr>
          <w:p w14:paraId="273934A7"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8A5C541" w14:textId="77777777" w:rsidR="00BA025F" w:rsidRPr="00041CB8" w:rsidRDefault="00BA025F"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6A8D3F9A"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47CDF3DA" w14:textId="77777777" w:rsidR="00BA025F" w:rsidRPr="00041CB8" w:rsidRDefault="00BA025F"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4310C42B"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69C6A1B9" w14:textId="74C59339"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szCs w:val="24"/>
          <w:rtl/>
        </w:rPr>
        <w:br/>
      </w:r>
    </w:p>
    <w:p w14:paraId="6938CB86" w14:textId="77777777" w:rsidR="00BA025F" w:rsidRPr="00041CB8" w:rsidRDefault="00BA025F" w:rsidP="00041CB8">
      <w:pPr>
        <w:tabs>
          <w:tab w:val="left" w:pos="8958"/>
        </w:tabs>
        <w:spacing w:line="360" w:lineRule="auto"/>
        <w:jc w:val="center"/>
        <w:rPr>
          <w:rFonts w:ascii="David" w:hAnsi="David"/>
          <w:szCs w:val="24"/>
          <w:rtl/>
        </w:rPr>
      </w:pPr>
    </w:p>
    <w:p w14:paraId="42E4C0C7" w14:textId="77777777" w:rsidR="00BA025F" w:rsidRPr="00041CB8" w:rsidRDefault="00BA025F" w:rsidP="00041CB8">
      <w:pPr>
        <w:tabs>
          <w:tab w:val="left" w:pos="8958"/>
        </w:tabs>
        <w:spacing w:line="360" w:lineRule="auto"/>
        <w:jc w:val="center"/>
        <w:rPr>
          <w:rFonts w:ascii="David" w:hAnsi="David"/>
          <w:szCs w:val="24"/>
          <w:rtl/>
        </w:rPr>
      </w:pPr>
    </w:p>
    <w:p w14:paraId="5C700B4F" w14:textId="77777777" w:rsidR="00BA025F" w:rsidRPr="00041CB8" w:rsidRDefault="00BA025F" w:rsidP="00041CB8">
      <w:pPr>
        <w:tabs>
          <w:tab w:val="left" w:pos="8958"/>
        </w:tabs>
        <w:spacing w:line="360" w:lineRule="auto"/>
        <w:jc w:val="center"/>
        <w:rPr>
          <w:rFonts w:ascii="David" w:hAnsi="David"/>
          <w:szCs w:val="24"/>
          <w:rtl/>
        </w:rPr>
      </w:pPr>
    </w:p>
    <w:p w14:paraId="516EB130" w14:textId="77777777" w:rsidR="00BA025F" w:rsidRPr="00041CB8" w:rsidRDefault="00BA025F" w:rsidP="00041CB8">
      <w:pPr>
        <w:tabs>
          <w:tab w:val="left" w:pos="8958"/>
        </w:tabs>
        <w:spacing w:line="360" w:lineRule="auto"/>
        <w:jc w:val="center"/>
        <w:rPr>
          <w:rFonts w:ascii="David" w:hAnsi="David"/>
          <w:szCs w:val="24"/>
          <w:rtl/>
        </w:rPr>
      </w:pPr>
    </w:p>
    <w:p w14:paraId="1E904FF6" w14:textId="77777777" w:rsidR="00BA025F" w:rsidRPr="00041CB8" w:rsidRDefault="00BA025F" w:rsidP="00041CB8">
      <w:pPr>
        <w:tabs>
          <w:tab w:val="left" w:pos="8958"/>
        </w:tabs>
        <w:spacing w:line="360" w:lineRule="auto"/>
        <w:jc w:val="center"/>
        <w:rPr>
          <w:rFonts w:ascii="David" w:hAnsi="David"/>
          <w:szCs w:val="24"/>
          <w:rtl/>
        </w:rPr>
      </w:pPr>
    </w:p>
    <w:p w14:paraId="21585BD2" w14:textId="77777777" w:rsidR="00BA025F" w:rsidRPr="00041CB8" w:rsidRDefault="00BA025F" w:rsidP="00041CB8">
      <w:pPr>
        <w:tabs>
          <w:tab w:val="left" w:pos="8958"/>
        </w:tabs>
        <w:spacing w:line="360" w:lineRule="auto"/>
        <w:jc w:val="center"/>
        <w:rPr>
          <w:rFonts w:ascii="David" w:hAnsi="David"/>
          <w:szCs w:val="24"/>
          <w:rtl/>
        </w:rPr>
      </w:pPr>
    </w:p>
    <w:p w14:paraId="55C75DC1" w14:textId="77777777" w:rsidR="00BA025F" w:rsidRPr="00041CB8" w:rsidRDefault="00BA025F" w:rsidP="00041CB8">
      <w:pPr>
        <w:tabs>
          <w:tab w:val="left" w:pos="8958"/>
        </w:tabs>
        <w:spacing w:line="360" w:lineRule="auto"/>
        <w:jc w:val="center"/>
        <w:rPr>
          <w:rFonts w:ascii="David" w:hAnsi="David"/>
          <w:szCs w:val="24"/>
          <w:rtl/>
        </w:rPr>
      </w:pPr>
    </w:p>
    <w:p w14:paraId="5C64A67A" w14:textId="77777777" w:rsidR="00BA025F" w:rsidRPr="00041CB8" w:rsidRDefault="00BA025F" w:rsidP="00041CB8">
      <w:pPr>
        <w:tabs>
          <w:tab w:val="left" w:pos="8958"/>
        </w:tabs>
        <w:spacing w:line="360" w:lineRule="auto"/>
        <w:jc w:val="center"/>
        <w:rPr>
          <w:rFonts w:ascii="David" w:hAnsi="David"/>
          <w:szCs w:val="24"/>
          <w:rtl/>
        </w:rPr>
      </w:pPr>
    </w:p>
    <w:p w14:paraId="1C538FB5" w14:textId="77777777" w:rsidR="00BA025F" w:rsidRPr="00041CB8" w:rsidRDefault="00BA025F" w:rsidP="00041CB8">
      <w:pPr>
        <w:tabs>
          <w:tab w:val="left" w:pos="8958"/>
        </w:tabs>
        <w:spacing w:line="360" w:lineRule="auto"/>
        <w:jc w:val="center"/>
        <w:rPr>
          <w:rFonts w:ascii="David" w:hAnsi="David"/>
          <w:szCs w:val="24"/>
          <w:rtl/>
        </w:rPr>
      </w:pPr>
    </w:p>
    <w:p w14:paraId="4CBCD01F" w14:textId="77777777" w:rsidR="00BA025F" w:rsidRPr="00041CB8" w:rsidRDefault="00BA025F" w:rsidP="00041CB8">
      <w:pPr>
        <w:tabs>
          <w:tab w:val="left" w:pos="8958"/>
        </w:tabs>
        <w:spacing w:line="360" w:lineRule="auto"/>
        <w:jc w:val="center"/>
        <w:rPr>
          <w:rFonts w:ascii="David" w:hAnsi="David"/>
          <w:szCs w:val="24"/>
          <w:rtl/>
        </w:rPr>
      </w:pPr>
    </w:p>
    <w:p w14:paraId="043733CA" w14:textId="77777777" w:rsidR="00BA025F" w:rsidRPr="00041CB8" w:rsidRDefault="00BA025F" w:rsidP="00041CB8">
      <w:pPr>
        <w:tabs>
          <w:tab w:val="left" w:pos="8958"/>
        </w:tabs>
        <w:spacing w:line="360" w:lineRule="auto"/>
        <w:jc w:val="center"/>
        <w:rPr>
          <w:rFonts w:ascii="David" w:hAnsi="David"/>
          <w:szCs w:val="24"/>
          <w:rtl/>
        </w:rPr>
      </w:pPr>
    </w:p>
    <w:p w14:paraId="54CA9058" w14:textId="77777777" w:rsidR="00BA025F" w:rsidRPr="00041CB8" w:rsidRDefault="00BA025F" w:rsidP="00041CB8">
      <w:pPr>
        <w:tabs>
          <w:tab w:val="left" w:pos="8958"/>
        </w:tabs>
        <w:spacing w:line="360" w:lineRule="auto"/>
        <w:jc w:val="center"/>
        <w:rPr>
          <w:rFonts w:ascii="David" w:hAnsi="David"/>
          <w:szCs w:val="24"/>
          <w:rtl/>
        </w:rPr>
      </w:pPr>
    </w:p>
    <w:p w14:paraId="7A105024" w14:textId="77777777" w:rsidR="00BA025F" w:rsidRPr="00041CB8" w:rsidRDefault="00BA025F" w:rsidP="00041CB8">
      <w:pPr>
        <w:tabs>
          <w:tab w:val="left" w:pos="8958"/>
        </w:tabs>
        <w:spacing w:line="360" w:lineRule="auto"/>
        <w:jc w:val="center"/>
        <w:rPr>
          <w:rFonts w:ascii="David" w:hAnsi="David"/>
          <w:szCs w:val="24"/>
          <w:rtl/>
        </w:rPr>
      </w:pPr>
    </w:p>
    <w:p w14:paraId="5EDF5C8D" w14:textId="77777777" w:rsidR="00BA025F" w:rsidRPr="00041CB8" w:rsidRDefault="00BA025F" w:rsidP="00041CB8">
      <w:pPr>
        <w:tabs>
          <w:tab w:val="left" w:pos="8958"/>
        </w:tabs>
        <w:spacing w:line="360" w:lineRule="auto"/>
        <w:jc w:val="center"/>
        <w:rPr>
          <w:rFonts w:ascii="David" w:hAnsi="David"/>
          <w:szCs w:val="24"/>
          <w:rtl/>
        </w:rPr>
      </w:pPr>
    </w:p>
    <w:p w14:paraId="39EE8795" w14:textId="77777777" w:rsidR="00BA025F" w:rsidRPr="00041CB8" w:rsidRDefault="00BA025F" w:rsidP="00041CB8">
      <w:pPr>
        <w:tabs>
          <w:tab w:val="left" w:pos="8958"/>
        </w:tabs>
        <w:spacing w:line="360" w:lineRule="auto"/>
        <w:jc w:val="center"/>
        <w:rPr>
          <w:rFonts w:ascii="David" w:hAnsi="David"/>
          <w:szCs w:val="24"/>
          <w:rtl/>
        </w:rPr>
      </w:pPr>
    </w:p>
    <w:p w14:paraId="0ED42A5C" w14:textId="77777777" w:rsidR="00BA025F" w:rsidRPr="00041CB8" w:rsidRDefault="00BA025F" w:rsidP="00041CB8">
      <w:pPr>
        <w:tabs>
          <w:tab w:val="left" w:pos="8958"/>
        </w:tabs>
        <w:spacing w:line="360" w:lineRule="auto"/>
        <w:jc w:val="center"/>
        <w:rPr>
          <w:rFonts w:ascii="David" w:hAnsi="David"/>
          <w:szCs w:val="24"/>
          <w:rtl/>
        </w:rPr>
      </w:pPr>
    </w:p>
    <w:p w14:paraId="01E9B6EB" w14:textId="117CF66C" w:rsidR="00BA025F" w:rsidRPr="00041CB8" w:rsidRDefault="00BA025F" w:rsidP="00041CB8">
      <w:pPr>
        <w:tabs>
          <w:tab w:val="left" w:pos="8958"/>
        </w:tabs>
        <w:bidi w:val="0"/>
        <w:spacing w:line="360" w:lineRule="auto"/>
        <w:rPr>
          <w:rFonts w:ascii="David" w:hAnsi="David"/>
          <w:szCs w:val="24"/>
          <w:rtl/>
        </w:rPr>
      </w:pPr>
      <w:r w:rsidRPr="00041CB8">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0748070A" w14:textId="77777777" w:rsidTr="00A368B8">
        <w:trPr>
          <w:trHeight w:hRule="exact" w:val="561"/>
          <w:jc w:val="right"/>
        </w:trPr>
        <w:tc>
          <w:tcPr>
            <w:tcW w:w="9356" w:type="dxa"/>
            <w:tcBorders>
              <w:top w:val="nil"/>
              <w:bottom w:val="nil"/>
            </w:tcBorders>
            <w:shd w:val="clear" w:color="auto" w:fill="D9D9D9" w:themeFill="background1" w:themeFillShade="D9"/>
            <w:vAlign w:val="center"/>
          </w:tcPr>
          <w:p w14:paraId="5BC3F2D7" w14:textId="66ABE803"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ד</w:t>
            </w:r>
          </w:p>
        </w:tc>
      </w:tr>
      <w:tr w:rsidR="001D2FD9" w:rsidRPr="000D0334" w14:paraId="269E3FB4" w14:textId="77777777" w:rsidTr="00A368B8">
        <w:trPr>
          <w:trHeight w:hRule="exact" w:val="561"/>
          <w:jc w:val="right"/>
        </w:trPr>
        <w:tc>
          <w:tcPr>
            <w:tcW w:w="9356" w:type="dxa"/>
            <w:tcBorders>
              <w:top w:val="nil"/>
              <w:bottom w:val="nil"/>
            </w:tcBorders>
            <w:shd w:val="clear" w:color="auto" w:fill="1B3461"/>
            <w:vAlign w:val="center"/>
          </w:tcPr>
          <w:p w14:paraId="7142B171"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העסקת עובדים עם מוגבלות</w:t>
            </w:r>
          </w:p>
        </w:tc>
      </w:tr>
    </w:tbl>
    <w:p w14:paraId="754A5249" w14:textId="77777777" w:rsidR="00971960" w:rsidRPr="00041CB8" w:rsidRDefault="00971960" w:rsidP="00041CB8">
      <w:pPr>
        <w:tabs>
          <w:tab w:val="left" w:pos="8958"/>
        </w:tabs>
        <w:spacing w:line="360" w:lineRule="auto"/>
        <w:jc w:val="both"/>
        <w:rPr>
          <w:rFonts w:ascii="David" w:hAnsi="David"/>
          <w:szCs w:val="24"/>
          <w:rtl/>
        </w:rPr>
      </w:pPr>
    </w:p>
    <w:p w14:paraId="1FFE956A"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4B6BFC1" w14:textId="77777777" w:rsidR="001D2FD9" w:rsidRPr="00041CB8" w:rsidRDefault="001D2FD9" w:rsidP="00041CB8">
      <w:pPr>
        <w:tabs>
          <w:tab w:val="left" w:pos="8958"/>
        </w:tabs>
        <w:spacing w:line="360" w:lineRule="auto"/>
        <w:jc w:val="both"/>
        <w:rPr>
          <w:rFonts w:ascii="David" w:hAnsi="David"/>
          <w:szCs w:val="24"/>
          <w:rtl/>
        </w:rPr>
      </w:pPr>
    </w:p>
    <w:p w14:paraId="71E70416" w14:textId="3212E9B1"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הנני נותן תצהיר זה בשם ___________________ שהוא המציע (להלן: "</w:t>
      </w:r>
      <w:r w:rsidRPr="00041CB8">
        <w:rPr>
          <w:rFonts w:ascii="David" w:hAnsi="David"/>
          <w:b/>
          <w:bCs/>
          <w:szCs w:val="24"/>
          <w:rtl/>
        </w:rPr>
        <w:t>המציע</w:t>
      </w:r>
      <w:r w:rsidRPr="00041CB8">
        <w:rPr>
          <w:rFonts w:ascii="David" w:hAnsi="David"/>
          <w:szCs w:val="24"/>
          <w:rtl/>
        </w:rPr>
        <w:t xml:space="preserve">")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Pr="00041CB8">
        <w:rPr>
          <w:rFonts w:ascii="David" w:hAnsi="David"/>
          <w:szCs w:val="24"/>
          <w:rtl/>
        </w:rPr>
        <w:t xml:space="preserve">, שפורסם על ידי משרד </w:t>
      </w:r>
      <w:r w:rsidR="00E60E12" w:rsidRPr="00041CB8">
        <w:rPr>
          <w:rFonts w:ascii="David" w:hAnsi="David"/>
          <w:szCs w:val="24"/>
          <w:rtl/>
        </w:rPr>
        <w:t>האנרגיה</w:t>
      </w:r>
      <w:r w:rsidRPr="00041CB8">
        <w:rPr>
          <w:rFonts w:ascii="David" w:hAnsi="David"/>
          <w:szCs w:val="24"/>
          <w:rtl/>
        </w:rPr>
        <w:t xml:space="preserve">. אני מצהיר/ה כי הנני מוסמך/ת לתת תצהיר זה בשם המציע. </w:t>
      </w:r>
    </w:p>
    <w:p w14:paraId="4694A9F1" w14:textId="77777777" w:rsidR="001D2FD9" w:rsidRPr="00041CB8" w:rsidRDefault="001D2FD9" w:rsidP="00041CB8">
      <w:pPr>
        <w:tabs>
          <w:tab w:val="left" w:pos="8958"/>
        </w:tabs>
        <w:spacing w:line="360" w:lineRule="auto"/>
        <w:jc w:val="both"/>
        <w:rPr>
          <w:rFonts w:ascii="David" w:hAnsi="David"/>
          <w:szCs w:val="24"/>
          <w:rtl/>
        </w:rPr>
      </w:pPr>
    </w:p>
    <w:p w14:paraId="50485665" w14:textId="77777777" w:rsidR="001D2FD9" w:rsidRPr="00041CB8" w:rsidRDefault="001D2FD9" w:rsidP="00041CB8">
      <w:pPr>
        <w:tabs>
          <w:tab w:val="left" w:pos="8958"/>
        </w:tabs>
        <w:spacing w:line="360" w:lineRule="auto"/>
        <w:jc w:val="both"/>
        <w:rPr>
          <w:rFonts w:ascii="David" w:hAnsi="David"/>
          <w:szCs w:val="24"/>
          <w:u w:val="single"/>
          <w:rtl/>
        </w:rPr>
      </w:pPr>
      <w:r w:rsidRPr="00041CB8">
        <w:rPr>
          <w:rFonts w:ascii="David" w:hAnsi="David"/>
          <w:szCs w:val="24"/>
          <w:u w:val="single"/>
          <w:rtl/>
        </w:rPr>
        <w:t xml:space="preserve">(סמן </w:t>
      </w:r>
      <w:r w:rsidRPr="00041CB8">
        <w:rPr>
          <w:rFonts w:ascii="David" w:hAnsi="David"/>
          <w:szCs w:val="24"/>
          <w:u w:val="single"/>
        </w:rPr>
        <w:t>x</w:t>
      </w:r>
      <w:r w:rsidRPr="00041CB8">
        <w:rPr>
          <w:rFonts w:ascii="David" w:hAnsi="David"/>
          <w:szCs w:val="24"/>
          <w:u w:val="single"/>
          <w:rtl/>
        </w:rPr>
        <w:t>במשבצת המתאימה):</w:t>
      </w:r>
    </w:p>
    <w:p w14:paraId="0227445A" w14:textId="5AF99E49"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הוראות</w:t>
      </w:r>
      <w:r w:rsidR="00A96CC8"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9 </w:t>
      </w:r>
      <w:r w:rsidRPr="00041CB8">
        <w:rPr>
          <w:rFonts w:ascii="David" w:hAnsi="David" w:hint="eastAsia"/>
          <w:szCs w:val="24"/>
          <w:rtl/>
        </w:rPr>
        <w:t>לחוק</w:t>
      </w:r>
      <w:r w:rsidR="00A96CC8" w:rsidRPr="00041CB8">
        <w:rPr>
          <w:rFonts w:ascii="David" w:hAnsi="David"/>
          <w:szCs w:val="24"/>
          <w:rtl/>
        </w:rPr>
        <w:t xml:space="preserve"> </w:t>
      </w:r>
      <w:r w:rsidRPr="00041CB8">
        <w:rPr>
          <w:rFonts w:ascii="David" w:hAnsi="David" w:hint="eastAsia"/>
          <w:szCs w:val="24"/>
          <w:rtl/>
        </w:rPr>
        <w:t>שוויון</w:t>
      </w:r>
      <w:r w:rsidR="00A96CC8" w:rsidRPr="00041CB8">
        <w:rPr>
          <w:rFonts w:ascii="David" w:hAnsi="David"/>
          <w:szCs w:val="24"/>
          <w:rtl/>
        </w:rPr>
        <w:t xml:space="preserve"> </w:t>
      </w:r>
      <w:r w:rsidRPr="00041CB8">
        <w:rPr>
          <w:rFonts w:ascii="David" w:hAnsi="David" w:hint="eastAsia"/>
          <w:szCs w:val="24"/>
          <w:rtl/>
        </w:rPr>
        <w:t>זכויות</w:t>
      </w:r>
      <w:r w:rsidR="00A96CC8" w:rsidRPr="00041CB8">
        <w:rPr>
          <w:rFonts w:ascii="David" w:hAnsi="David"/>
          <w:szCs w:val="24"/>
          <w:rtl/>
        </w:rPr>
        <w:t xml:space="preserve"> </w:t>
      </w:r>
      <w:r w:rsidRPr="00041CB8">
        <w:rPr>
          <w:rFonts w:ascii="David" w:hAnsi="David" w:hint="eastAsia"/>
          <w:szCs w:val="24"/>
          <w:rtl/>
        </w:rPr>
        <w:t>לאנשים</w:t>
      </w:r>
      <w:r w:rsidR="00A96CC8"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מוגבלות</w:t>
      </w:r>
      <w:r w:rsidRPr="00041CB8">
        <w:rPr>
          <w:rFonts w:ascii="David" w:hAnsi="David"/>
          <w:szCs w:val="24"/>
          <w:rtl/>
        </w:rPr>
        <w:t xml:space="preserve">, </w:t>
      </w:r>
      <w:r w:rsidRPr="00041CB8">
        <w:rPr>
          <w:rFonts w:ascii="David" w:hAnsi="David" w:hint="eastAsia"/>
          <w:szCs w:val="24"/>
          <w:rtl/>
        </w:rPr>
        <w:t>התשנ</w:t>
      </w:r>
      <w:r w:rsidRPr="00041CB8">
        <w:rPr>
          <w:rFonts w:ascii="David" w:hAnsi="David"/>
          <w:szCs w:val="24"/>
          <w:rtl/>
        </w:rPr>
        <w:t xml:space="preserve">"ח 1998 </w:t>
      </w:r>
      <w:r w:rsidRPr="00041CB8">
        <w:rPr>
          <w:rFonts w:ascii="David" w:hAnsi="David" w:hint="eastAsia"/>
          <w:szCs w:val="24"/>
          <w:rtl/>
        </w:rPr>
        <w:t>לא</w:t>
      </w:r>
      <w:r w:rsidR="00A96CC8" w:rsidRPr="00041CB8">
        <w:rPr>
          <w:rFonts w:ascii="David" w:hAnsi="David"/>
          <w:szCs w:val="24"/>
          <w:rtl/>
        </w:rPr>
        <w:t xml:space="preserve"> </w:t>
      </w:r>
      <w:r w:rsidRPr="00041CB8">
        <w:rPr>
          <w:rFonts w:ascii="David" w:hAnsi="David" w:hint="eastAsia"/>
          <w:szCs w:val="24"/>
          <w:rtl/>
        </w:rPr>
        <w:t>חלות</w:t>
      </w:r>
      <w:r w:rsidR="00A96CC8"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המציע</w:t>
      </w:r>
      <w:r w:rsidRPr="00041CB8">
        <w:rPr>
          <w:rFonts w:ascii="David" w:hAnsi="David"/>
          <w:szCs w:val="24"/>
          <w:rtl/>
        </w:rPr>
        <w:t>.</w:t>
      </w:r>
    </w:p>
    <w:p w14:paraId="3775D423" w14:textId="353A3D66" w:rsidR="001D2FD9" w:rsidRPr="00041CB8" w:rsidRDefault="001D2FD9" w:rsidP="00041CB8">
      <w:pPr>
        <w:numPr>
          <w:ilvl w:val="0"/>
          <w:numId w:val="75"/>
        </w:numPr>
        <w:tabs>
          <w:tab w:val="left" w:pos="8958"/>
        </w:tabs>
        <w:spacing w:line="360" w:lineRule="auto"/>
        <w:ind w:left="0" w:firstLine="0"/>
        <w:jc w:val="both"/>
        <w:rPr>
          <w:rFonts w:ascii="David" w:hAnsi="David"/>
          <w:szCs w:val="24"/>
        </w:rPr>
      </w:pPr>
      <w:r w:rsidRPr="00041CB8">
        <w:rPr>
          <w:rFonts w:ascii="David" w:hAnsi="David" w:hint="eastAsia"/>
          <w:szCs w:val="24"/>
          <w:rtl/>
        </w:rPr>
        <w:t>הוראות</w:t>
      </w:r>
      <w:r w:rsidR="00A96CC8"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9 </w:t>
      </w:r>
      <w:r w:rsidRPr="00041CB8">
        <w:rPr>
          <w:rFonts w:ascii="David" w:hAnsi="David" w:hint="eastAsia"/>
          <w:szCs w:val="24"/>
          <w:rtl/>
        </w:rPr>
        <w:t>לחוק</w:t>
      </w:r>
      <w:r w:rsidR="00A96CC8" w:rsidRPr="00041CB8">
        <w:rPr>
          <w:rFonts w:ascii="David" w:hAnsi="David"/>
          <w:szCs w:val="24"/>
          <w:rtl/>
        </w:rPr>
        <w:t xml:space="preserve"> </w:t>
      </w:r>
      <w:r w:rsidRPr="00041CB8">
        <w:rPr>
          <w:rFonts w:ascii="David" w:hAnsi="David" w:hint="eastAsia"/>
          <w:szCs w:val="24"/>
          <w:rtl/>
        </w:rPr>
        <w:t>שוויון</w:t>
      </w:r>
      <w:r w:rsidR="00A96CC8" w:rsidRPr="00041CB8">
        <w:rPr>
          <w:rFonts w:ascii="David" w:hAnsi="David"/>
          <w:szCs w:val="24"/>
          <w:rtl/>
        </w:rPr>
        <w:t xml:space="preserve"> </w:t>
      </w:r>
      <w:r w:rsidRPr="00041CB8">
        <w:rPr>
          <w:rFonts w:ascii="David" w:hAnsi="David" w:hint="eastAsia"/>
          <w:szCs w:val="24"/>
          <w:rtl/>
        </w:rPr>
        <w:t>זכויות</w:t>
      </w:r>
      <w:r w:rsidR="00A96CC8" w:rsidRPr="00041CB8">
        <w:rPr>
          <w:rFonts w:ascii="David" w:hAnsi="David"/>
          <w:szCs w:val="24"/>
          <w:rtl/>
        </w:rPr>
        <w:t xml:space="preserve"> </w:t>
      </w:r>
      <w:r w:rsidRPr="00041CB8">
        <w:rPr>
          <w:rFonts w:ascii="David" w:hAnsi="David" w:hint="eastAsia"/>
          <w:szCs w:val="24"/>
          <w:rtl/>
        </w:rPr>
        <w:t>לאנשים</w:t>
      </w:r>
      <w:r w:rsidR="00A96CC8"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מוגבלות, התשנ"ח 1998 חלות על המציע והוא מקיים </w:t>
      </w:r>
    </w:p>
    <w:p w14:paraId="3E581956"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szCs w:val="24"/>
          <w:rtl/>
        </w:rPr>
        <w:t xml:space="preserve">      אותן.  </w:t>
      </w:r>
    </w:p>
    <w:p w14:paraId="54D0C1D2" w14:textId="3DB31C1B"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u w:val="single"/>
          <w:rtl/>
        </w:rPr>
        <w:t>(במקרה שהוראות סעיף 9 לחוק</w:t>
      </w:r>
      <w:r w:rsidR="00A96CC8" w:rsidRPr="00041CB8">
        <w:rPr>
          <w:rFonts w:ascii="David" w:hAnsi="David"/>
          <w:szCs w:val="24"/>
          <w:u w:val="single"/>
          <w:rtl/>
        </w:rPr>
        <w:t xml:space="preserve"> </w:t>
      </w:r>
      <w:r w:rsidRPr="00041CB8">
        <w:rPr>
          <w:rFonts w:ascii="David" w:hAnsi="David" w:hint="eastAsia"/>
          <w:szCs w:val="24"/>
          <w:u w:val="single"/>
          <w:rtl/>
        </w:rPr>
        <w:t>שוויון</w:t>
      </w:r>
      <w:r w:rsidR="00A96CC8" w:rsidRPr="00041CB8">
        <w:rPr>
          <w:rFonts w:ascii="David" w:hAnsi="David"/>
          <w:szCs w:val="24"/>
          <w:u w:val="single"/>
          <w:rtl/>
        </w:rPr>
        <w:t xml:space="preserve"> </w:t>
      </w:r>
      <w:r w:rsidRPr="00041CB8">
        <w:rPr>
          <w:rFonts w:ascii="David" w:hAnsi="David" w:hint="eastAsia"/>
          <w:szCs w:val="24"/>
          <w:u w:val="single"/>
          <w:rtl/>
        </w:rPr>
        <w:t>זכויות</w:t>
      </w:r>
      <w:r w:rsidR="00A96CC8" w:rsidRPr="00041CB8">
        <w:rPr>
          <w:rFonts w:ascii="David" w:hAnsi="David"/>
          <w:szCs w:val="24"/>
          <w:u w:val="single"/>
          <w:rtl/>
        </w:rPr>
        <w:t xml:space="preserve"> </w:t>
      </w:r>
      <w:r w:rsidRPr="00041CB8">
        <w:rPr>
          <w:rFonts w:ascii="David" w:hAnsi="David" w:hint="eastAsia"/>
          <w:szCs w:val="24"/>
          <w:u w:val="single"/>
          <w:rtl/>
        </w:rPr>
        <w:t>לאנשים</w:t>
      </w:r>
      <w:r w:rsidR="00A96CC8" w:rsidRPr="00041CB8">
        <w:rPr>
          <w:rFonts w:ascii="David" w:hAnsi="David"/>
          <w:szCs w:val="24"/>
          <w:u w:val="single"/>
          <w:rtl/>
        </w:rPr>
        <w:t xml:space="preserve"> </w:t>
      </w:r>
      <w:r w:rsidRPr="00041CB8">
        <w:rPr>
          <w:rFonts w:ascii="David" w:hAnsi="David" w:hint="eastAsia"/>
          <w:szCs w:val="24"/>
          <w:u w:val="single"/>
          <w:rtl/>
        </w:rPr>
        <w:t>עם</w:t>
      </w:r>
      <w:r w:rsidRPr="00041CB8">
        <w:rPr>
          <w:rFonts w:ascii="David" w:hAnsi="David"/>
          <w:szCs w:val="24"/>
          <w:u w:val="single"/>
          <w:rtl/>
        </w:rPr>
        <w:t xml:space="preserve"> מוגבלות, התשנ"ח 1998 </w:t>
      </w:r>
      <w:r w:rsidRPr="00041CB8">
        <w:rPr>
          <w:rFonts w:ascii="David" w:hAnsi="David" w:hint="eastAsia"/>
          <w:b/>
          <w:bCs/>
          <w:szCs w:val="24"/>
          <w:u w:val="single"/>
          <w:rtl/>
        </w:rPr>
        <w:t>חלות</w:t>
      </w:r>
      <w:r w:rsidRPr="00041CB8">
        <w:rPr>
          <w:rFonts w:ascii="David" w:hAnsi="David"/>
          <w:b/>
          <w:bCs/>
          <w:szCs w:val="24"/>
          <w:u w:val="single"/>
          <w:rtl/>
        </w:rPr>
        <w:t xml:space="preserve"> </w:t>
      </w:r>
      <w:r w:rsidRPr="00041CB8">
        <w:rPr>
          <w:rFonts w:ascii="David" w:hAnsi="David" w:hint="eastAsia"/>
          <w:b/>
          <w:bCs/>
          <w:szCs w:val="24"/>
          <w:u w:val="single"/>
          <w:rtl/>
        </w:rPr>
        <w:t>על</w:t>
      </w:r>
      <w:r w:rsidRPr="00041CB8">
        <w:rPr>
          <w:rFonts w:ascii="David" w:hAnsi="David"/>
          <w:b/>
          <w:bCs/>
          <w:szCs w:val="24"/>
          <w:u w:val="single"/>
          <w:rtl/>
        </w:rPr>
        <w:t xml:space="preserve"> </w:t>
      </w:r>
      <w:r w:rsidRPr="00041CB8">
        <w:rPr>
          <w:rFonts w:ascii="David" w:hAnsi="David" w:hint="eastAsia"/>
          <w:b/>
          <w:bCs/>
          <w:szCs w:val="24"/>
          <w:u w:val="single"/>
          <w:rtl/>
        </w:rPr>
        <w:t>המציע</w:t>
      </w:r>
      <w:r w:rsidRPr="00041CB8">
        <w:rPr>
          <w:rFonts w:ascii="David" w:hAnsi="David"/>
          <w:szCs w:val="24"/>
          <w:u w:val="single"/>
          <w:rtl/>
        </w:rPr>
        <w:t xml:space="preserve"> נדרש לסמן </w:t>
      </w:r>
      <w:r w:rsidRPr="00041CB8">
        <w:rPr>
          <w:rFonts w:ascii="David" w:hAnsi="David"/>
          <w:szCs w:val="24"/>
          <w:u w:val="single"/>
        </w:rPr>
        <w:t>x</w:t>
      </w:r>
      <w:r w:rsidRPr="00041CB8">
        <w:rPr>
          <w:rFonts w:ascii="David" w:hAnsi="David"/>
          <w:szCs w:val="24"/>
          <w:u w:val="single"/>
          <w:rtl/>
        </w:rPr>
        <w:t xml:space="preserve"> במשבצת המתאימה)</w:t>
      </w:r>
      <w:r w:rsidRPr="00041CB8">
        <w:rPr>
          <w:rFonts w:ascii="David" w:hAnsi="David"/>
          <w:szCs w:val="24"/>
          <w:rtl/>
        </w:rPr>
        <w:t>:</w:t>
      </w:r>
    </w:p>
    <w:p w14:paraId="67A87D5D"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מעסיק</w:t>
      </w:r>
      <w:r w:rsidRPr="00041CB8">
        <w:rPr>
          <w:rFonts w:ascii="David" w:hAnsi="David"/>
          <w:szCs w:val="24"/>
          <w:rtl/>
        </w:rPr>
        <w:t xml:space="preserve"> </w:t>
      </w:r>
      <w:r w:rsidRPr="00041CB8">
        <w:rPr>
          <w:rFonts w:ascii="David" w:hAnsi="David" w:hint="eastAsia"/>
          <w:szCs w:val="24"/>
          <w:rtl/>
        </w:rPr>
        <w:t>פחות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-100 </w:t>
      </w:r>
      <w:r w:rsidRPr="00041CB8">
        <w:rPr>
          <w:rFonts w:ascii="David" w:hAnsi="David" w:hint="eastAsia"/>
          <w:szCs w:val="24"/>
          <w:rtl/>
        </w:rPr>
        <w:t>עובדים</w:t>
      </w:r>
      <w:r w:rsidRPr="00041CB8">
        <w:rPr>
          <w:rFonts w:ascii="David" w:hAnsi="David"/>
          <w:szCs w:val="24"/>
          <w:rtl/>
        </w:rPr>
        <w:t>.</w:t>
      </w:r>
    </w:p>
    <w:p w14:paraId="45DE3E17"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מעסיק</w:t>
      </w:r>
      <w:r w:rsidRPr="00041CB8">
        <w:rPr>
          <w:rFonts w:ascii="David" w:hAnsi="David"/>
          <w:szCs w:val="24"/>
          <w:rtl/>
        </w:rPr>
        <w:t xml:space="preserve"> 100 </w:t>
      </w:r>
      <w:r w:rsidRPr="00041CB8">
        <w:rPr>
          <w:rFonts w:ascii="David" w:hAnsi="David" w:hint="eastAsia"/>
          <w:szCs w:val="24"/>
          <w:rtl/>
        </w:rPr>
        <w:t>עובדים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יותר</w:t>
      </w:r>
      <w:r w:rsidRPr="00041CB8">
        <w:rPr>
          <w:rFonts w:ascii="David" w:hAnsi="David"/>
          <w:szCs w:val="24"/>
          <w:rtl/>
        </w:rPr>
        <w:t>.</w:t>
      </w:r>
    </w:p>
    <w:p w14:paraId="7A00C20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u w:val="single"/>
          <w:rtl/>
        </w:rPr>
        <w:t>(במקרה שהמציע מעסיק 100 עובדים או יותר נדרש לסמן</w:t>
      </w:r>
      <w:r w:rsidRPr="00041CB8">
        <w:rPr>
          <w:rFonts w:ascii="David" w:hAnsi="David"/>
          <w:szCs w:val="24"/>
          <w:u w:val="single"/>
        </w:rPr>
        <w:t xml:space="preserve"> x</w:t>
      </w:r>
      <w:r w:rsidRPr="00041CB8">
        <w:rPr>
          <w:rFonts w:ascii="David" w:hAnsi="David" w:hint="eastAsia"/>
          <w:szCs w:val="24"/>
          <w:u w:val="single"/>
          <w:rtl/>
        </w:rPr>
        <w:t>במשבצת</w:t>
      </w:r>
      <w:r w:rsidRPr="00041CB8">
        <w:rPr>
          <w:rFonts w:ascii="David" w:hAnsi="David"/>
          <w:szCs w:val="24"/>
          <w:u w:val="single"/>
          <w:rtl/>
        </w:rPr>
        <w:t xml:space="preserve"> </w:t>
      </w:r>
      <w:r w:rsidRPr="00041CB8">
        <w:rPr>
          <w:rFonts w:ascii="David" w:hAnsi="David" w:hint="eastAsia"/>
          <w:szCs w:val="24"/>
          <w:u w:val="single"/>
          <w:rtl/>
        </w:rPr>
        <w:t>המתאימה</w:t>
      </w:r>
      <w:r w:rsidRPr="00041CB8">
        <w:rPr>
          <w:rFonts w:ascii="David" w:hAnsi="David"/>
          <w:szCs w:val="24"/>
          <w:u w:val="single"/>
          <w:rtl/>
        </w:rPr>
        <w:t>)</w:t>
      </w:r>
      <w:r w:rsidRPr="00041CB8">
        <w:rPr>
          <w:rFonts w:ascii="David" w:hAnsi="David"/>
          <w:szCs w:val="24"/>
          <w:rtl/>
        </w:rPr>
        <w:t>:</w:t>
      </w:r>
    </w:p>
    <w:p w14:paraId="0A1FB5C6"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szCs w:val="24"/>
          <w:rtl/>
        </w:rPr>
        <w:t xml:space="preserve"> המציע מתחייב כי ככל שיזכה במכרז יפנה למנהל הכללי של משרד העבודה והרווחה והשירותים החברתיים לשםבחינתיישוםחובותיולפיסעיף</w:t>
      </w:r>
      <w:r w:rsidRPr="00041CB8">
        <w:rPr>
          <w:rFonts w:ascii="David" w:hAnsi="David"/>
          <w:szCs w:val="24"/>
        </w:rPr>
        <w:t xml:space="preserve"> 9 </w:t>
      </w:r>
      <w:r w:rsidRPr="00041CB8">
        <w:rPr>
          <w:rFonts w:ascii="David" w:hAnsi="David" w:hint="eastAsia"/>
          <w:szCs w:val="24"/>
          <w:rtl/>
        </w:rPr>
        <w:t>לחוק</w:t>
      </w:r>
      <w:r w:rsidRPr="00041CB8">
        <w:rPr>
          <w:rFonts w:ascii="David" w:hAnsi="David"/>
          <w:szCs w:val="24"/>
          <w:rtl/>
        </w:rPr>
        <w:t xml:space="preserve"> </w:t>
      </w:r>
      <w:r w:rsidRPr="00041CB8">
        <w:rPr>
          <w:rFonts w:ascii="David" w:hAnsi="David" w:hint="eastAsia"/>
          <w:szCs w:val="24"/>
          <w:rtl/>
        </w:rPr>
        <w:t>שוויוןזכויותלאנשיםעם</w:t>
      </w:r>
      <w:r w:rsidRPr="00041CB8">
        <w:rPr>
          <w:rFonts w:ascii="David" w:hAnsi="David"/>
          <w:szCs w:val="24"/>
          <w:rtl/>
        </w:rPr>
        <w:t xml:space="preserve"> </w:t>
      </w:r>
      <w:r w:rsidRPr="00041CB8">
        <w:rPr>
          <w:rFonts w:ascii="David" w:hAnsi="David" w:hint="eastAsia"/>
          <w:szCs w:val="24"/>
          <w:rtl/>
        </w:rPr>
        <w:t>מוגבלות</w:t>
      </w:r>
      <w:r w:rsidRPr="00041CB8">
        <w:rPr>
          <w:rFonts w:ascii="David" w:hAnsi="David"/>
          <w:szCs w:val="24"/>
          <w:rtl/>
        </w:rPr>
        <w:t xml:space="preserve">, </w:t>
      </w:r>
      <w:r w:rsidRPr="00041CB8">
        <w:rPr>
          <w:rFonts w:ascii="David" w:hAnsi="David" w:hint="eastAsia"/>
          <w:szCs w:val="24"/>
          <w:rtl/>
        </w:rPr>
        <w:t>התשנ</w:t>
      </w:r>
      <w:r w:rsidRPr="00041CB8">
        <w:rPr>
          <w:rFonts w:ascii="David" w:hAnsi="David"/>
          <w:szCs w:val="24"/>
          <w:rtl/>
        </w:rPr>
        <w:t>"ח 1998</w:t>
      </w:r>
      <w:r w:rsidRPr="00041CB8">
        <w:rPr>
          <w:rFonts w:ascii="David" w:hAnsi="David"/>
          <w:szCs w:val="24"/>
        </w:rPr>
        <w:t xml:space="preserve">, </w:t>
      </w:r>
      <w:r w:rsidRPr="00041CB8">
        <w:rPr>
          <w:rFonts w:ascii="David" w:hAnsi="David"/>
          <w:szCs w:val="24"/>
          <w:rtl/>
        </w:rPr>
        <w:t xml:space="preserve"> ובמקרההצורך</w:t>
      </w:r>
      <w:r w:rsidRPr="00041CB8">
        <w:rPr>
          <w:rFonts w:ascii="David" w:hAnsi="David"/>
          <w:szCs w:val="24"/>
        </w:rPr>
        <w:t>–</w:t>
      </w:r>
      <w:r w:rsidRPr="00041CB8">
        <w:rPr>
          <w:rFonts w:ascii="David" w:hAnsi="David"/>
          <w:szCs w:val="24"/>
          <w:rtl/>
        </w:rPr>
        <w:t xml:space="preserve"> לשםקבלת הנחיותבקשרליישומן</w:t>
      </w:r>
      <w:r w:rsidRPr="00041CB8">
        <w:rPr>
          <w:rFonts w:ascii="David" w:hAnsi="David"/>
          <w:szCs w:val="24"/>
        </w:rPr>
        <w:t>.</w:t>
      </w:r>
    </w:p>
    <w:p w14:paraId="7D8D27E5" w14:textId="77777777" w:rsidR="001D2FD9" w:rsidRPr="00041CB8" w:rsidRDefault="001D2FD9" w:rsidP="00041CB8">
      <w:pPr>
        <w:numPr>
          <w:ilvl w:val="0"/>
          <w:numId w:val="75"/>
        </w:numPr>
        <w:tabs>
          <w:tab w:val="left" w:pos="8958"/>
        </w:tabs>
        <w:spacing w:line="360" w:lineRule="auto"/>
        <w:jc w:val="both"/>
        <w:rPr>
          <w:rFonts w:ascii="David" w:hAnsi="David"/>
          <w:szCs w:val="24"/>
          <w:rtl/>
        </w:rPr>
      </w:pPr>
      <w:r w:rsidRPr="00041CB8">
        <w:rPr>
          <w:rFonts w:ascii="David" w:hAnsi="David" w:hint="eastAsia"/>
          <w:szCs w:val="24"/>
          <w:rtl/>
        </w:rPr>
        <w:lastRenderedPageBreak/>
        <w:t>המציע</w:t>
      </w:r>
      <w:r w:rsidRPr="00041CB8">
        <w:rPr>
          <w:rFonts w:ascii="David" w:hAnsi="David"/>
          <w:szCs w:val="24"/>
          <w:rtl/>
        </w:rPr>
        <w:t xml:space="preserve"> </w:t>
      </w:r>
      <w:r w:rsidRPr="00041CB8">
        <w:rPr>
          <w:rFonts w:ascii="David" w:hAnsi="David" w:hint="eastAsia"/>
          <w:szCs w:val="24"/>
          <w:rtl/>
        </w:rPr>
        <w:t>התחייב</w:t>
      </w:r>
      <w:r w:rsidRPr="00041CB8">
        <w:rPr>
          <w:rFonts w:ascii="David" w:hAnsi="David"/>
          <w:szCs w:val="24"/>
          <w:rtl/>
        </w:rPr>
        <w:t xml:space="preserve"> </w:t>
      </w:r>
      <w:r w:rsidRPr="00041CB8">
        <w:rPr>
          <w:rFonts w:ascii="David" w:hAnsi="David" w:hint="eastAsia"/>
          <w:szCs w:val="24"/>
          <w:rtl/>
        </w:rPr>
        <w:t>בעבר</w:t>
      </w:r>
      <w:r w:rsidRPr="00041CB8">
        <w:rPr>
          <w:rFonts w:ascii="David" w:hAnsi="David"/>
          <w:szCs w:val="24"/>
          <w:rtl/>
        </w:rPr>
        <w:t xml:space="preserve"> </w:t>
      </w:r>
      <w:r w:rsidRPr="00041CB8">
        <w:rPr>
          <w:rFonts w:ascii="David" w:hAnsi="David" w:hint="eastAsia"/>
          <w:szCs w:val="24"/>
          <w:rtl/>
        </w:rPr>
        <w:t>לפנות</w:t>
      </w:r>
      <w:r w:rsidRPr="00041CB8">
        <w:rPr>
          <w:rFonts w:ascii="David" w:hAnsi="David"/>
          <w:szCs w:val="24"/>
          <w:rtl/>
        </w:rPr>
        <w:t xml:space="preserve"> </w:t>
      </w:r>
      <w:r w:rsidRPr="00041CB8">
        <w:rPr>
          <w:rFonts w:ascii="David" w:hAnsi="David" w:hint="eastAsia"/>
          <w:szCs w:val="24"/>
          <w:rtl/>
        </w:rPr>
        <w:t>למנהל</w:t>
      </w:r>
      <w:r w:rsidRPr="00041CB8">
        <w:rPr>
          <w:rFonts w:ascii="David" w:hAnsi="David"/>
          <w:szCs w:val="24"/>
          <w:rtl/>
        </w:rPr>
        <w:t xml:space="preserve"> </w:t>
      </w:r>
      <w:r w:rsidRPr="00041CB8">
        <w:rPr>
          <w:rFonts w:ascii="David" w:hAnsi="David" w:hint="eastAsia"/>
          <w:szCs w:val="24"/>
          <w:rtl/>
        </w:rPr>
        <w:t>הכללי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והרווחה</w:t>
      </w:r>
      <w:r w:rsidRPr="00041CB8">
        <w:rPr>
          <w:rFonts w:ascii="David" w:hAnsi="David"/>
          <w:szCs w:val="24"/>
          <w:rtl/>
        </w:rPr>
        <w:t xml:space="preserve"> </w:t>
      </w:r>
      <w:r w:rsidRPr="00041CB8">
        <w:rPr>
          <w:rFonts w:ascii="David" w:hAnsi="David" w:hint="eastAsia"/>
          <w:szCs w:val="24"/>
          <w:rtl/>
        </w:rPr>
        <w:t>והשירותים</w:t>
      </w:r>
      <w:r w:rsidRPr="00041CB8">
        <w:rPr>
          <w:rFonts w:ascii="David" w:hAnsi="David"/>
          <w:szCs w:val="24"/>
          <w:rtl/>
        </w:rPr>
        <w:t xml:space="preserve"> </w:t>
      </w:r>
      <w:r w:rsidRPr="00041CB8">
        <w:rPr>
          <w:rFonts w:ascii="David" w:hAnsi="David" w:hint="eastAsia"/>
          <w:szCs w:val="24"/>
          <w:rtl/>
        </w:rPr>
        <w:t>החברתיים</w:t>
      </w:r>
      <w:r w:rsidRPr="00041CB8">
        <w:rPr>
          <w:rFonts w:ascii="David" w:hAnsi="David"/>
          <w:szCs w:val="24"/>
          <w:rtl/>
        </w:rPr>
        <w:t xml:space="preserve"> </w:t>
      </w:r>
      <w:r w:rsidRPr="00041CB8">
        <w:rPr>
          <w:rFonts w:ascii="David" w:hAnsi="David" w:hint="eastAsia"/>
          <w:szCs w:val="24"/>
          <w:rtl/>
        </w:rPr>
        <w:t>לשם</w:t>
      </w:r>
      <w:r w:rsidRPr="00041CB8">
        <w:rPr>
          <w:rFonts w:ascii="David" w:hAnsi="David"/>
          <w:szCs w:val="24"/>
          <w:rtl/>
        </w:rPr>
        <w:t xml:space="preserve"> </w:t>
      </w:r>
      <w:r w:rsidRPr="00041CB8">
        <w:rPr>
          <w:rFonts w:ascii="David" w:hAnsi="David" w:hint="eastAsia"/>
          <w:szCs w:val="24"/>
          <w:rtl/>
        </w:rPr>
        <w:t>בחינתיישוםחובותיולפיסעיף</w:t>
      </w:r>
      <w:r w:rsidRPr="00041CB8">
        <w:rPr>
          <w:rFonts w:ascii="David" w:hAnsi="David"/>
          <w:szCs w:val="24"/>
        </w:rPr>
        <w:t xml:space="preserve"> 9 </w:t>
      </w:r>
      <w:r w:rsidRPr="00041CB8">
        <w:rPr>
          <w:rFonts w:ascii="David" w:hAnsi="David" w:hint="eastAsia"/>
          <w:szCs w:val="24"/>
          <w:rtl/>
        </w:rPr>
        <w:t>לחוק</w:t>
      </w:r>
      <w:r w:rsidRPr="00041CB8">
        <w:rPr>
          <w:rFonts w:ascii="David" w:hAnsi="David"/>
          <w:szCs w:val="24"/>
          <w:rtl/>
        </w:rPr>
        <w:t xml:space="preserve"> שוויוןזכויותלאנשיםעם מוגבלות, התשנ"ח 1998, הוא פנה כאמור ואם קיבל הנחיות ליישום חובותיו </w:t>
      </w:r>
      <w:r w:rsidRPr="00041CB8">
        <w:rPr>
          <w:rFonts w:ascii="David" w:hAnsi="David"/>
          <w:b/>
          <w:bCs/>
          <w:szCs w:val="24"/>
          <w:rtl/>
        </w:rPr>
        <w:t>פעל ליישומן</w:t>
      </w:r>
      <w:r w:rsidRPr="00041CB8">
        <w:rPr>
          <w:rFonts w:ascii="David" w:hAnsi="David"/>
          <w:szCs w:val="24"/>
          <w:rtl/>
        </w:rPr>
        <w:t xml:space="preserve"> (במקרה שהמציע התחייב בעבר לבצע פנייה זו ונעשתה עמו התקשרות שלגביה נתן התחייבות זו).</w:t>
      </w:r>
    </w:p>
    <w:p w14:paraId="2B407A86" w14:textId="77777777" w:rsidR="001D2FD9" w:rsidRPr="00041CB8" w:rsidRDefault="001D2FD9" w:rsidP="00041CB8">
      <w:pPr>
        <w:tabs>
          <w:tab w:val="left" w:pos="8958"/>
        </w:tabs>
        <w:spacing w:line="360" w:lineRule="auto"/>
        <w:rPr>
          <w:rFonts w:ascii="David" w:hAnsi="David"/>
          <w:szCs w:val="24"/>
          <w:rtl/>
        </w:rPr>
      </w:pPr>
    </w:p>
    <w:p w14:paraId="63A923B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להעביר</w:t>
      </w:r>
      <w:r w:rsidRPr="00041CB8">
        <w:rPr>
          <w:rFonts w:ascii="David" w:hAnsi="David"/>
          <w:szCs w:val="24"/>
          <w:rtl/>
        </w:rPr>
        <w:t xml:space="preserve"> </w:t>
      </w:r>
      <w:r w:rsidRPr="00041CB8">
        <w:rPr>
          <w:rFonts w:ascii="David" w:hAnsi="David" w:hint="eastAsia"/>
          <w:szCs w:val="24"/>
          <w:rtl/>
        </w:rPr>
        <w:t>העתק</w:t>
      </w:r>
      <w:r w:rsidRPr="00041CB8">
        <w:rPr>
          <w:rFonts w:ascii="David" w:hAnsi="David"/>
          <w:szCs w:val="24"/>
          <w:rtl/>
        </w:rPr>
        <w:t xml:space="preserve"> </w:t>
      </w:r>
      <w:r w:rsidRPr="00041CB8">
        <w:rPr>
          <w:rFonts w:ascii="David" w:hAnsi="David" w:hint="eastAsia"/>
          <w:szCs w:val="24"/>
          <w:rtl/>
        </w:rPr>
        <w:t>מהתצהיר</w:t>
      </w:r>
      <w:r w:rsidRPr="00041CB8">
        <w:rPr>
          <w:rFonts w:ascii="David" w:hAnsi="David"/>
          <w:szCs w:val="24"/>
          <w:rtl/>
        </w:rPr>
        <w:t xml:space="preserve"> </w:t>
      </w:r>
      <w:r w:rsidRPr="00041CB8">
        <w:rPr>
          <w:rFonts w:ascii="David" w:hAnsi="David" w:hint="eastAsia"/>
          <w:szCs w:val="24"/>
          <w:rtl/>
        </w:rPr>
        <w:t>שמסר</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פסקה</w:t>
      </w:r>
      <w:r w:rsidRPr="00041CB8">
        <w:rPr>
          <w:rFonts w:ascii="David" w:hAnsi="David"/>
          <w:szCs w:val="24"/>
          <w:rtl/>
        </w:rPr>
        <w:t xml:space="preserve"> </w:t>
      </w:r>
      <w:r w:rsidRPr="00041CB8">
        <w:rPr>
          <w:rFonts w:ascii="David" w:hAnsi="David" w:hint="eastAsia"/>
          <w:szCs w:val="24"/>
          <w:rtl/>
        </w:rPr>
        <w:t>זו</w:t>
      </w:r>
      <w:r w:rsidRPr="00041CB8">
        <w:rPr>
          <w:rFonts w:ascii="David" w:hAnsi="David"/>
          <w:szCs w:val="24"/>
          <w:rtl/>
        </w:rPr>
        <w:t xml:space="preserve"> </w:t>
      </w:r>
      <w:r w:rsidRPr="00041CB8">
        <w:rPr>
          <w:rFonts w:ascii="David" w:hAnsi="David" w:hint="eastAsia"/>
          <w:szCs w:val="24"/>
          <w:rtl/>
        </w:rPr>
        <w:t>למנהל</w:t>
      </w:r>
      <w:r w:rsidRPr="00041CB8">
        <w:rPr>
          <w:rFonts w:ascii="David" w:hAnsi="David"/>
          <w:szCs w:val="24"/>
          <w:rtl/>
        </w:rPr>
        <w:t xml:space="preserve"> </w:t>
      </w:r>
      <w:r w:rsidRPr="00041CB8">
        <w:rPr>
          <w:rFonts w:ascii="David" w:hAnsi="David" w:hint="eastAsia"/>
          <w:szCs w:val="24"/>
          <w:rtl/>
        </w:rPr>
        <w:t>הכללי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הרווחה</w:t>
      </w:r>
      <w:r w:rsidRPr="00041CB8">
        <w:rPr>
          <w:rFonts w:ascii="David" w:hAnsi="David"/>
          <w:szCs w:val="24"/>
          <w:rtl/>
        </w:rPr>
        <w:t xml:space="preserve"> </w:t>
      </w:r>
      <w:r w:rsidRPr="00041CB8">
        <w:rPr>
          <w:rFonts w:ascii="David" w:hAnsi="David" w:hint="eastAsia"/>
          <w:szCs w:val="24"/>
          <w:rtl/>
        </w:rPr>
        <w:t>והשירותים</w:t>
      </w:r>
      <w:r w:rsidRPr="00041CB8">
        <w:rPr>
          <w:rFonts w:ascii="David" w:hAnsi="David"/>
          <w:szCs w:val="24"/>
          <w:rtl/>
        </w:rPr>
        <w:t xml:space="preserve"> </w:t>
      </w:r>
      <w:r w:rsidRPr="00041CB8">
        <w:rPr>
          <w:rFonts w:ascii="David" w:hAnsi="David" w:hint="eastAsia"/>
          <w:szCs w:val="24"/>
          <w:rtl/>
        </w:rPr>
        <w:t>החברתיים</w:t>
      </w:r>
      <w:r w:rsidRPr="00041CB8">
        <w:rPr>
          <w:rFonts w:ascii="David" w:hAnsi="David"/>
          <w:szCs w:val="24"/>
          <w:rtl/>
        </w:rPr>
        <w:t xml:space="preserve">, </w:t>
      </w:r>
      <w:r w:rsidRPr="00041CB8">
        <w:rPr>
          <w:rFonts w:ascii="David" w:hAnsi="David" w:hint="eastAsia"/>
          <w:szCs w:val="24"/>
          <w:rtl/>
        </w:rPr>
        <w:t>בתוך</w:t>
      </w:r>
      <w:r w:rsidRPr="00041CB8">
        <w:rPr>
          <w:rFonts w:ascii="David" w:hAnsi="David"/>
          <w:szCs w:val="24"/>
          <w:rtl/>
        </w:rPr>
        <w:t xml:space="preserve"> 30 </w:t>
      </w:r>
      <w:r w:rsidRPr="00041CB8">
        <w:rPr>
          <w:rFonts w:ascii="David" w:hAnsi="David" w:hint="eastAsia"/>
          <w:szCs w:val="24"/>
          <w:rtl/>
        </w:rPr>
        <w:t>ימים</w:t>
      </w:r>
      <w:r w:rsidRPr="00041CB8">
        <w:rPr>
          <w:rFonts w:ascii="David" w:hAnsi="David"/>
          <w:szCs w:val="24"/>
          <w:rtl/>
        </w:rPr>
        <w:t xml:space="preserve"> </w:t>
      </w:r>
      <w:r w:rsidRPr="00041CB8">
        <w:rPr>
          <w:rFonts w:ascii="David" w:hAnsi="David" w:hint="eastAsia"/>
          <w:szCs w:val="24"/>
          <w:rtl/>
        </w:rPr>
        <w:t>ממועד</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w:t>
      </w:r>
    </w:p>
    <w:p w14:paraId="682263C6" w14:textId="2BD8C830" w:rsidR="00BA025F" w:rsidRPr="00041CB8" w:rsidRDefault="00BA025F" w:rsidP="00041CB8">
      <w:pPr>
        <w:tabs>
          <w:tab w:val="left" w:pos="8958"/>
        </w:tabs>
        <w:spacing w:line="360" w:lineRule="auto"/>
        <w:rPr>
          <w:rFonts w:ascii="David" w:hAnsi="David"/>
          <w:szCs w:val="24"/>
          <w:rtl/>
        </w:rPr>
      </w:pPr>
    </w:p>
    <w:p w14:paraId="3C372D7C" w14:textId="77777777" w:rsidR="00BA025F" w:rsidRDefault="00BA025F" w:rsidP="00041CB8">
      <w:pPr>
        <w:tabs>
          <w:tab w:val="left" w:pos="8958"/>
        </w:tabs>
        <w:spacing w:line="360" w:lineRule="auto"/>
        <w:rPr>
          <w:rFonts w:ascii="David" w:hAnsi="David"/>
          <w:szCs w:val="24"/>
          <w:rtl/>
        </w:rPr>
      </w:pPr>
    </w:p>
    <w:p w14:paraId="00094BEE" w14:textId="77777777" w:rsidR="00740C05" w:rsidRPr="00041CB8" w:rsidRDefault="00740C05" w:rsidP="00041CB8">
      <w:pPr>
        <w:tabs>
          <w:tab w:val="left" w:pos="8958"/>
        </w:tabs>
        <w:spacing w:line="360" w:lineRule="auto"/>
        <w:rPr>
          <w:rFonts w:ascii="David" w:hAnsi="David"/>
          <w:szCs w:val="24"/>
          <w:rtl/>
        </w:rPr>
      </w:pPr>
    </w:p>
    <w:p w14:paraId="751F317F" w14:textId="77777777" w:rsidR="00BA025F" w:rsidRPr="00041CB8" w:rsidRDefault="00BA025F" w:rsidP="00041CB8">
      <w:pPr>
        <w:tabs>
          <w:tab w:val="left" w:pos="8958"/>
        </w:tabs>
        <w:spacing w:line="360" w:lineRule="auto"/>
        <w:rPr>
          <w:rFonts w:ascii="David" w:hAnsi="David"/>
          <w:szCs w:val="24"/>
          <w:rtl/>
        </w:rPr>
      </w:pPr>
    </w:p>
    <w:p w14:paraId="6ACD31A6"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5CF69049"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0A1868"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5137276B" w14:textId="77777777" w:rsidTr="00A148C9">
        <w:trPr>
          <w:jc w:val="center"/>
        </w:trPr>
        <w:tc>
          <w:tcPr>
            <w:tcW w:w="2144" w:type="dxa"/>
            <w:tcBorders>
              <w:top w:val="single" w:sz="4" w:space="0" w:color="auto"/>
            </w:tcBorders>
          </w:tcPr>
          <w:p w14:paraId="7057507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60B669F3"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10B7A3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405BD816"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1E7D8A8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4BF00252" w14:textId="04EEA891" w:rsidR="00BA025F" w:rsidRPr="00041CB8" w:rsidRDefault="00BA025F" w:rsidP="00041CB8">
      <w:pPr>
        <w:tabs>
          <w:tab w:val="left" w:pos="8958"/>
        </w:tabs>
        <w:spacing w:line="360" w:lineRule="auto"/>
        <w:rPr>
          <w:rFonts w:ascii="David" w:hAnsi="David"/>
          <w:szCs w:val="24"/>
          <w:rtl/>
        </w:rPr>
      </w:pPr>
    </w:p>
    <w:p w14:paraId="52C586A3" w14:textId="77777777" w:rsidR="00BA025F" w:rsidRPr="00041CB8" w:rsidRDefault="00BA025F" w:rsidP="00041CB8">
      <w:pPr>
        <w:tabs>
          <w:tab w:val="left" w:pos="8958"/>
        </w:tabs>
        <w:bidi w:val="0"/>
        <w:spacing w:line="360" w:lineRule="auto"/>
        <w:rPr>
          <w:rFonts w:ascii="David" w:hAnsi="David"/>
          <w:szCs w:val="24"/>
          <w:rtl/>
        </w:rPr>
      </w:pPr>
      <w:r w:rsidRPr="00041CB8">
        <w:rPr>
          <w:rFonts w:ascii="David" w:hAnsi="David"/>
          <w:szCs w:val="24"/>
          <w:rtl/>
        </w:rPr>
        <w:br w:type="page"/>
      </w:r>
    </w:p>
    <w:tbl>
      <w:tblPr>
        <w:tblpPr w:leftFromText="181" w:rightFromText="181" w:bottomFromText="284" w:vertAnchor="text" w:horzAnchor="margin" w:tblpY="-48"/>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7E69CF63" w14:textId="77777777" w:rsidTr="00AD4DE3">
        <w:trPr>
          <w:trHeight w:hRule="exact" w:val="561"/>
        </w:trPr>
        <w:tc>
          <w:tcPr>
            <w:tcW w:w="8931" w:type="dxa"/>
            <w:tcBorders>
              <w:top w:val="nil"/>
              <w:bottom w:val="nil"/>
            </w:tcBorders>
            <w:shd w:val="clear" w:color="auto" w:fill="D9D9D9" w:themeFill="background1" w:themeFillShade="D9"/>
            <w:vAlign w:val="center"/>
          </w:tcPr>
          <w:p w14:paraId="5195E47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ה</w:t>
            </w:r>
          </w:p>
        </w:tc>
      </w:tr>
      <w:tr w:rsidR="001D2FD9" w:rsidRPr="000D0334" w14:paraId="6713DA32" w14:textId="77777777" w:rsidTr="00AD4DE3">
        <w:trPr>
          <w:trHeight w:hRule="exact" w:val="561"/>
        </w:trPr>
        <w:tc>
          <w:tcPr>
            <w:tcW w:w="8931" w:type="dxa"/>
            <w:tcBorders>
              <w:top w:val="nil"/>
              <w:bottom w:val="nil"/>
            </w:tcBorders>
            <w:shd w:val="clear" w:color="auto" w:fill="1B3461"/>
            <w:vAlign w:val="center"/>
          </w:tcPr>
          <w:p w14:paraId="3C461156"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התחייבות בדבר שימוש בתוכנות מקוריות</w:t>
            </w:r>
          </w:p>
        </w:tc>
      </w:tr>
    </w:tbl>
    <w:p w14:paraId="7FA694B7" w14:textId="51F4A1EB" w:rsidR="001D2FD9" w:rsidRPr="00041CB8" w:rsidRDefault="001D2FD9" w:rsidP="000B45F2">
      <w:pPr>
        <w:tabs>
          <w:tab w:val="left" w:pos="8958"/>
        </w:tabs>
        <w:autoSpaceDE w:val="0"/>
        <w:autoSpaceDN w:val="0"/>
        <w:spacing w:before="240" w:line="360" w:lineRule="auto"/>
        <w:jc w:val="both"/>
        <w:rPr>
          <w:rFonts w:ascii="David" w:hAnsi="David"/>
          <w:szCs w:val="24"/>
        </w:rPr>
      </w:pPr>
      <w:r w:rsidRPr="00041CB8">
        <w:rPr>
          <w:rFonts w:ascii="David" w:hAnsi="David"/>
          <w:szCs w:val="24"/>
          <w:rtl/>
        </w:rPr>
        <w:t>הנני נותן תצהיר זה בשם _________________ שהוא הגוף המבקש להתקשר עם המזמין במסגרת מכרז פומבי מס</w:t>
      </w:r>
      <w:r w:rsidR="000B45F2">
        <w:rPr>
          <w:rFonts w:ascii="David" w:hAnsi="David" w:hint="cs"/>
          <w:szCs w:val="24"/>
          <w:rtl/>
        </w:rPr>
        <w:t xml:space="preserve">'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00452801" w:rsidRPr="00041CB8">
        <w:rPr>
          <w:rFonts w:ascii="David" w:hAnsi="David"/>
          <w:szCs w:val="24"/>
          <w:rtl/>
        </w:rPr>
        <w:t>(</w:t>
      </w:r>
      <w:r w:rsidRPr="00041CB8">
        <w:rPr>
          <w:rFonts w:ascii="David" w:hAnsi="David"/>
          <w:szCs w:val="24"/>
          <w:rtl/>
        </w:rPr>
        <w:t>להלן: "</w:t>
      </w:r>
      <w:r w:rsidRPr="00041CB8">
        <w:rPr>
          <w:rFonts w:ascii="David" w:hAnsi="David"/>
          <w:b/>
          <w:bCs/>
          <w:szCs w:val="24"/>
          <w:rtl/>
        </w:rPr>
        <w:t>המציע</w:t>
      </w:r>
      <w:r w:rsidRPr="00041CB8">
        <w:rPr>
          <w:rFonts w:ascii="David" w:hAnsi="David"/>
          <w:szCs w:val="24"/>
          <w:rtl/>
        </w:rPr>
        <w:t xml:space="preserve">"). אני מכהן כ_______________ והנני מוסמך/ת למסור תצהיר זה בשם המציע. </w:t>
      </w:r>
    </w:p>
    <w:p w14:paraId="34A4278B" w14:textId="77777777" w:rsidR="001D2FD9" w:rsidRPr="00041CB8" w:rsidRDefault="001D2FD9" w:rsidP="00041CB8">
      <w:pPr>
        <w:numPr>
          <w:ilvl w:val="0"/>
          <w:numId w:val="7"/>
        </w:numPr>
        <w:tabs>
          <w:tab w:val="left" w:pos="8958"/>
        </w:tabs>
        <w:autoSpaceDE w:val="0"/>
        <w:autoSpaceDN w:val="0"/>
        <w:spacing w:before="240" w:line="360" w:lineRule="auto"/>
        <w:jc w:val="both"/>
        <w:rPr>
          <w:rFonts w:ascii="David" w:hAnsi="David"/>
          <w:szCs w:val="24"/>
          <w:rtl/>
        </w:rPr>
      </w:pPr>
      <w:r w:rsidRPr="00041CB8">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88DCB1A" w14:textId="77777777" w:rsidR="001D2FD9" w:rsidRPr="00041CB8" w:rsidRDefault="001D2FD9" w:rsidP="00041CB8">
      <w:pPr>
        <w:numPr>
          <w:ilvl w:val="0"/>
          <w:numId w:val="7"/>
        </w:numPr>
        <w:tabs>
          <w:tab w:val="left" w:pos="8958"/>
        </w:tabs>
        <w:autoSpaceDE w:val="0"/>
        <w:autoSpaceDN w:val="0"/>
        <w:spacing w:before="240" w:line="360" w:lineRule="auto"/>
        <w:jc w:val="both"/>
        <w:rPr>
          <w:rFonts w:ascii="David" w:hAnsi="David"/>
          <w:szCs w:val="24"/>
          <w:rtl/>
        </w:rPr>
      </w:pPr>
      <w:r w:rsidRPr="00041CB8">
        <w:rPr>
          <w:rFonts w:ascii="David" w:hAnsi="David"/>
          <w:szCs w:val="24"/>
          <w:rtl/>
        </w:rPr>
        <w:t xml:space="preserve">זה שמי, להלן חתימתי ותוכן תצהירי דלעיל אמת. </w:t>
      </w:r>
    </w:p>
    <w:p w14:paraId="12B5627D"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5390182C"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2"/>
        <w:gridCol w:w="407"/>
        <w:gridCol w:w="1889"/>
        <w:gridCol w:w="406"/>
        <w:gridCol w:w="1878"/>
        <w:gridCol w:w="406"/>
        <w:gridCol w:w="1878"/>
      </w:tblGrid>
      <w:tr w:rsidR="001D2FD9" w:rsidRPr="000D0334" w14:paraId="011201F2" w14:textId="77777777" w:rsidTr="00A148C9">
        <w:tc>
          <w:tcPr>
            <w:tcW w:w="1718" w:type="dxa"/>
            <w:tcBorders>
              <w:top w:val="single" w:sz="4" w:space="0" w:color="auto"/>
            </w:tcBorders>
          </w:tcPr>
          <w:p w14:paraId="59FC23C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8F47FCD"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16D7A96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מורשה החתימה</w:t>
            </w:r>
          </w:p>
        </w:tc>
        <w:tc>
          <w:tcPr>
            <w:tcW w:w="425" w:type="dxa"/>
          </w:tcPr>
          <w:p w14:paraId="6A8A844B"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5F023412"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425" w:type="dxa"/>
          </w:tcPr>
          <w:p w14:paraId="729475EC"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47CC15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p>
        </w:tc>
      </w:tr>
    </w:tbl>
    <w:p w14:paraId="2AE16480"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23D95633"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63CC9D62"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3BBE994C"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1A0BCEEE"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520E3D8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5B3F4F"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66F7F640" w14:textId="77777777" w:rsidTr="00A148C9">
        <w:trPr>
          <w:jc w:val="center"/>
        </w:trPr>
        <w:tc>
          <w:tcPr>
            <w:tcW w:w="2144" w:type="dxa"/>
            <w:tcBorders>
              <w:top w:val="single" w:sz="4" w:space="0" w:color="auto"/>
            </w:tcBorders>
          </w:tcPr>
          <w:p w14:paraId="5298765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3DFFD93E"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B3DF4D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32E7BE38"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7F792E7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51AED47C" w14:textId="77777777" w:rsidR="001D2FD9" w:rsidRPr="00041CB8" w:rsidRDefault="001D2FD9" w:rsidP="00041CB8">
      <w:pPr>
        <w:tabs>
          <w:tab w:val="left" w:pos="8958"/>
        </w:tabs>
        <w:spacing w:line="360" w:lineRule="auto"/>
        <w:jc w:val="center"/>
        <w:rPr>
          <w:rFonts w:ascii="David" w:hAnsi="David"/>
          <w:b/>
          <w:bCs/>
          <w:szCs w:val="24"/>
          <w:u w:val="single"/>
          <w:rtl/>
        </w:rPr>
      </w:pPr>
    </w:p>
    <w:p w14:paraId="3B1A6DB7"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7FEFE90E" w14:textId="77777777" w:rsidR="001D2FD9" w:rsidRPr="00041CB8" w:rsidRDefault="001D2FD9" w:rsidP="00041CB8">
      <w:pPr>
        <w:tabs>
          <w:tab w:val="left" w:pos="8958"/>
        </w:tabs>
        <w:spacing w:line="360" w:lineRule="auto"/>
        <w:ind w:left="6480" w:firstLine="720"/>
        <w:jc w:val="center"/>
        <w:rPr>
          <w:rFonts w:ascii="David" w:hAnsi="David"/>
          <w:b/>
          <w:bCs/>
          <w:szCs w:val="24"/>
          <w:u w:val="single"/>
          <w:rtl/>
        </w:rPr>
      </w:pPr>
      <w:r w:rsidRPr="00041CB8">
        <w:rPr>
          <w:rFonts w:ascii="David" w:hAnsi="David"/>
          <w:b/>
          <w:bCs/>
          <w:szCs w:val="24"/>
          <w:rtl/>
        </w:rPr>
        <w:br w:type="page"/>
      </w:r>
    </w:p>
    <w:tbl>
      <w:tblPr>
        <w:tblpPr w:leftFromText="181" w:rightFromText="181" w:bottomFromText="284" w:vertAnchor="text" w:horzAnchor="margin" w:tblpY="-48"/>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18FA340C" w14:textId="77777777" w:rsidTr="00AD4DE3">
        <w:trPr>
          <w:trHeight w:hRule="exact" w:val="561"/>
        </w:trPr>
        <w:tc>
          <w:tcPr>
            <w:tcW w:w="8931" w:type="dxa"/>
            <w:tcBorders>
              <w:top w:val="nil"/>
              <w:bottom w:val="nil"/>
            </w:tcBorders>
            <w:shd w:val="clear" w:color="auto" w:fill="D9D9D9" w:themeFill="background1" w:themeFillShade="D9"/>
            <w:vAlign w:val="center"/>
          </w:tcPr>
          <w:p w14:paraId="31CCCDA6"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ו</w:t>
            </w:r>
          </w:p>
        </w:tc>
      </w:tr>
      <w:tr w:rsidR="001D2FD9" w:rsidRPr="000D0334" w14:paraId="36F0FC9D" w14:textId="77777777" w:rsidTr="00AD4DE3">
        <w:trPr>
          <w:trHeight w:hRule="exact" w:val="561"/>
        </w:trPr>
        <w:tc>
          <w:tcPr>
            <w:tcW w:w="8931" w:type="dxa"/>
            <w:tcBorders>
              <w:top w:val="nil"/>
              <w:bottom w:val="nil"/>
            </w:tcBorders>
            <w:shd w:val="clear" w:color="auto" w:fill="1B3461"/>
            <w:vAlign w:val="center"/>
          </w:tcPr>
          <w:p w14:paraId="51AB6290"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אי תיאום הצעות במכרז</w:t>
            </w:r>
          </w:p>
        </w:tc>
      </w:tr>
    </w:tbl>
    <w:p w14:paraId="5617E5C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הח"מ______________________________ מס' ת"ז _____________ העובד בתאגיד _____________________ (שם התאגיד) מצהיר בזאת כי: </w:t>
      </w:r>
    </w:p>
    <w:p w14:paraId="477D9D23"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אני מוסמך לחתום על תצהיר זה בשם התאגיד ומנהליו. </w:t>
      </w:r>
    </w:p>
    <w:p w14:paraId="390218DD"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אני נושא המשרה אשר אחראי בתאגיד להצעה המוגשת מטעם התאגיד במכרז זה. </w:t>
      </w:r>
    </w:p>
    <w:p w14:paraId="2080A543"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648"/>
        <w:gridCol w:w="2648"/>
        <w:gridCol w:w="2623"/>
      </w:tblGrid>
      <w:tr w:rsidR="001D2FD9" w:rsidRPr="000D0334" w14:paraId="43271352" w14:textId="77777777" w:rsidTr="00A148C9">
        <w:tc>
          <w:tcPr>
            <w:tcW w:w="2982" w:type="dxa"/>
            <w:shd w:val="clear" w:color="auto" w:fill="BFBFBF" w:themeFill="background1" w:themeFillShade="BF"/>
          </w:tcPr>
          <w:p w14:paraId="0250C00E"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שם התאגיד</w:t>
            </w:r>
          </w:p>
        </w:tc>
        <w:tc>
          <w:tcPr>
            <w:tcW w:w="2983" w:type="dxa"/>
            <w:shd w:val="clear" w:color="auto" w:fill="BFBFBF" w:themeFill="background1" w:themeFillShade="BF"/>
          </w:tcPr>
          <w:p w14:paraId="6EE47BDA"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תחום העבודה בו ניתנת קבלנות המשנה</w:t>
            </w:r>
          </w:p>
        </w:tc>
        <w:tc>
          <w:tcPr>
            <w:tcW w:w="2983" w:type="dxa"/>
            <w:shd w:val="clear" w:color="auto" w:fill="BFBFBF" w:themeFill="background1" w:themeFillShade="BF"/>
          </w:tcPr>
          <w:p w14:paraId="4E703ED3"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פרטי יצירת קשר</w:t>
            </w:r>
          </w:p>
        </w:tc>
      </w:tr>
      <w:tr w:rsidR="001D2FD9" w:rsidRPr="000D0334" w14:paraId="42107F63" w14:textId="77777777" w:rsidTr="00A148C9">
        <w:tc>
          <w:tcPr>
            <w:tcW w:w="2982" w:type="dxa"/>
          </w:tcPr>
          <w:p w14:paraId="4D1D157E" w14:textId="77777777" w:rsidR="001D2FD9" w:rsidRPr="00041CB8" w:rsidRDefault="001D2FD9" w:rsidP="00041CB8">
            <w:pPr>
              <w:tabs>
                <w:tab w:val="left" w:pos="8958"/>
              </w:tabs>
              <w:spacing w:line="360" w:lineRule="auto"/>
              <w:ind w:hanging="338"/>
              <w:rPr>
                <w:rFonts w:ascii="David" w:hAnsi="David"/>
                <w:szCs w:val="24"/>
                <w:rtl/>
              </w:rPr>
            </w:pPr>
          </w:p>
          <w:p w14:paraId="6FCE6168"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5B7BBC6E"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34F8A64C" w14:textId="77777777" w:rsidR="001D2FD9" w:rsidRPr="00041CB8" w:rsidRDefault="001D2FD9" w:rsidP="00041CB8">
            <w:pPr>
              <w:tabs>
                <w:tab w:val="left" w:pos="8958"/>
              </w:tabs>
              <w:spacing w:line="360" w:lineRule="auto"/>
              <w:ind w:hanging="338"/>
              <w:rPr>
                <w:rFonts w:ascii="David" w:hAnsi="David"/>
                <w:szCs w:val="24"/>
                <w:rtl/>
              </w:rPr>
            </w:pPr>
          </w:p>
        </w:tc>
      </w:tr>
      <w:tr w:rsidR="001D2FD9" w:rsidRPr="000D0334" w14:paraId="1FEF6E89" w14:textId="77777777" w:rsidTr="00A148C9">
        <w:tc>
          <w:tcPr>
            <w:tcW w:w="2982" w:type="dxa"/>
          </w:tcPr>
          <w:p w14:paraId="0DF3C146" w14:textId="77777777" w:rsidR="001D2FD9" w:rsidRPr="00041CB8" w:rsidRDefault="001D2FD9" w:rsidP="00041CB8">
            <w:pPr>
              <w:tabs>
                <w:tab w:val="left" w:pos="8958"/>
              </w:tabs>
              <w:spacing w:line="360" w:lineRule="auto"/>
              <w:ind w:hanging="338"/>
              <w:rPr>
                <w:rFonts w:ascii="David" w:hAnsi="David"/>
                <w:szCs w:val="24"/>
                <w:rtl/>
              </w:rPr>
            </w:pPr>
          </w:p>
          <w:p w14:paraId="5B4A58C5"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4E3C5C33"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7CA9FA2C" w14:textId="77777777" w:rsidR="001D2FD9" w:rsidRPr="00041CB8" w:rsidRDefault="001D2FD9" w:rsidP="00041CB8">
            <w:pPr>
              <w:tabs>
                <w:tab w:val="left" w:pos="8958"/>
              </w:tabs>
              <w:spacing w:line="360" w:lineRule="auto"/>
              <w:ind w:hanging="338"/>
              <w:rPr>
                <w:rFonts w:ascii="David" w:hAnsi="David"/>
                <w:szCs w:val="24"/>
                <w:rtl/>
              </w:rPr>
            </w:pPr>
          </w:p>
        </w:tc>
      </w:tr>
      <w:tr w:rsidR="001D2FD9" w:rsidRPr="000D0334" w14:paraId="0A68838A" w14:textId="77777777" w:rsidTr="00A148C9">
        <w:tc>
          <w:tcPr>
            <w:tcW w:w="2982" w:type="dxa"/>
          </w:tcPr>
          <w:p w14:paraId="3F703DAF" w14:textId="77777777" w:rsidR="001D2FD9" w:rsidRPr="00041CB8" w:rsidRDefault="001D2FD9" w:rsidP="00041CB8">
            <w:pPr>
              <w:tabs>
                <w:tab w:val="left" w:pos="8958"/>
              </w:tabs>
              <w:spacing w:line="360" w:lineRule="auto"/>
              <w:ind w:hanging="338"/>
              <w:rPr>
                <w:rFonts w:ascii="David" w:hAnsi="David"/>
                <w:szCs w:val="24"/>
                <w:rtl/>
              </w:rPr>
            </w:pPr>
          </w:p>
          <w:p w14:paraId="4FFB3A17"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73F06430"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68406B7D" w14:textId="77777777" w:rsidR="001D2FD9" w:rsidRPr="00041CB8" w:rsidRDefault="001D2FD9" w:rsidP="00041CB8">
            <w:pPr>
              <w:tabs>
                <w:tab w:val="left" w:pos="8958"/>
              </w:tabs>
              <w:spacing w:line="360" w:lineRule="auto"/>
              <w:ind w:hanging="338"/>
              <w:rPr>
                <w:rFonts w:ascii="David" w:hAnsi="David"/>
                <w:szCs w:val="24"/>
                <w:rtl/>
              </w:rPr>
            </w:pPr>
          </w:p>
        </w:tc>
      </w:tr>
    </w:tbl>
    <w:p w14:paraId="668AF28A" w14:textId="77777777" w:rsidR="001D2FD9" w:rsidRPr="00041CB8" w:rsidRDefault="001D2FD9" w:rsidP="00041CB8">
      <w:pPr>
        <w:tabs>
          <w:tab w:val="left" w:pos="8958"/>
        </w:tabs>
        <w:spacing w:line="360" w:lineRule="auto"/>
        <w:ind w:hanging="338"/>
        <w:rPr>
          <w:rFonts w:ascii="David" w:hAnsi="David"/>
          <w:szCs w:val="24"/>
          <w:rtl/>
        </w:rPr>
      </w:pPr>
    </w:p>
    <w:p w14:paraId="7B8774D1"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6996A38"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68C963A" w14:textId="77777777" w:rsidR="001D2FD9" w:rsidRPr="00041CB8" w:rsidRDefault="001D2FD9" w:rsidP="00041CB8">
      <w:pPr>
        <w:pStyle w:val="10"/>
        <w:spacing w:line="360" w:lineRule="auto"/>
        <w:rPr>
          <w:rFonts w:ascii="David" w:hAnsi="David" w:cs="David"/>
          <w:sz w:val="24"/>
        </w:rPr>
      </w:pPr>
      <w:r w:rsidRPr="00041CB8">
        <w:rPr>
          <w:rFonts w:ascii="David" w:hAnsi="David" w:cs="David"/>
          <w:sz w:val="24"/>
          <w:rtl/>
        </w:rPr>
        <w:t xml:space="preserve">לא הייתי מעורב בניסיון להניא מתחרה אחר מלהגיש הצעות במכרז זה. </w:t>
      </w:r>
    </w:p>
    <w:p w14:paraId="2A6BE52C"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lastRenderedPageBreak/>
        <w:t xml:space="preserve">לא הייתי מעורב בניסיון לגרום למתחרה אחר להגיש הצעה גבוהה או נמוכה יותר מהצעתי זו. </w:t>
      </w:r>
    </w:p>
    <w:p w14:paraId="08438202"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לא הייתי מעורב בניסיון לגרום למתחרה להגיש הצעה בלתי תחרותית מכל סוג שהוא. </w:t>
      </w:r>
    </w:p>
    <w:p w14:paraId="20DF42F9"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018FF6F" w14:textId="77777777" w:rsidR="001D2FD9" w:rsidRPr="00041CB8" w:rsidRDefault="001D2FD9" w:rsidP="00041CB8">
      <w:pPr>
        <w:tabs>
          <w:tab w:val="left" w:pos="8958"/>
        </w:tabs>
        <w:spacing w:line="360" w:lineRule="auto"/>
        <w:ind w:hanging="338"/>
        <w:rPr>
          <w:rFonts w:ascii="David" w:hAnsi="David"/>
          <w:szCs w:val="24"/>
          <w:rtl/>
        </w:rPr>
      </w:pPr>
    </w:p>
    <w:p w14:paraId="4ABEA657" w14:textId="77777777" w:rsidR="001D2FD9" w:rsidRPr="00041CB8" w:rsidRDefault="001D2FD9" w:rsidP="00041CB8">
      <w:pPr>
        <w:tabs>
          <w:tab w:val="left" w:pos="8958"/>
        </w:tabs>
        <w:spacing w:line="360" w:lineRule="auto"/>
        <w:rPr>
          <w:rFonts w:ascii="David" w:hAnsi="David"/>
          <w:b/>
          <w:bCs/>
          <w:szCs w:val="24"/>
        </w:rPr>
      </w:pPr>
      <w:r w:rsidRPr="00041CB8">
        <w:rPr>
          <w:rFonts w:ascii="David" w:hAnsi="David"/>
          <w:b/>
          <w:bCs/>
          <w:szCs w:val="24"/>
          <w:u w:val="single"/>
          <w:rtl/>
        </w:rPr>
        <w:t xml:space="preserve">יש לסמן </w:t>
      </w:r>
      <w:r w:rsidRPr="00041CB8">
        <w:rPr>
          <w:rFonts w:ascii="David" w:hAnsi="David"/>
          <w:b/>
          <w:bCs/>
          <w:szCs w:val="24"/>
          <w:u w:val="single"/>
        </w:rPr>
        <w:t>V</w:t>
      </w:r>
      <w:r w:rsidRPr="00041CB8">
        <w:rPr>
          <w:rFonts w:ascii="David" w:hAnsi="David"/>
          <w:b/>
          <w:bCs/>
          <w:szCs w:val="24"/>
          <w:u w:val="single"/>
          <w:rtl/>
        </w:rPr>
        <w:t xml:space="preserve"> במקום המתאים</w:t>
      </w:r>
    </w:p>
    <w:p w14:paraId="0F002D54"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Pr>
      </w:pPr>
      <w:r w:rsidRPr="00041CB8">
        <w:rPr>
          <w:rFonts w:ascii="David" w:hAnsi="David"/>
          <w:szCs w:val="24"/>
          <w:rtl/>
        </w:rPr>
        <w:t>למיטב ידיעתי, התאגיד מציע ההצעה לא נמצא כרגע תחת חקירה בחשד לתיאום מכרז.</w:t>
      </w:r>
    </w:p>
    <w:p w14:paraId="14D79B34"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tl/>
        </w:rPr>
      </w:pPr>
      <w:r w:rsidRPr="00041CB8">
        <w:rPr>
          <w:rFonts w:ascii="David" w:hAnsi="David"/>
          <w:szCs w:val="24"/>
          <w:rtl/>
        </w:rPr>
        <w:t>התאגיד מציע ההצעה נמצא כרגע תחת חקירה בחשד לתיאום מכרז, אנא פרט:</w:t>
      </w:r>
    </w:p>
    <w:p w14:paraId="2E69C966"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6007AD" w14:textId="77777777" w:rsidR="001D2FD9" w:rsidRPr="00041CB8" w:rsidRDefault="001D2FD9" w:rsidP="00041CB8">
      <w:pPr>
        <w:tabs>
          <w:tab w:val="left" w:pos="8958"/>
        </w:tabs>
        <w:spacing w:line="360" w:lineRule="auto"/>
        <w:rPr>
          <w:rFonts w:ascii="David" w:hAnsi="David"/>
          <w:szCs w:val="24"/>
          <w:rtl/>
        </w:rPr>
      </w:pPr>
    </w:p>
    <w:p w14:paraId="1E13457A"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45D13B0" w14:textId="77777777" w:rsidR="001D2FD9" w:rsidRPr="00041CB8" w:rsidRDefault="001D2FD9" w:rsidP="00041CB8">
      <w:pPr>
        <w:tabs>
          <w:tab w:val="left" w:pos="8958"/>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D2FD9" w:rsidRPr="000D0334" w14:paraId="520B5966" w14:textId="77777777" w:rsidTr="00A148C9">
        <w:tc>
          <w:tcPr>
            <w:tcW w:w="1505" w:type="dxa"/>
            <w:shd w:val="clear" w:color="auto" w:fill="auto"/>
          </w:tcPr>
          <w:p w14:paraId="61C933E2" w14:textId="77777777" w:rsidR="001D2FD9" w:rsidRPr="00041CB8" w:rsidRDefault="001D2FD9" w:rsidP="00041CB8">
            <w:pPr>
              <w:tabs>
                <w:tab w:val="left" w:pos="8958"/>
              </w:tabs>
              <w:spacing w:line="360" w:lineRule="auto"/>
              <w:jc w:val="center"/>
              <w:rPr>
                <w:rFonts w:ascii="David" w:hAnsi="David"/>
                <w:szCs w:val="24"/>
                <w:rtl/>
              </w:rPr>
            </w:pPr>
          </w:p>
        </w:tc>
        <w:tc>
          <w:tcPr>
            <w:tcW w:w="249" w:type="dxa"/>
            <w:tcBorders>
              <w:top w:val="nil"/>
              <w:bottom w:val="nil"/>
            </w:tcBorders>
            <w:shd w:val="clear" w:color="auto" w:fill="auto"/>
          </w:tcPr>
          <w:p w14:paraId="7ED842FC" w14:textId="77777777" w:rsidR="001D2FD9" w:rsidRPr="00041CB8" w:rsidRDefault="001D2FD9" w:rsidP="00041CB8">
            <w:pPr>
              <w:tabs>
                <w:tab w:val="left" w:pos="8958"/>
              </w:tabs>
              <w:spacing w:line="360" w:lineRule="auto"/>
              <w:jc w:val="center"/>
              <w:rPr>
                <w:rFonts w:ascii="David" w:hAnsi="David"/>
                <w:szCs w:val="24"/>
                <w:rtl/>
              </w:rPr>
            </w:pPr>
          </w:p>
        </w:tc>
        <w:tc>
          <w:tcPr>
            <w:tcW w:w="1512" w:type="dxa"/>
            <w:shd w:val="clear" w:color="auto" w:fill="auto"/>
          </w:tcPr>
          <w:p w14:paraId="498EAE3D" w14:textId="77777777" w:rsidR="001D2FD9" w:rsidRPr="00041CB8" w:rsidRDefault="001D2FD9" w:rsidP="00041CB8">
            <w:pPr>
              <w:tabs>
                <w:tab w:val="left" w:pos="8958"/>
              </w:tabs>
              <w:spacing w:line="360" w:lineRule="auto"/>
              <w:jc w:val="center"/>
              <w:rPr>
                <w:rFonts w:ascii="David" w:hAnsi="David"/>
                <w:szCs w:val="24"/>
                <w:rtl/>
              </w:rPr>
            </w:pPr>
          </w:p>
        </w:tc>
        <w:tc>
          <w:tcPr>
            <w:tcW w:w="278" w:type="dxa"/>
            <w:tcBorders>
              <w:top w:val="nil"/>
              <w:bottom w:val="nil"/>
            </w:tcBorders>
            <w:shd w:val="clear" w:color="auto" w:fill="auto"/>
          </w:tcPr>
          <w:p w14:paraId="01BF3B32" w14:textId="77777777" w:rsidR="001D2FD9" w:rsidRPr="00041CB8" w:rsidRDefault="001D2FD9" w:rsidP="00041CB8">
            <w:pPr>
              <w:tabs>
                <w:tab w:val="left" w:pos="8958"/>
              </w:tabs>
              <w:spacing w:line="360" w:lineRule="auto"/>
              <w:jc w:val="center"/>
              <w:rPr>
                <w:rFonts w:ascii="David" w:hAnsi="David"/>
                <w:szCs w:val="24"/>
                <w:rtl/>
              </w:rPr>
            </w:pPr>
          </w:p>
        </w:tc>
        <w:tc>
          <w:tcPr>
            <w:tcW w:w="1804" w:type="dxa"/>
            <w:shd w:val="clear" w:color="auto" w:fill="auto"/>
          </w:tcPr>
          <w:p w14:paraId="204EA942" w14:textId="77777777" w:rsidR="001D2FD9" w:rsidRPr="00041CB8" w:rsidRDefault="001D2FD9" w:rsidP="00041CB8">
            <w:pPr>
              <w:tabs>
                <w:tab w:val="left" w:pos="8958"/>
              </w:tabs>
              <w:spacing w:line="360" w:lineRule="auto"/>
              <w:jc w:val="center"/>
              <w:rPr>
                <w:rFonts w:ascii="David" w:hAnsi="David"/>
                <w:szCs w:val="24"/>
                <w:rtl/>
              </w:rPr>
            </w:pPr>
          </w:p>
        </w:tc>
        <w:tc>
          <w:tcPr>
            <w:tcW w:w="235" w:type="dxa"/>
            <w:tcBorders>
              <w:top w:val="nil"/>
              <w:bottom w:val="nil"/>
            </w:tcBorders>
            <w:shd w:val="clear" w:color="auto" w:fill="auto"/>
          </w:tcPr>
          <w:p w14:paraId="04C01662" w14:textId="77777777" w:rsidR="001D2FD9" w:rsidRPr="00041CB8" w:rsidRDefault="001D2FD9" w:rsidP="00041CB8">
            <w:pPr>
              <w:tabs>
                <w:tab w:val="left" w:pos="8958"/>
              </w:tabs>
              <w:spacing w:line="360" w:lineRule="auto"/>
              <w:jc w:val="center"/>
              <w:rPr>
                <w:rFonts w:ascii="David" w:hAnsi="David"/>
                <w:szCs w:val="24"/>
                <w:rtl/>
              </w:rPr>
            </w:pPr>
          </w:p>
        </w:tc>
        <w:tc>
          <w:tcPr>
            <w:tcW w:w="1692" w:type="dxa"/>
            <w:shd w:val="clear" w:color="auto" w:fill="auto"/>
          </w:tcPr>
          <w:p w14:paraId="58276A11" w14:textId="77777777" w:rsidR="001D2FD9" w:rsidRPr="00041CB8" w:rsidRDefault="001D2FD9" w:rsidP="00041CB8">
            <w:pPr>
              <w:tabs>
                <w:tab w:val="left" w:pos="8958"/>
              </w:tabs>
              <w:spacing w:line="360" w:lineRule="auto"/>
              <w:jc w:val="center"/>
              <w:rPr>
                <w:rFonts w:ascii="David" w:hAnsi="David"/>
                <w:szCs w:val="24"/>
                <w:rtl/>
              </w:rPr>
            </w:pPr>
          </w:p>
        </w:tc>
        <w:tc>
          <w:tcPr>
            <w:tcW w:w="235" w:type="dxa"/>
            <w:tcBorders>
              <w:top w:val="nil"/>
              <w:bottom w:val="nil"/>
            </w:tcBorders>
            <w:shd w:val="clear" w:color="auto" w:fill="auto"/>
          </w:tcPr>
          <w:p w14:paraId="7B1CFE6A" w14:textId="77777777" w:rsidR="001D2FD9" w:rsidRPr="00041CB8" w:rsidRDefault="001D2FD9" w:rsidP="00041CB8">
            <w:pPr>
              <w:tabs>
                <w:tab w:val="left" w:pos="8958"/>
              </w:tabs>
              <w:spacing w:line="360" w:lineRule="auto"/>
              <w:jc w:val="center"/>
              <w:rPr>
                <w:rFonts w:ascii="David" w:hAnsi="David"/>
                <w:szCs w:val="24"/>
                <w:rtl/>
              </w:rPr>
            </w:pPr>
          </w:p>
        </w:tc>
        <w:tc>
          <w:tcPr>
            <w:tcW w:w="1590" w:type="dxa"/>
            <w:shd w:val="clear" w:color="auto" w:fill="auto"/>
          </w:tcPr>
          <w:p w14:paraId="22592C75" w14:textId="77777777" w:rsidR="001D2FD9" w:rsidRPr="00041CB8" w:rsidRDefault="001D2FD9" w:rsidP="00041CB8">
            <w:pPr>
              <w:tabs>
                <w:tab w:val="left" w:pos="8958"/>
              </w:tabs>
              <w:spacing w:line="360" w:lineRule="auto"/>
              <w:jc w:val="center"/>
              <w:rPr>
                <w:rFonts w:ascii="David" w:hAnsi="David"/>
                <w:szCs w:val="24"/>
                <w:rtl/>
              </w:rPr>
            </w:pPr>
          </w:p>
        </w:tc>
      </w:tr>
      <w:tr w:rsidR="001D2FD9" w:rsidRPr="000D0334" w14:paraId="2229EE32" w14:textId="77777777" w:rsidTr="00A148C9">
        <w:tc>
          <w:tcPr>
            <w:tcW w:w="1505" w:type="dxa"/>
            <w:shd w:val="clear" w:color="auto" w:fill="auto"/>
          </w:tcPr>
          <w:p w14:paraId="1871702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249" w:type="dxa"/>
            <w:tcBorders>
              <w:top w:val="nil"/>
              <w:bottom w:val="nil"/>
            </w:tcBorders>
            <w:shd w:val="clear" w:color="auto" w:fill="auto"/>
          </w:tcPr>
          <w:p w14:paraId="52E94B2F" w14:textId="77777777" w:rsidR="001D2FD9" w:rsidRPr="00041CB8" w:rsidRDefault="001D2FD9" w:rsidP="00041CB8">
            <w:pPr>
              <w:tabs>
                <w:tab w:val="left" w:pos="8958"/>
              </w:tabs>
              <w:spacing w:line="360" w:lineRule="auto"/>
              <w:jc w:val="center"/>
              <w:rPr>
                <w:rFonts w:ascii="David" w:hAnsi="David"/>
                <w:szCs w:val="24"/>
                <w:rtl/>
              </w:rPr>
            </w:pPr>
          </w:p>
        </w:tc>
        <w:tc>
          <w:tcPr>
            <w:tcW w:w="1512" w:type="dxa"/>
            <w:shd w:val="clear" w:color="auto" w:fill="auto"/>
          </w:tcPr>
          <w:p w14:paraId="5AF625E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התאגיד</w:t>
            </w:r>
          </w:p>
        </w:tc>
        <w:tc>
          <w:tcPr>
            <w:tcW w:w="278" w:type="dxa"/>
            <w:tcBorders>
              <w:top w:val="nil"/>
              <w:bottom w:val="nil"/>
            </w:tcBorders>
            <w:shd w:val="clear" w:color="auto" w:fill="auto"/>
          </w:tcPr>
          <w:p w14:paraId="301A3630" w14:textId="77777777" w:rsidR="001D2FD9" w:rsidRPr="00041CB8" w:rsidRDefault="001D2FD9" w:rsidP="00041CB8">
            <w:pPr>
              <w:tabs>
                <w:tab w:val="left" w:pos="8958"/>
              </w:tabs>
              <w:spacing w:line="360" w:lineRule="auto"/>
              <w:jc w:val="center"/>
              <w:rPr>
                <w:rFonts w:ascii="David" w:hAnsi="David"/>
                <w:szCs w:val="24"/>
                <w:rtl/>
              </w:rPr>
            </w:pPr>
          </w:p>
        </w:tc>
        <w:tc>
          <w:tcPr>
            <w:tcW w:w="1804" w:type="dxa"/>
            <w:shd w:val="clear" w:color="auto" w:fill="auto"/>
          </w:tcPr>
          <w:p w14:paraId="789DACA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חותמת התאגיד</w:t>
            </w:r>
          </w:p>
        </w:tc>
        <w:tc>
          <w:tcPr>
            <w:tcW w:w="235" w:type="dxa"/>
            <w:tcBorders>
              <w:top w:val="nil"/>
              <w:bottom w:val="nil"/>
            </w:tcBorders>
            <w:shd w:val="clear" w:color="auto" w:fill="auto"/>
          </w:tcPr>
          <w:p w14:paraId="53F534A5" w14:textId="77777777" w:rsidR="001D2FD9" w:rsidRPr="00041CB8" w:rsidRDefault="001D2FD9" w:rsidP="00041CB8">
            <w:pPr>
              <w:tabs>
                <w:tab w:val="left" w:pos="8958"/>
              </w:tabs>
              <w:spacing w:line="360" w:lineRule="auto"/>
              <w:jc w:val="center"/>
              <w:rPr>
                <w:rFonts w:ascii="David" w:hAnsi="David"/>
                <w:szCs w:val="24"/>
                <w:rtl/>
              </w:rPr>
            </w:pPr>
          </w:p>
        </w:tc>
        <w:tc>
          <w:tcPr>
            <w:tcW w:w="1692" w:type="dxa"/>
            <w:shd w:val="clear" w:color="auto" w:fill="auto"/>
          </w:tcPr>
          <w:p w14:paraId="00F17DC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המצהיר</w:t>
            </w:r>
          </w:p>
        </w:tc>
        <w:tc>
          <w:tcPr>
            <w:tcW w:w="235" w:type="dxa"/>
            <w:tcBorders>
              <w:top w:val="nil"/>
              <w:bottom w:val="nil"/>
            </w:tcBorders>
            <w:shd w:val="clear" w:color="auto" w:fill="auto"/>
          </w:tcPr>
          <w:p w14:paraId="4B72FAFB" w14:textId="77777777" w:rsidR="001D2FD9" w:rsidRPr="00041CB8" w:rsidRDefault="001D2FD9" w:rsidP="00041CB8">
            <w:pPr>
              <w:tabs>
                <w:tab w:val="left" w:pos="8958"/>
              </w:tabs>
              <w:spacing w:line="360" w:lineRule="auto"/>
              <w:jc w:val="center"/>
              <w:rPr>
                <w:rFonts w:ascii="David" w:hAnsi="David"/>
                <w:szCs w:val="24"/>
                <w:rtl/>
              </w:rPr>
            </w:pPr>
          </w:p>
        </w:tc>
        <w:tc>
          <w:tcPr>
            <w:tcW w:w="1590" w:type="dxa"/>
            <w:shd w:val="clear" w:color="auto" w:fill="auto"/>
          </w:tcPr>
          <w:p w14:paraId="1513582A"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חתימת המצהיר</w:t>
            </w:r>
          </w:p>
        </w:tc>
      </w:tr>
    </w:tbl>
    <w:p w14:paraId="3DA3AAB6" w14:textId="77777777" w:rsidR="001D2FD9" w:rsidRPr="00041CB8" w:rsidRDefault="001D2FD9" w:rsidP="00041CB8">
      <w:pPr>
        <w:tabs>
          <w:tab w:val="left" w:pos="8958"/>
        </w:tabs>
        <w:spacing w:line="360" w:lineRule="auto"/>
        <w:rPr>
          <w:rFonts w:ascii="David" w:hAnsi="David"/>
          <w:szCs w:val="24"/>
          <w:rtl/>
        </w:rPr>
      </w:pPr>
    </w:p>
    <w:p w14:paraId="4AD8EAF3" w14:textId="77777777" w:rsidR="001D2FD9" w:rsidRPr="00041CB8" w:rsidRDefault="001D2FD9" w:rsidP="00041CB8">
      <w:pPr>
        <w:tabs>
          <w:tab w:val="left" w:pos="8958"/>
        </w:tabs>
        <w:spacing w:line="360" w:lineRule="auto"/>
        <w:rPr>
          <w:rFonts w:ascii="David" w:hAnsi="David"/>
          <w:szCs w:val="24"/>
          <w:rtl/>
        </w:rPr>
      </w:pPr>
    </w:p>
    <w:p w14:paraId="7EBA3627"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48BC7A1E"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01A5A5CC"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D62EDE" w14:textId="77777777" w:rsidR="001D2FD9" w:rsidRPr="00041CB8" w:rsidRDefault="001D2FD9" w:rsidP="00041CB8">
      <w:pPr>
        <w:tabs>
          <w:tab w:val="left" w:pos="8958"/>
        </w:tabs>
        <w:spacing w:line="360" w:lineRule="auto"/>
        <w:rPr>
          <w:rFonts w:ascii="David" w:hAnsi="David"/>
          <w:szCs w:val="24"/>
          <w:rtl/>
        </w:rPr>
      </w:pPr>
    </w:p>
    <w:p w14:paraId="15D0D77D"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7B2A5B63" w14:textId="77777777" w:rsidTr="00A148C9">
        <w:trPr>
          <w:jc w:val="center"/>
        </w:trPr>
        <w:tc>
          <w:tcPr>
            <w:tcW w:w="2144" w:type="dxa"/>
            <w:tcBorders>
              <w:top w:val="single" w:sz="4" w:space="0" w:color="auto"/>
            </w:tcBorders>
          </w:tcPr>
          <w:p w14:paraId="07E7976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AA703DB"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44BDB6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7D2DA987"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5BCDA47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2300EB17" w14:textId="77777777" w:rsidR="001D2FD9" w:rsidRPr="00041CB8" w:rsidRDefault="001D2FD9" w:rsidP="00041CB8">
      <w:pPr>
        <w:tabs>
          <w:tab w:val="left" w:pos="8958"/>
        </w:tabs>
        <w:spacing w:line="360" w:lineRule="auto"/>
        <w:jc w:val="center"/>
        <w:rPr>
          <w:rFonts w:ascii="David" w:hAnsi="David"/>
          <w:b/>
          <w:bCs/>
          <w:szCs w:val="24"/>
          <w:u w:val="single"/>
          <w:rtl/>
        </w:rPr>
      </w:pPr>
    </w:p>
    <w:p w14:paraId="75478A39" w14:textId="77777777" w:rsidR="001D2FD9" w:rsidRPr="00041CB8" w:rsidRDefault="001D2FD9" w:rsidP="00041CB8">
      <w:pPr>
        <w:tabs>
          <w:tab w:val="left" w:pos="8958"/>
        </w:tabs>
        <w:spacing w:line="360" w:lineRule="auto"/>
        <w:jc w:val="center"/>
        <w:rPr>
          <w:rFonts w:ascii="David" w:hAnsi="David"/>
          <w:b/>
          <w:bCs/>
          <w:szCs w:val="24"/>
          <w:u w:val="single"/>
          <w:rtl/>
        </w:rPr>
      </w:pPr>
    </w:p>
    <w:p w14:paraId="548EA7BD" w14:textId="77777777" w:rsidR="001D2FD9" w:rsidRPr="00041CB8" w:rsidRDefault="001D2FD9" w:rsidP="00041CB8">
      <w:pPr>
        <w:tabs>
          <w:tab w:val="left" w:pos="8958"/>
        </w:tabs>
        <w:spacing w:line="360" w:lineRule="auto"/>
        <w:rPr>
          <w:rFonts w:ascii="David" w:hAnsi="David"/>
          <w:szCs w:val="24"/>
          <w:rtl/>
        </w:rPr>
      </w:pPr>
    </w:p>
    <w:p w14:paraId="7FC5E163" w14:textId="77777777" w:rsidR="001D2FD9" w:rsidRPr="00041CB8" w:rsidRDefault="001D2FD9" w:rsidP="00041CB8">
      <w:pPr>
        <w:tabs>
          <w:tab w:val="left" w:pos="8958"/>
        </w:tabs>
        <w:spacing w:line="360" w:lineRule="auto"/>
        <w:rPr>
          <w:rFonts w:ascii="David" w:hAnsi="David"/>
          <w:szCs w:val="24"/>
          <w:rtl/>
        </w:rPr>
      </w:pPr>
    </w:p>
    <w:p w14:paraId="65648A19" w14:textId="77777777" w:rsidR="001D2FD9" w:rsidRPr="00041CB8" w:rsidRDefault="001D2FD9" w:rsidP="00041CB8">
      <w:pPr>
        <w:tabs>
          <w:tab w:val="left" w:pos="8958"/>
        </w:tabs>
        <w:spacing w:line="360" w:lineRule="auto"/>
        <w:jc w:val="both"/>
        <w:rPr>
          <w:rFonts w:ascii="David" w:hAnsi="David"/>
          <w:szCs w:val="24"/>
          <w:rtl/>
        </w:rPr>
      </w:pPr>
    </w:p>
    <w:p w14:paraId="5D12DA17" w14:textId="77777777" w:rsidR="001D2FD9" w:rsidRPr="00041CB8" w:rsidRDefault="001D2FD9" w:rsidP="00041CB8">
      <w:pPr>
        <w:tabs>
          <w:tab w:val="left" w:pos="8958"/>
        </w:tabs>
        <w:spacing w:line="360" w:lineRule="auto"/>
        <w:jc w:val="both"/>
        <w:rPr>
          <w:rFonts w:ascii="David" w:hAnsi="David"/>
          <w:szCs w:val="24"/>
          <w:rtl/>
        </w:rPr>
      </w:pPr>
    </w:p>
    <w:p w14:paraId="37458B9C" w14:textId="77777777" w:rsidR="001D2FD9" w:rsidRPr="00041CB8" w:rsidRDefault="001D2FD9" w:rsidP="00041CB8">
      <w:pPr>
        <w:tabs>
          <w:tab w:val="left" w:pos="8958"/>
        </w:tabs>
        <w:spacing w:line="360" w:lineRule="auto"/>
        <w:jc w:val="both"/>
        <w:rPr>
          <w:rFonts w:ascii="David" w:hAnsi="David"/>
          <w:szCs w:val="24"/>
          <w:rtl/>
        </w:rPr>
      </w:pPr>
    </w:p>
    <w:p w14:paraId="2ACC2A6F" w14:textId="11E2D43B" w:rsidR="00261916" w:rsidRPr="00041CB8" w:rsidRDefault="00261916" w:rsidP="00041CB8">
      <w:pPr>
        <w:tabs>
          <w:tab w:val="left" w:pos="8958"/>
        </w:tabs>
        <w:spacing w:line="360" w:lineRule="auto"/>
        <w:jc w:val="both"/>
        <w:rPr>
          <w:rFonts w:ascii="David" w:hAnsi="David"/>
          <w:szCs w:val="24"/>
          <w:rtl/>
        </w:rPr>
      </w:pPr>
    </w:p>
    <w:p w14:paraId="089D340F" w14:textId="77777777" w:rsidR="00261916" w:rsidRPr="00041CB8" w:rsidRDefault="00261916" w:rsidP="00041CB8">
      <w:pPr>
        <w:tabs>
          <w:tab w:val="left" w:pos="8958"/>
        </w:tabs>
        <w:spacing w:line="360" w:lineRule="auto"/>
        <w:jc w:val="both"/>
        <w:rPr>
          <w:rFonts w:ascii="David" w:hAnsi="David"/>
          <w:szCs w:val="24"/>
          <w:rtl/>
        </w:rPr>
      </w:pPr>
    </w:p>
    <w:tbl>
      <w:tblPr>
        <w:tblpPr w:leftFromText="181" w:rightFromText="181" w:bottomFromText="284" w:vertAnchor="text" w:horzAnchor="margin" w:tblpY="-1"/>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261916" w:rsidRPr="000D0334" w14:paraId="0D8AC69E" w14:textId="77777777" w:rsidTr="00AD4DE3">
        <w:trPr>
          <w:trHeight w:hRule="exact" w:val="561"/>
        </w:trPr>
        <w:tc>
          <w:tcPr>
            <w:tcW w:w="8789" w:type="dxa"/>
            <w:tcBorders>
              <w:top w:val="nil"/>
              <w:bottom w:val="nil"/>
            </w:tcBorders>
            <w:shd w:val="clear" w:color="auto" w:fill="D9D9D9" w:themeFill="background1" w:themeFillShade="D9"/>
            <w:vAlign w:val="center"/>
          </w:tcPr>
          <w:p w14:paraId="4ACF4B5B" w14:textId="77777777" w:rsidR="00261916" w:rsidRPr="00041CB8" w:rsidRDefault="00261916"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ז </w:t>
            </w:r>
          </w:p>
        </w:tc>
      </w:tr>
      <w:tr w:rsidR="00261916" w:rsidRPr="000D0334" w14:paraId="2C6A08D3" w14:textId="77777777" w:rsidTr="00AD4DE3">
        <w:trPr>
          <w:trHeight w:hRule="exact" w:val="561"/>
        </w:trPr>
        <w:tc>
          <w:tcPr>
            <w:tcW w:w="8789" w:type="dxa"/>
            <w:tcBorders>
              <w:top w:val="nil"/>
              <w:bottom w:val="nil"/>
            </w:tcBorders>
            <w:shd w:val="clear" w:color="auto" w:fill="1B3461"/>
            <w:vAlign w:val="center"/>
          </w:tcPr>
          <w:p w14:paraId="1FF245BC" w14:textId="77777777" w:rsidR="00261916" w:rsidRPr="00041CB8" w:rsidRDefault="00261916"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התחייבות נותן שירותים מטעם הספק, בדבר הימנעות ממצב של חשש לניגוד עניינים</w:t>
            </w:r>
          </w:p>
        </w:tc>
      </w:tr>
    </w:tbl>
    <w:p w14:paraId="3C7245F7" w14:textId="12F41891"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(לחתימת ה</w:t>
      </w:r>
      <w:r w:rsidR="00984EDE" w:rsidRPr="00041CB8">
        <w:rPr>
          <w:rFonts w:ascii="David" w:hAnsi="David"/>
          <w:b/>
          <w:bCs/>
          <w:szCs w:val="24"/>
          <w:u w:val="single"/>
          <w:rtl/>
        </w:rPr>
        <w:t>ספק</w:t>
      </w:r>
      <w:r w:rsidRPr="00041CB8">
        <w:rPr>
          <w:rFonts w:ascii="David" w:hAnsi="David"/>
          <w:b/>
          <w:bCs/>
          <w:szCs w:val="24"/>
          <w:u w:val="single"/>
          <w:rtl/>
        </w:rPr>
        <w:t>- התאגיד/ העוסק המורשה)</w:t>
      </w:r>
    </w:p>
    <w:p w14:paraId="06F2D878" w14:textId="77777777" w:rsidR="001D2FD9" w:rsidRPr="00041CB8" w:rsidRDefault="001D2FD9" w:rsidP="00041CB8">
      <w:pPr>
        <w:tabs>
          <w:tab w:val="left" w:pos="8958"/>
        </w:tabs>
        <w:spacing w:line="360" w:lineRule="auto"/>
        <w:jc w:val="center"/>
        <w:rPr>
          <w:rFonts w:ascii="David" w:hAnsi="David"/>
          <w:b/>
          <w:bCs/>
          <w:szCs w:val="24"/>
          <w:u w:val="single"/>
          <w:rtl/>
        </w:rPr>
      </w:pPr>
    </w:p>
    <w:p w14:paraId="2D672EDD" w14:textId="77E50165" w:rsidR="001D2FD9" w:rsidRPr="00041CB8" w:rsidRDefault="001D2FD9" w:rsidP="00041CB8">
      <w:pPr>
        <w:tabs>
          <w:tab w:val="left" w:pos="8958"/>
        </w:tabs>
        <w:spacing w:line="360" w:lineRule="auto"/>
        <w:rPr>
          <w:rFonts w:ascii="David" w:hAnsi="David"/>
          <w:szCs w:val="24"/>
        </w:rPr>
      </w:pPr>
      <w:r w:rsidRPr="00041CB8">
        <w:rPr>
          <w:rFonts w:ascii="David" w:hAnsi="David"/>
          <w:szCs w:val="24"/>
          <w:rtl/>
        </w:rPr>
        <w:t xml:space="preserve">שנערכה ונחתמה בתאריך: </w:t>
      </w:r>
      <w:r w:rsidR="007002D7" w:rsidRPr="00041CB8">
        <w:rPr>
          <w:rFonts w:ascii="David" w:hAnsi="David"/>
          <w:szCs w:val="24"/>
          <w:rtl/>
        </w:rPr>
        <w:t xml:space="preserve">           _____________________</w:t>
      </w:r>
    </w:p>
    <w:p w14:paraId="63D4055C" w14:textId="0CAFDADF"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 xml:space="preserve">על ידי מורשי החתימה מטעם </w:t>
      </w:r>
      <w:r w:rsidR="007002D7" w:rsidRPr="00041CB8">
        <w:rPr>
          <w:rFonts w:ascii="David" w:hAnsi="David"/>
          <w:szCs w:val="24"/>
          <w:rtl/>
        </w:rPr>
        <w:t xml:space="preserve">       _____________________</w:t>
      </w:r>
    </w:p>
    <w:p w14:paraId="69EB686A" w14:textId="01971A40" w:rsidR="007002D7" w:rsidRPr="00041CB8" w:rsidRDefault="007002D7" w:rsidP="00041CB8">
      <w:pPr>
        <w:tabs>
          <w:tab w:val="left" w:pos="8958"/>
        </w:tabs>
        <w:spacing w:line="360" w:lineRule="auto"/>
        <w:ind w:left="2880"/>
        <w:rPr>
          <w:rFonts w:ascii="David" w:hAnsi="David"/>
          <w:szCs w:val="24"/>
        </w:rPr>
      </w:pPr>
      <w:r w:rsidRPr="00041CB8">
        <w:rPr>
          <w:rFonts w:ascii="David" w:hAnsi="David"/>
          <w:szCs w:val="24"/>
          <w:rtl/>
        </w:rPr>
        <w:t xml:space="preserve"> _____________________</w:t>
      </w:r>
    </w:p>
    <w:p w14:paraId="6A7DA1C2" w14:textId="5A83EF4F" w:rsidR="001D2FD9" w:rsidRPr="00041CB8" w:rsidRDefault="007002D7" w:rsidP="00041CB8">
      <w:pPr>
        <w:tabs>
          <w:tab w:val="left" w:pos="8958"/>
        </w:tabs>
        <w:spacing w:line="360" w:lineRule="auto"/>
        <w:rPr>
          <w:rFonts w:ascii="David" w:hAnsi="David"/>
          <w:szCs w:val="24"/>
          <w:rtl/>
        </w:rPr>
      </w:pPr>
      <w:r w:rsidRPr="00041CB8">
        <w:rPr>
          <w:rFonts w:ascii="David" w:hAnsi="David"/>
          <w:szCs w:val="24"/>
          <w:rtl/>
        </w:rPr>
        <w:t xml:space="preserve"> </w:t>
      </w:r>
      <w:r w:rsidR="001D2FD9" w:rsidRPr="00041CB8">
        <w:rPr>
          <w:rFonts w:ascii="David" w:hAnsi="David"/>
          <w:szCs w:val="24"/>
          <w:rtl/>
        </w:rPr>
        <w:t>(להלן: "</w:t>
      </w:r>
      <w:r w:rsidR="001D2FD9" w:rsidRPr="00041CB8">
        <w:rPr>
          <w:rFonts w:ascii="David" w:hAnsi="David"/>
          <w:b/>
          <w:bCs/>
          <w:szCs w:val="24"/>
          <w:rtl/>
        </w:rPr>
        <w:t>ה</w:t>
      </w:r>
      <w:r w:rsidR="00984EDE" w:rsidRPr="00041CB8">
        <w:rPr>
          <w:rFonts w:ascii="David" w:hAnsi="David"/>
          <w:b/>
          <w:bCs/>
          <w:szCs w:val="24"/>
          <w:rtl/>
        </w:rPr>
        <w:t>ספק</w:t>
      </w:r>
      <w:r w:rsidR="001D2FD9" w:rsidRPr="00041CB8">
        <w:rPr>
          <w:rFonts w:ascii="David" w:hAnsi="David"/>
          <w:szCs w:val="24"/>
          <w:rtl/>
        </w:rPr>
        <w:t>")</w:t>
      </w:r>
      <w:r w:rsidRPr="00041CB8">
        <w:rPr>
          <w:rFonts w:ascii="David" w:hAnsi="David"/>
          <w:szCs w:val="24"/>
          <w:rtl/>
        </w:rPr>
        <w:t xml:space="preserve"> </w:t>
      </w:r>
    </w:p>
    <w:p w14:paraId="0C95DF78" w14:textId="1822416A"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שם/שמות מורשה/י החתימה מטעם ה</w:t>
      </w:r>
      <w:r w:rsidR="00984EDE" w:rsidRPr="00041CB8">
        <w:rPr>
          <w:rFonts w:ascii="David" w:hAnsi="David"/>
          <w:szCs w:val="24"/>
          <w:rtl/>
        </w:rPr>
        <w:t>ספק</w:t>
      </w:r>
      <w:r w:rsidRPr="00041CB8">
        <w:rPr>
          <w:rFonts w:ascii="David" w:hAnsi="David"/>
          <w:szCs w:val="24"/>
          <w:rtl/>
        </w:rPr>
        <w:t>:</w:t>
      </w:r>
      <w:r w:rsidR="007002D7" w:rsidRPr="00041CB8">
        <w:rPr>
          <w:rFonts w:ascii="David" w:hAnsi="David"/>
          <w:szCs w:val="24"/>
          <w:rtl/>
        </w:rPr>
        <w:t xml:space="preserve"> </w:t>
      </w:r>
      <w:r w:rsidRPr="00041CB8">
        <w:rPr>
          <w:rFonts w:ascii="David" w:hAnsi="David"/>
          <w:szCs w:val="24"/>
          <w:rtl/>
        </w:rPr>
        <w:t xml:space="preserve"> </w:t>
      </w:r>
      <w:r w:rsidR="007002D7" w:rsidRPr="00041CB8">
        <w:rPr>
          <w:rFonts w:ascii="David" w:hAnsi="David"/>
          <w:szCs w:val="24"/>
          <w:rtl/>
        </w:rPr>
        <w:t>_____________________</w:t>
      </w:r>
    </w:p>
    <w:p w14:paraId="5B6533BD" w14:textId="77777777" w:rsidR="007002D7" w:rsidRPr="00041CB8" w:rsidRDefault="007002D7" w:rsidP="00041CB8">
      <w:pPr>
        <w:tabs>
          <w:tab w:val="left" w:pos="8958"/>
        </w:tabs>
        <w:spacing w:line="360" w:lineRule="auto"/>
        <w:ind w:left="3772"/>
        <w:rPr>
          <w:rFonts w:ascii="David" w:hAnsi="David"/>
          <w:szCs w:val="24"/>
          <w:rtl/>
        </w:rPr>
      </w:pPr>
      <w:r w:rsidRPr="00041CB8">
        <w:rPr>
          <w:rFonts w:ascii="David" w:hAnsi="David"/>
          <w:szCs w:val="24"/>
          <w:rtl/>
        </w:rPr>
        <w:lastRenderedPageBreak/>
        <w:t xml:space="preserve"> _____________________</w:t>
      </w:r>
    </w:p>
    <w:p w14:paraId="04B711DB" w14:textId="77777777"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 xml:space="preserve">מספר/י  ת.ז. </w:t>
      </w:r>
      <w:r w:rsidR="007002D7" w:rsidRPr="00041CB8">
        <w:rPr>
          <w:rFonts w:ascii="David" w:hAnsi="David"/>
          <w:szCs w:val="24"/>
          <w:rtl/>
        </w:rPr>
        <w:t>_____________________</w:t>
      </w:r>
    </w:p>
    <w:p w14:paraId="328DA40A" w14:textId="4562A32B" w:rsidR="001D2FD9" w:rsidRPr="00041CB8" w:rsidRDefault="007002D7" w:rsidP="00041CB8">
      <w:pPr>
        <w:tabs>
          <w:tab w:val="left" w:pos="8958"/>
        </w:tabs>
        <w:spacing w:line="360" w:lineRule="auto"/>
        <w:rPr>
          <w:rFonts w:ascii="David" w:hAnsi="David"/>
          <w:szCs w:val="24"/>
          <w:rtl/>
        </w:rPr>
      </w:pPr>
      <w:r w:rsidRPr="00041CB8">
        <w:rPr>
          <w:rFonts w:ascii="David" w:hAnsi="David"/>
          <w:szCs w:val="24"/>
          <w:rtl/>
        </w:rPr>
        <w:t xml:space="preserve">                     _____________________</w:t>
      </w:r>
    </w:p>
    <w:p w14:paraId="7EDAF0C4" w14:textId="6E0C4496" w:rsidR="001D2FD9"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כתובת ה</w:t>
      </w:r>
      <w:r w:rsidR="00984EDE" w:rsidRPr="00041CB8">
        <w:rPr>
          <w:rFonts w:ascii="David" w:hAnsi="David"/>
          <w:szCs w:val="24"/>
          <w:rtl/>
        </w:rPr>
        <w:t>ספק</w:t>
      </w:r>
      <w:r w:rsidRPr="00041CB8">
        <w:rPr>
          <w:rFonts w:ascii="David" w:hAnsi="David"/>
          <w:szCs w:val="24"/>
          <w:rtl/>
        </w:rPr>
        <w:t xml:space="preserve"> (כתובת רשומה של התאגיד):</w:t>
      </w:r>
      <w:r w:rsidR="007002D7" w:rsidRPr="00041CB8">
        <w:rPr>
          <w:rFonts w:ascii="David" w:hAnsi="David"/>
          <w:szCs w:val="24"/>
          <w:rtl/>
        </w:rPr>
        <w:t xml:space="preserve"> _____________________</w:t>
      </w:r>
    </w:p>
    <w:p w14:paraId="305386F1" w14:textId="77777777" w:rsidR="001D2FD9" w:rsidRPr="00041CB8" w:rsidRDefault="001D2FD9" w:rsidP="00041CB8">
      <w:pPr>
        <w:tabs>
          <w:tab w:val="left" w:pos="8958"/>
        </w:tabs>
        <w:spacing w:line="360" w:lineRule="auto"/>
        <w:jc w:val="both"/>
        <w:rPr>
          <w:rFonts w:ascii="David" w:hAnsi="David"/>
          <w:szCs w:val="24"/>
          <w:rtl/>
        </w:rPr>
      </w:pPr>
    </w:p>
    <w:p w14:paraId="0F6C8938" w14:textId="2328E2AF"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w:t>
      </w:r>
      <w:r w:rsidR="00984EDE" w:rsidRPr="00041CB8">
        <w:rPr>
          <w:rFonts w:ascii="David" w:hAnsi="David"/>
          <w:szCs w:val="24"/>
          <w:rtl/>
        </w:rPr>
        <w:t>ספק</w:t>
      </w:r>
      <w:r w:rsidRPr="00041CB8">
        <w:rPr>
          <w:rFonts w:ascii="David" w:hAnsi="David"/>
          <w:szCs w:val="24"/>
          <w:rtl/>
        </w:rPr>
        <w:t xml:space="preserve">, לקבלת השירותים כהגדרתם בהסכם שנחתם בעקבות מכרז פומבי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Pr="00041CB8">
        <w:rPr>
          <w:rFonts w:ascii="David" w:hAnsi="David"/>
          <w:szCs w:val="24"/>
          <w:rtl/>
        </w:rPr>
        <w:t>(להלן, בהתאמה: "</w:t>
      </w:r>
      <w:r w:rsidRPr="00041CB8">
        <w:rPr>
          <w:rFonts w:ascii="David" w:hAnsi="David"/>
          <w:b/>
          <w:bCs/>
          <w:szCs w:val="24"/>
          <w:rtl/>
        </w:rPr>
        <w:t>ההסכם</w:t>
      </w:r>
      <w:r w:rsidRPr="00041CB8">
        <w:rPr>
          <w:rFonts w:ascii="David" w:hAnsi="David"/>
          <w:szCs w:val="24"/>
          <w:rtl/>
        </w:rPr>
        <w:t>", "</w:t>
      </w:r>
      <w:r w:rsidRPr="00041CB8">
        <w:rPr>
          <w:rFonts w:ascii="David" w:hAnsi="David"/>
          <w:b/>
          <w:bCs/>
          <w:szCs w:val="24"/>
          <w:rtl/>
        </w:rPr>
        <w:t>השירותים</w:t>
      </w:r>
      <w:r w:rsidRPr="00041CB8">
        <w:rPr>
          <w:rFonts w:ascii="David" w:hAnsi="David"/>
          <w:szCs w:val="24"/>
          <w:rtl/>
        </w:rPr>
        <w:t>");</w:t>
      </w:r>
    </w:p>
    <w:p w14:paraId="51D8EFA0" w14:textId="46CC5EA6"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והואיל:</w:t>
      </w:r>
      <w:r w:rsidRPr="00041CB8">
        <w:rPr>
          <w:rFonts w:ascii="David" w:hAnsi="David"/>
          <w:szCs w:val="24"/>
          <w:rtl/>
        </w:rPr>
        <w:tab/>
        <w:t>ותנאי לחתימת ההסכם הינה התחייבות של ה</w:t>
      </w:r>
      <w:r w:rsidR="00984EDE" w:rsidRPr="00041CB8">
        <w:rPr>
          <w:rFonts w:ascii="David" w:hAnsi="David"/>
          <w:szCs w:val="24"/>
          <w:rtl/>
        </w:rPr>
        <w:t>ספק</w:t>
      </w:r>
      <w:r w:rsidRPr="00041CB8">
        <w:rPr>
          <w:rFonts w:ascii="David" w:hAnsi="David"/>
          <w:szCs w:val="24"/>
          <w:rtl/>
        </w:rPr>
        <w:t xml:space="preserve"> ועובדיו להימנע ממצב של ניגוד עניינים בין השירותים הניתנים למשרד מה</w:t>
      </w:r>
      <w:r w:rsidR="00984EDE" w:rsidRPr="00041CB8">
        <w:rPr>
          <w:rFonts w:ascii="David" w:hAnsi="David"/>
          <w:szCs w:val="24"/>
          <w:rtl/>
        </w:rPr>
        <w:t>ספק</w:t>
      </w:r>
      <w:r w:rsidRPr="00041CB8">
        <w:rPr>
          <w:rFonts w:ascii="David" w:hAnsi="David"/>
          <w:szCs w:val="24"/>
          <w:rtl/>
        </w:rPr>
        <w:t xml:space="preserve"> לבין עניינים אחרים של ה</w:t>
      </w:r>
      <w:r w:rsidR="00984EDE" w:rsidRPr="00041CB8">
        <w:rPr>
          <w:rFonts w:ascii="David" w:hAnsi="David"/>
          <w:szCs w:val="24"/>
          <w:rtl/>
        </w:rPr>
        <w:t>ספק</w:t>
      </w:r>
      <w:r w:rsidRPr="00041CB8">
        <w:rPr>
          <w:rFonts w:ascii="David" w:hAnsi="David"/>
          <w:szCs w:val="24"/>
          <w:rtl/>
        </w:rPr>
        <w:t xml:space="preserve"> ועובדיו, עסקיים או פרטיים (להלן:"</w:t>
      </w:r>
      <w:r w:rsidRPr="00041CB8">
        <w:rPr>
          <w:rFonts w:ascii="David" w:hAnsi="David"/>
          <w:b/>
          <w:bCs/>
          <w:szCs w:val="24"/>
          <w:rtl/>
        </w:rPr>
        <w:t>ניגוד עניינים</w:t>
      </w:r>
      <w:r w:rsidRPr="00041CB8">
        <w:rPr>
          <w:rFonts w:ascii="David" w:hAnsi="David"/>
          <w:szCs w:val="24"/>
          <w:rtl/>
        </w:rPr>
        <w:t>");</w:t>
      </w:r>
    </w:p>
    <w:p w14:paraId="0A6DB581" w14:textId="77777777" w:rsidR="001D2FD9" w:rsidRPr="00041CB8" w:rsidRDefault="001D2FD9" w:rsidP="00041CB8">
      <w:pPr>
        <w:tabs>
          <w:tab w:val="left" w:pos="8958"/>
        </w:tabs>
        <w:spacing w:line="360" w:lineRule="auto"/>
        <w:jc w:val="center"/>
        <w:rPr>
          <w:rFonts w:ascii="David" w:hAnsi="David"/>
          <w:b/>
          <w:bCs/>
          <w:szCs w:val="24"/>
          <w:rtl/>
        </w:rPr>
      </w:pPr>
    </w:p>
    <w:p w14:paraId="2DD8CA51" w14:textId="2D7DA340"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לפיכך מצהיר ומתחייב ה</w:t>
      </w:r>
      <w:r w:rsidR="00984EDE" w:rsidRPr="00041CB8">
        <w:rPr>
          <w:rFonts w:ascii="David" w:hAnsi="David"/>
          <w:b/>
          <w:bCs/>
          <w:szCs w:val="24"/>
          <w:rtl/>
        </w:rPr>
        <w:t>ספק</w:t>
      </w:r>
      <w:r w:rsidRPr="00041CB8">
        <w:rPr>
          <w:rFonts w:ascii="David" w:hAnsi="David"/>
          <w:b/>
          <w:bCs/>
          <w:szCs w:val="24"/>
          <w:rtl/>
        </w:rPr>
        <w:t xml:space="preserve"> כלפי מדינת ישראל, כדלקמן:</w:t>
      </w:r>
    </w:p>
    <w:p w14:paraId="70D63E98" w14:textId="77777777" w:rsidR="001D2FD9" w:rsidRPr="00041CB8" w:rsidRDefault="001D2FD9" w:rsidP="00041CB8">
      <w:pPr>
        <w:tabs>
          <w:tab w:val="left" w:pos="8958"/>
        </w:tabs>
        <w:spacing w:line="360" w:lineRule="auto"/>
        <w:jc w:val="center"/>
        <w:rPr>
          <w:rFonts w:ascii="David" w:hAnsi="David"/>
          <w:b/>
          <w:bCs/>
          <w:szCs w:val="24"/>
          <w:rtl/>
        </w:rPr>
      </w:pPr>
    </w:p>
    <w:p w14:paraId="662C3DC2" w14:textId="5A1F2CE0" w:rsidR="001D2FD9" w:rsidRPr="00041CB8" w:rsidRDefault="001D2FD9" w:rsidP="00041CB8">
      <w:pPr>
        <w:pStyle w:val="af5"/>
        <w:numPr>
          <w:ilvl w:val="0"/>
          <w:numId w:val="81"/>
        </w:numPr>
        <w:tabs>
          <w:tab w:val="left" w:pos="8958"/>
        </w:tabs>
        <w:spacing w:line="360" w:lineRule="auto"/>
        <w:ind w:right="0"/>
        <w:jc w:val="both"/>
        <w:rPr>
          <w:rFonts w:ascii="David" w:hAnsi="David"/>
          <w:szCs w:val="24"/>
          <w:rtl/>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A4A3516" w14:textId="7A5BE88B"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BE35F44" w14:textId="0015D3E2"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CCA781C" w14:textId="56D407A5"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984EDE" w:rsidRPr="00041CB8">
        <w:rPr>
          <w:rFonts w:ascii="David" w:hAnsi="David"/>
          <w:szCs w:val="24"/>
          <w:rtl/>
        </w:rPr>
        <w:t>ספק</w:t>
      </w:r>
      <w:r w:rsidRPr="00041CB8">
        <w:rPr>
          <w:rFonts w:ascii="David" w:hAnsi="David"/>
          <w:szCs w:val="24"/>
          <w:rtl/>
        </w:rPr>
        <w:t xml:space="preserve"> לערוך התקשרות כאמור או לתת הוראות אחרות שיבטיחו היעדר חשש לניגוד עניינים, וה</w:t>
      </w:r>
      <w:r w:rsidR="00984EDE" w:rsidRPr="00041CB8">
        <w:rPr>
          <w:rFonts w:ascii="David" w:hAnsi="David"/>
          <w:szCs w:val="24"/>
          <w:rtl/>
        </w:rPr>
        <w:t>ספק</w:t>
      </w:r>
      <w:r w:rsidRPr="00041CB8">
        <w:rPr>
          <w:rFonts w:ascii="David" w:hAnsi="David"/>
          <w:szCs w:val="24"/>
          <w:rtl/>
        </w:rPr>
        <w:t xml:space="preserve"> מתחייב לפעול בהתאם להוראות אלו.</w:t>
      </w:r>
    </w:p>
    <w:p w14:paraId="7E6EC427" w14:textId="36744990" w:rsidR="001D2FD9" w:rsidRPr="00041CB8" w:rsidRDefault="001D2FD9" w:rsidP="00041CB8">
      <w:pPr>
        <w:pStyle w:val="af5"/>
        <w:numPr>
          <w:ilvl w:val="0"/>
          <w:numId w:val="81"/>
        </w:numPr>
        <w:tabs>
          <w:tab w:val="left" w:pos="8958"/>
        </w:tabs>
        <w:spacing w:line="360" w:lineRule="auto"/>
        <w:ind w:right="0"/>
        <w:jc w:val="both"/>
        <w:rPr>
          <w:rFonts w:ascii="David" w:hAnsi="David"/>
          <w:szCs w:val="24"/>
          <w:rtl/>
        </w:rPr>
      </w:pPr>
      <w:r w:rsidRPr="00041CB8">
        <w:rPr>
          <w:rFonts w:ascii="David" w:hAnsi="David"/>
          <w:szCs w:val="24"/>
          <w:rtl/>
        </w:rPr>
        <w:lastRenderedPageBreak/>
        <w:t>ה</w:t>
      </w:r>
      <w:r w:rsidR="00984EDE" w:rsidRPr="00041CB8">
        <w:rPr>
          <w:rFonts w:ascii="David" w:hAnsi="David"/>
          <w:szCs w:val="24"/>
          <w:rtl/>
        </w:rPr>
        <w:t>ספק</w:t>
      </w:r>
      <w:r w:rsidRPr="00041CB8">
        <w:rPr>
          <w:rFonts w:ascii="David" w:hAnsi="David"/>
          <w:szCs w:val="24"/>
          <w:rtl/>
        </w:rPr>
        <w:t xml:space="preserve"> מתחייב להודיע למשרד באופן מיידי על כל נתון או מצב שבשלו ה</w:t>
      </w:r>
      <w:r w:rsidR="00984EDE" w:rsidRPr="00041CB8">
        <w:rPr>
          <w:rFonts w:ascii="David" w:hAnsi="David"/>
          <w:szCs w:val="24"/>
          <w:rtl/>
        </w:rPr>
        <w:t>ספק</w:t>
      </w:r>
      <w:r w:rsidRPr="00041CB8">
        <w:rPr>
          <w:rFonts w:ascii="David" w:hAnsi="David"/>
          <w:szCs w:val="24"/>
          <w:rtl/>
        </w:rPr>
        <w:t xml:space="preserve"> או מי מעובדיו עלולים להימצא במצב של ניגוד עניינים כאמור, מיד עם היוודע ל</w:t>
      </w:r>
      <w:r w:rsidR="00984EDE" w:rsidRPr="00041CB8">
        <w:rPr>
          <w:rFonts w:ascii="David" w:hAnsi="David"/>
          <w:szCs w:val="24"/>
          <w:rtl/>
        </w:rPr>
        <w:t>ספק</w:t>
      </w:r>
      <w:r w:rsidRPr="00041CB8">
        <w:rPr>
          <w:rFonts w:ascii="David" w:hAnsi="David"/>
          <w:szCs w:val="24"/>
          <w:rtl/>
        </w:rPr>
        <w:t xml:space="preserve"> על כך. </w:t>
      </w:r>
    </w:p>
    <w:p w14:paraId="0305FD67" w14:textId="5AB31998"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ולראיה בא ה</w:t>
      </w:r>
      <w:r w:rsidR="00984EDE" w:rsidRPr="00041CB8">
        <w:rPr>
          <w:rFonts w:ascii="David" w:hAnsi="David"/>
          <w:szCs w:val="24"/>
          <w:rtl/>
        </w:rPr>
        <w:t>ספק</w:t>
      </w:r>
      <w:r w:rsidRPr="00041CB8">
        <w:rPr>
          <w:rFonts w:ascii="David" w:hAnsi="David"/>
          <w:szCs w:val="24"/>
          <w:rtl/>
        </w:rPr>
        <w:t xml:space="preserve"> על החתום, באמצעות מורשה/י החתימה שלו: </w:t>
      </w:r>
      <w:r w:rsidR="00261916" w:rsidRPr="00041CB8">
        <w:rPr>
          <w:rFonts w:ascii="David" w:hAnsi="David"/>
          <w:szCs w:val="24"/>
          <w:rtl/>
        </w:rPr>
        <w:t xml:space="preserve"> </w:t>
      </w:r>
    </w:p>
    <w:p w14:paraId="17D70E98" w14:textId="77777777" w:rsidR="001D2FD9" w:rsidRPr="00041CB8" w:rsidRDefault="001D2FD9" w:rsidP="00041CB8">
      <w:pPr>
        <w:tabs>
          <w:tab w:val="left" w:pos="8958"/>
        </w:tabs>
        <w:spacing w:line="360" w:lineRule="auto"/>
        <w:jc w:val="both"/>
        <w:rPr>
          <w:rFonts w:ascii="David" w:hAnsi="David"/>
          <w:szCs w:val="24"/>
          <w:rtl/>
        </w:rPr>
      </w:pPr>
    </w:p>
    <w:p w14:paraId="30579D36" w14:textId="77777777" w:rsidR="001D2FD9" w:rsidRPr="00041CB8" w:rsidRDefault="001D2FD9" w:rsidP="00041CB8">
      <w:pPr>
        <w:tabs>
          <w:tab w:val="left" w:pos="8958"/>
        </w:tabs>
        <w:spacing w:line="360" w:lineRule="auto"/>
        <w:jc w:val="both"/>
        <w:rPr>
          <w:rFonts w:ascii="David" w:hAnsi="David"/>
          <w:szCs w:val="24"/>
          <w:rtl/>
        </w:rPr>
      </w:pPr>
    </w:p>
    <w:p w14:paraId="2C36EFBE" w14:textId="77777777" w:rsidR="001D2FD9" w:rsidRPr="00041CB8" w:rsidRDefault="001D2FD9" w:rsidP="00041CB8">
      <w:pPr>
        <w:tabs>
          <w:tab w:val="left" w:pos="8958"/>
        </w:tabs>
        <w:spacing w:line="360" w:lineRule="auto"/>
        <w:jc w:val="both"/>
        <w:rPr>
          <w:rFonts w:ascii="David" w:hAnsi="David"/>
          <w:szCs w:val="24"/>
          <w:rtl/>
        </w:rPr>
      </w:pPr>
    </w:p>
    <w:p w14:paraId="52981EAB"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2"/>
        <w:gridCol w:w="407"/>
        <w:gridCol w:w="1889"/>
        <w:gridCol w:w="406"/>
        <w:gridCol w:w="1878"/>
        <w:gridCol w:w="406"/>
        <w:gridCol w:w="1878"/>
      </w:tblGrid>
      <w:tr w:rsidR="001D2FD9" w:rsidRPr="000D0334" w14:paraId="09ABDFD3" w14:textId="77777777" w:rsidTr="00A148C9">
        <w:tc>
          <w:tcPr>
            <w:tcW w:w="1718" w:type="dxa"/>
            <w:tcBorders>
              <w:top w:val="single" w:sz="4" w:space="0" w:color="auto"/>
            </w:tcBorders>
          </w:tcPr>
          <w:p w14:paraId="30DD6D6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9B9BAE4"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25438D7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מורשה החתימה</w:t>
            </w:r>
          </w:p>
        </w:tc>
        <w:tc>
          <w:tcPr>
            <w:tcW w:w="425" w:type="dxa"/>
          </w:tcPr>
          <w:p w14:paraId="2B965FB4"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2E2379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425" w:type="dxa"/>
          </w:tcPr>
          <w:p w14:paraId="7B7B3BFF"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1B9A2E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p>
        </w:tc>
      </w:tr>
    </w:tbl>
    <w:p w14:paraId="21B65BF3"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6BF238E4"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467D64D6"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53922FB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A3CA438" w14:textId="77777777" w:rsidR="001D2FD9" w:rsidRPr="00041CB8" w:rsidRDefault="001D2FD9" w:rsidP="00041CB8">
      <w:pPr>
        <w:tabs>
          <w:tab w:val="left" w:pos="8958"/>
        </w:tabs>
        <w:spacing w:line="360" w:lineRule="auto"/>
        <w:jc w:val="both"/>
        <w:rPr>
          <w:rFonts w:ascii="David" w:hAnsi="David"/>
          <w:szCs w:val="24"/>
          <w:rtl/>
        </w:rPr>
      </w:pPr>
    </w:p>
    <w:p w14:paraId="7374C90A"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5B892BFE" w14:textId="77777777" w:rsidTr="00A148C9">
        <w:trPr>
          <w:jc w:val="center"/>
        </w:trPr>
        <w:tc>
          <w:tcPr>
            <w:tcW w:w="2144" w:type="dxa"/>
            <w:tcBorders>
              <w:top w:val="single" w:sz="4" w:space="0" w:color="auto"/>
            </w:tcBorders>
          </w:tcPr>
          <w:p w14:paraId="6251768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6A3CD01D"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3A08D5C8"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7FFE2D0C"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55132BE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86983A5" w14:textId="77777777" w:rsidR="001D2FD9" w:rsidRPr="00041CB8" w:rsidRDefault="001D2FD9" w:rsidP="00041CB8">
      <w:pPr>
        <w:tabs>
          <w:tab w:val="left" w:pos="8958"/>
        </w:tabs>
        <w:spacing w:line="360" w:lineRule="auto"/>
        <w:ind w:left="6480" w:firstLine="720"/>
        <w:jc w:val="center"/>
        <w:rPr>
          <w:rFonts w:ascii="David" w:hAnsi="David"/>
          <w:b/>
          <w:bCs/>
          <w:szCs w:val="24"/>
          <w:u w:val="single"/>
          <w:rtl/>
        </w:rPr>
      </w:pPr>
    </w:p>
    <w:p w14:paraId="42EC18A6" w14:textId="77777777" w:rsidR="001D2FD9" w:rsidRPr="00041CB8" w:rsidRDefault="001D2FD9" w:rsidP="00041CB8">
      <w:pPr>
        <w:pStyle w:val="24"/>
        <w:tabs>
          <w:tab w:val="left" w:pos="8958"/>
        </w:tabs>
        <w:spacing w:line="360" w:lineRule="auto"/>
        <w:ind w:left="7200" w:firstLine="720"/>
        <w:rPr>
          <w:rFonts w:ascii="David" w:hAnsi="David"/>
          <w:szCs w:val="24"/>
          <w:u w:val="single"/>
          <w:rtl/>
        </w:rPr>
      </w:pPr>
    </w:p>
    <w:p w14:paraId="74D78AB3" w14:textId="77777777" w:rsidR="00261916"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p>
    <w:p w14:paraId="34955A6C" w14:textId="77777777" w:rsidR="00261916" w:rsidRPr="00041CB8" w:rsidRDefault="00261916" w:rsidP="00041CB8">
      <w:pPr>
        <w:tabs>
          <w:tab w:val="left" w:pos="8958"/>
        </w:tabs>
        <w:spacing w:line="360" w:lineRule="auto"/>
        <w:jc w:val="center"/>
        <w:rPr>
          <w:rFonts w:ascii="David" w:hAnsi="David"/>
          <w:b/>
          <w:bCs/>
          <w:szCs w:val="24"/>
          <w:rtl/>
        </w:rPr>
      </w:pPr>
    </w:p>
    <w:p w14:paraId="60BAB29B" w14:textId="77777777" w:rsidR="00261916" w:rsidRPr="00041CB8" w:rsidRDefault="00261916" w:rsidP="00041CB8">
      <w:pPr>
        <w:tabs>
          <w:tab w:val="left" w:pos="8958"/>
        </w:tabs>
        <w:spacing w:line="360" w:lineRule="auto"/>
        <w:jc w:val="center"/>
        <w:rPr>
          <w:rFonts w:ascii="David" w:hAnsi="David"/>
          <w:b/>
          <w:bCs/>
          <w:szCs w:val="24"/>
          <w:rtl/>
        </w:rPr>
      </w:pPr>
    </w:p>
    <w:p w14:paraId="3BBED85F" w14:textId="77777777" w:rsidR="002E0719" w:rsidRPr="000D0334"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lastRenderedPageBreak/>
        <w:tab/>
      </w:r>
    </w:p>
    <w:p w14:paraId="6DDB7781" w14:textId="77777777" w:rsidR="002E0719" w:rsidRPr="000D0334" w:rsidRDefault="002E0719" w:rsidP="00041CB8">
      <w:pPr>
        <w:bidi w:val="0"/>
        <w:spacing w:line="360" w:lineRule="auto"/>
        <w:rPr>
          <w:rFonts w:ascii="David" w:hAnsi="David"/>
          <w:b/>
          <w:bCs/>
          <w:szCs w:val="24"/>
          <w:rtl/>
        </w:rPr>
      </w:pPr>
      <w:r w:rsidRPr="000D0334">
        <w:rPr>
          <w:rFonts w:ascii="David" w:hAnsi="David"/>
          <w:b/>
          <w:bCs/>
          <w:szCs w:val="24"/>
          <w:rtl/>
        </w:rPr>
        <w:br w:type="page"/>
      </w:r>
    </w:p>
    <w:tbl>
      <w:tblPr>
        <w:tblpPr w:leftFromText="181" w:rightFromText="181" w:bottomFromText="284" w:vertAnchor="text" w:horzAnchor="margin" w:tblpY="-48"/>
        <w:bidiVisual/>
        <w:tblW w:w="8505"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505"/>
      </w:tblGrid>
      <w:tr w:rsidR="001D2FD9" w:rsidRPr="000D0334" w14:paraId="0150FC8F" w14:textId="77777777" w:rsidTr="00AD4DE3">
        <w:trPr>
          <w:trHeight w:hRule="exact" w:val="561"/>
        </w:trPr>
        <w:tc>
          <w:tcPr>
            <w:tcW w:w="8505" w:type="dxa"/>
            <w:tcBorders>
              <w:top w:val="nil"/>
              <w:bottom w:val="nil"/>
            </w:tcBorders>
            <w:shd w:val="clear" w:color="auto" w:fill="D9D9D9" w:themeFill="background1" w:themeFillShade="D9"/>
            <w:vAlign w:val="center"/>
          </w:tcPr>
          <w:p w14:paraId="2AEA8083"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ז</w:t>
            </w:r>
            <w:r w:rsidRPr="00041CB8">
              <w:rPr>
                <w:rFonts w:ascii="David" w:hAnsi="David" w:cs="David"/>
                <w:color w:val="auto"/>
                <w:sz w:val="24"/>
                <w:szCs w:val="24"/>
                <w:rtl/>
              </w:rPr>
              <w:t>1</w:t>
            </w:r>
          </w:p>
        </w:tc>
      </w:tr>
      <w:tr w:rsidR="001D2FD9" w:rsidRPr="000D0334" w14:paraId="5B3C609A" w14:textId="77777777" w:rsidTr="00AD4DE3">
        <w:trPr>
          <w:trHeight w:hRule="exact" w:val="561"/>
        </w:trPr>
        <w:tc>
          <w:tcPr>
            <w:tcW w:w="8505" w:type="dxa"/>
            <w:tcBorders>
              <w:top w:val="nil"/>
              <w:bottom w:val="nil"/>
            </w:tcBorders>
            <w:shd w:val="clear" w:color="auto" w:fill="1B3461"/>
            <w:vAlign w:val="center"/>
          </w:tcPr>
          <w:p w14:paraId="1AF59AB2" w14:textId="32B5334F"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 xml:space="preserve">התחייבות </w:t>
            </w:r>
            <w:r w:rsidR="00984EDE" w:rsidRPr="00041CB8">
              <w:rPr>
                <w:rFonts w:ascii="David" w:hAnsi="David" w:cs="David"/>
                <w:b w:val="0"/>
                <w:i/>
                <w:sz w:val="24"/>
                <w:szCs w:val="24"/>
                <w:rtl/>
              </w:rPr>
              <w:t>ספק</w:t>
            </w:r>
            <w:r w:rsidRPr="00041CB8">
              <w:rPr>
                <w:rFonts w:ascii="David" w:hAnsi="David" w:cs="David"/>
                <w:b w:val="0"/>
                <w:i/>
                <w:sz w:val="24"/>
                <w:szCs w:val="24"/>
                <w:rtl/>
              </w:rPr>
              <w:t xml:space="preserve"> בדבר הימנעות ממצב של חשש לניגוד עניינים</w:t>
            </w:r>
          </w:p>
        </w:tc>
      </w:tr>
    </w:tbl>
    <w:p w14:paraId="3652D34B" w14:textId="7562C82F" w:rsidR="001D2FD9" w:rsidRPr="00041CB8" w:rsidRDefault="00261916"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 xml:space="preserve"> </w:t>
      </w:r>
      <w:r w:rsidR="001D2FD9" w:rsidRPr="00041CB8">
        <w:rPr>
          <w:rFonts w:ascii="David" w:hAnsi="David"/>
          <w:b/>
          <w:bCs/>
          <w:szCs w:val="24"/>
          <w:u w:val="single"/>
          <w:rtl/>
        </w:rPr>
        <w:t>(נוסח לחתימת כל אחד מנותני השירותים מטעם ה</w:t>
      </w:r>
      <w:r w:rsidR="00984EDE" w:rsidRPr="00041CB8">
        <w:rPr>
          <w:rFonts w:ascii="David" w:hAnsi="David"/>
          <w:b/>
          <w:bCs/>
          <w:szCs w:val="24"/>
          <w:u w:val="single"/>
          <w:rtl/>
        </w:rPr>
        <w:t>ספק</w:t>
      </w:r>
      <w:r w:rsidR="001D2FD9" w:rsidRPr="00041CB8">
        <w:rPr>
          <w:rFonts w:ascii="David" w:hAnsi="David"/>
          <w:b/>
          <w:bCs/>
          <w:szCs w:val="24"/>
          <w:u w:val="single"/>
          <w:rtl/>
        </w:rPr>
        <w:t>- התאגיד)</w:t>
      </w:r>
    </w:p>
    <w:p w14:paraId="2280B03A" w14:textId="77777777" w:rsidR="001D2FD9" w:rsidRPr="00041CB8" w:rsidRDefault="001D2FD9" w:rsidP="00041CB8">
      <w:pPr>
        <w:tabs>
          <w:tab w:val="left" w:pos="8958"/>
        </w:tabs>
        <w:spacing w:line="360" w:lineRule="auto"/>
        <w:jc w:val="center"/>
        <w:rPr>
          <w:rFonts w:ascii="David" w:hAnsi="David"/>
          <w:b/>
          <w:bCs/>
          <w:szCs w:val="24"/>
          <w:u w:val="single"/>
          <w:rtl/>
        </w:rPr>
      </w:pPr>
    </w:p>
    <w:p w14:paraId="3DF55B97" w14:textId="6A5B92AC" w:rsidR="001D2FD9" w:rsidRPr="00041CB8" w:rsidRDefault="001D2FD9" w:rsidP="00041CB8">
      <w:pPr>
        <w:tabs>
          <w:tab w:val="left" w:pos="8958"/>
        </w:tabs>
        <w:spacing w:line="360" w:lineRule="auto"/>
        <w:rPr>
          <w:rFonts w:ascii="David" w:hAnsi="David"/>
          <w:szCs w:val="24"/>
        </w:rPr>
      </w:pPr>
      <w:r w:rsidRPr="00041CB8">
        <w:rPr>
          <w:rFonts w:ascii="David" w:hAnsi="David"/>
          <w:szCs w:val="24"/>
          <w:rtl/>
        </w:rPr>
        <w:t xml:space="preserve">שנערכה ונחתמה בתאריך: </w:t>
      </w:r>
      <w:r w:rsidR="007002D7" w:rsidRPr="00041CB8">
        <w:rPr>
          <w:rFonts w:ascii="David" w:hAnsi="David"/>
          <w:szCs w:val="24"/>
          <w:rtl/>
        </w:rPr>
        <w:t>_____________________</w:t>
      </w:r>
    </w:p>
    <w:p w14:paraId="08C78461" w14:textId="05E5970F"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על ידינותן השירותים מטעם ה</w:t>
      </w:r>
      <w:r w:rsidR="00984EDE" w:rsidRPr="00041CB8">
        <w:rPr>
          <w:rFonts w:ascii="David" w:hAnsi="David"/>
          <w:szCs w:val="24"/>
          <w:rtl/>
        </w:rPr>
        <w:t>ספק</w:t>
      </w:r>
      <w:r w:rsidRPr="00041CB8">
        <w:rPr>
          <w:rFonts w:ascii="David" w:hAnsi="David"/>
          <w:szCs w:val="24"/>
          <w:rtl/>
        </w:rPr>
        <w:t>, מר/גב'</w:t>
      </w:r>
      <w:r w:rsidR="007002D7" w:rsidRPr="00041CB8">
        <w:rPr>
          <w:rFonts w:ascii="David" w:hAnsi="David"/>
          <w:szCs w:val="24"/>
          <w:rtl/>
        </w:rPr>
        <w:t>_____________________</w:t>
      </w:r>
      <w:r w:rsidRPr="00041CB8">
        <w:rPr>
          <w:rFonts w:ascii="David" w:hAnsi="David"/>
          <w:szCs w:val="24"/>
          <w:rtl/>
        </w:rPr>
        <w:t xml:space="preserve"> (להלן:"</w:t>
      </w:r>
      <w:r w:rsidRPr="00041CB8">
        <w:rPr>
          <w:rFonts w:ascii="David" w:hAnsi="David"/>
          <w:b/>
          <w:bCs/>
          <w:szCs w:val="24"/>
          <w:rtl/>
        </w:rPr>
        <w:t>נותן השירותים</w:t>
      </w:r>
      <w:r w:rsidRPr="00041CB8">
        <w:rPr>
          <w:rFonts w:ascii="David" w:hAnsi="David"/>
          <w:szCs w:val="24"/>
          <w:rtl/>
        </w:rPr>
        <w:t>")</w:t>
      </w:r>
    </w:p>
    <w:p w14:paraId="692E2C84" w14:textId="119F21D9"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 xml:space="preserve">מספר/י ת.ז. </w:t>
      </w:r>
      <w:r w:rsidR="007002D7" w:rsidRPr="00041CB8">
        <w:rPr>
          <w:rFonts w:ascii="David" w:hAnsi="David"/>
          <w:szCs w:val="24"/>
          <w:rtl/>
        </w:rPr>
        <w:t>_____________________</w:t>
      </w:r>
    </w:p>
    <w:p w14:paraId="2B6EB565" w14:textId="157539C3" w:rsidR="001D2FD9"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כתובת ה</w:t>
      </w:r>
      <w:r w:rsidR="00984EDE" w:rsidRPr="00041CB8">
        <w:rPr>
          <w:rFonts w:ascii="David" w:hAnsi="David"/>
          <w:szCs w:val="24"/>
          <w:rtl/>
        </w:rPr>
        <w:t>ספק</w:t>
      </w:r>
      <w:r w:rsidRPr="00041CB8">
        <w:rPr>
          <w:rFonts w:ascii="David" w:hAnsi="David"/>
          <w:szCs w:val="24"/>
          <w:rtl/>
        </w:rPr>
        <w:t xml:space="preserve"> (כתובת רשומה של התאגיד):</w:t>
      </w:r>
      <w:r w:rsidRPr="00041CB8">
        <w:rPr>
          <w:rFonts w:ascii="David" w:hAnsi="David"/>
          <w:szCs w:val="24"/>
          <w:u w:val="single"/>
          <w:rtl/>
        </w:rPr>
        <w:tab/>
      </w:r>
    </w:p>
    <w:p w14:paraId="5131BDAE" w14:textId="77777777" w:rsidR="001D2FD9" w:rsidRPr="00041CB8" w:rsidRDefault="001D2FD9" w:rsidP="00041CB8">
      <w:pPr>
        <w:tabs>
          <w:tab w:val="left" w:pos="8958"/>
        </w:tabs>
        <w:spacing w:line="360" w:lineRule="auto"/>
        <w:jc w:val="both"/>
        <w:rPr>
          <w:rFonts w:ascii="David" w:hAnsi="David"/>
          <w:szCs w:val="24"/>
          <w:rtl/>
        </w:rPr>
      </w:pPr>
    </w:p>
    <w:p w14:paraId="7C469BD1" w14:textId="2EB8B7F0"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w:t>
      </w:r>
      <w:r w:rsidR="00984EDE" w:rsidRPr="00041CB8">
        <w:rPr>
          <w:rFonts w:ascii="David" w:hAnsi="David"/>
          <w:szCs w:val="24"/>
          <w:rtl/>
        </w:rPr>
        <w:t>ספק</w:t>
      </w:r>
      <w:r w:rsidRPr="00041CB8">
        <w:rPr>
          <w:rFonts w:ascii="David" w:hAnsi="David"/>
          <w:szCs w:val="24"/>
          <w:rtl/>
        </w:rPr>
        <w:t xml:space="preserve">, לקבלת השירותים כהגדרתםבהסכם שנחתם בעקבות </w:t>
      </w:r>
      <w:r w:rsidRPr="00041CB8">
        <w:rPr>
          <w:rFonts w:ascii="David" w:hAnsi="David"/>
          <w:b/>
          <w:bCs/>
          <w:szCs w:val="24"/>
          <w:rtl/>
        </w:rPr>
        <w:t xml:space="preserve">מכרז פומבי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00452801" w:rsidRPr="00041CB8">
        <w:rPr>
          <w:rFonts w:ascii="David" w:hAnsi="David"/>
          <w:szCs w:val="24"/>
          <w:rtl/>
        </w:rPr>
        <w:t xml:space="preserve"> </w:t>
      </w:r>
      <w:r w:rsidRPr="00041CB8">
        <w:rPr>
          <w:rFonts w:ascii="David" w:hAnsi="David"/>
          <w:szCs w:val="24"/>
          <w:rtl/>
        </w:rPr>
        <w:t>(להלן, בהתאמה: "</w:t>
      </w:r>
      <w:r w:rsidRPr="00041CB8">
        <w:rPr>
          <w:rFonts w:ascii="David" w:hAnsi="David"/>
          <w:b/>
          <w:bCs/>
          <w:szCs w:val="24"/>
          <w:rtl/>
        </w:rPr>
        <w:t>ההסכם</w:t>
      </w:r>
      <w:r w:rsidRPr="00041CB8">
        <w:rPr>
          <w:rFonts w:ascii="David" w:hAnsi="David"/>
          <w:szCs w:val="24"/>
          <w:rtl/>
        </w:rPr>
        <w:t>","</w:t>
      </w:r>
      <w:r w:rsidRPr="00041CB8">
        <w:rPr>
          <w:rFonts w:ascii="David" w:hAnsi="David"/>
          <w:b/>
          <w:bCs/>
          <w:szCs w:val="24"/>
          <w:rtl/>
        </w:rPr>
        <w:t>השירותים</w:t>
      </w:r>
      <w:r w:rsidRPr="00041CB8">
        <w:rPr>
          <w:rFonts w:ascii="David" w:hAnsi="David"/>
          <w:szCs w:val="24"/>
          <w:rtl/>
        </w:rPr>
        <w:t>");</w:t>
      </w:r>
    </w:p>
    <w:p w14:paraId="3BD49870" w14:textId="5CD2568F"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והואיל:</w:t>
      </w:r>
      <w:r w:rsidRPr="00041CB8">
        <w:rPr>
          <w:rFonts w:ascii="David" w:hAnsi="David"/>
          <w:szCs w:val="24"/>
          <w:rtl/>
        </w:rPr>
        <w:tab/>
        <w:t>ותנאי לחתימת ההסכם הינה התחייבות של ה</w:t>
      </w:r>
      <w:r w:rsidR="00984EDE" w:rsidRPr="00041CB8">
        <w:rPr>
          <w:rFonts w:ascii="David" w:hAnsi="David"/>
          <w:szCs w:val="24"/>
          <w:rtl/>
        </w:rPr>
        <w:t>ספק</w:t>
      </w:r>
      <w:r w:rsidRPr="00041CB8">
        <w:rPr>
          <w:rFonts w:ascii="David" w:hAnsi="David"/>
          <w:szCs w:val="24"/>
          <w:rtl/>
        </w:rPr>
        <w:t xml:space="preserve"> ועובדיו להימנע ממצב של ניגוד עניינים בין השירותים הניתנים למשרד מה</w:t>
      </w:r>
      <w:r w:rsidR="00984EDE" w:rsidRPr="00041CB8">
        <w:rPr>
          <w:rFonts w:ascii="David" w:hAnsi="David"/>
          <w:szCs w:val="24"/>
          <w:rtl/>
        </w:rPr>
        <w:t>ספק</w:t>
      </w:r>
      <w:r w:rsidRPr="00041CB8">
        <w:rPr>
          <w:rFonts w:ascii="David" w:hAnsi="David"/>
          <w:szCs w:val="24"/>
          <w:rtl/>
        </w:rPr>
        <w:t xml:space="preserve"> לבין עניינים אחרים של ה</w:t>
      </w:r>
      <w:r w:rsidR="00984EDE" w:rsidRPr="00041CB8">
        <w:rPr>
          <w:rFonts w:ascii="David" w:hAnsi="David"/>
          <w:szCs w:val="24"/>
          <w:rtl/>
        </w:rPr>
        <w:t>ספק</w:t>
      </w:r>
      <w:r w:rsidRPr="00041CB8">
        <w:rPr>
          <w:rFonts w:ascii="David" w:hAnsi="David"/>
          <w:szCs w:val="24"/>
          <w:rtl/>
        </w:rPr>
        <w:t xml:space="preserve"> ועובדיו, עסקיים או פרטיים (להלן:"</w:t>
      </w:r>
      <w:r w:rsidRPr="00041CB8">
        <w:rPr>
          <w:rFonts w:ascii="David" w:hAnsi="David"/>
          <w:b/>
          <w:bCs/>
          <w:szCs w:val="24"/>
          <w:rtl/>
        </w:rPr>
        <w:t>ניגוד עניינים</w:t>
      </w:r>
      <w:r w:rsidRPr="00041CB8">
        <w:rPr>
          <w:rFonts w:ascii="David" w:hAnsi="David"/>
          <w:szCs w:val="24"/>
          <w:rtl/>
        </w:rPr>
        <w:t>");</w:t>
      </w:r>
    </w:p>
    <w:p w14:paraId="65E8CFBC" w14:textId="77777777" w:rsidR="001D2FD9" w:rsidRPr="00041CB8" w:rsidRDefault="001D2FD9" w:rsidP="00041CB8">
      <w:pPr>
        <w:tabs>
          <w:tab w:val="left" w:pos="8958"/>
        </w:tabs>
        <w:spacing w:line="360" w:lineRule="auto"/>
        <w:jc w:val="center"/>
        <w:rPr>
          <w:rFonts w:ascii="David" w:hAnsi="David"/>
          <w:szCs w:val="24"/>
          <w:rtl/>
        </w:rPr>
      </w:pPr>
    </w:p>
    <w:p w14:paraId="2F765157" w14:textId="0CEEF3A5"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לפיכך הנני מצהיר</w:t>
      </w:r>
      <w:r w:rsidR="00A96CC8" w:rsidRPr="00041CB8">
        <w:rPr>
          <w:rFonts w:ascii="David" w:hAnsi="David"/>
          <w:b/>
          <w:bCs/>
          <w:szCs w:val="24"/>
          <w:rtl/>
        </w:rPr>
        <w:t xml:space="preserve"> </w:t>
      </w:r>
      <w:r w:rsidRPr="00041CB8">
        <w:rPr>
          <w:rFonts w:ascii="David" w:hAnsi="David"/>
          <w:b/>
          <w:bCs/>
          <w:szCs w:val="24"/>
          <w:rtl/>
        </w:rPr>
        <w:t>ומתחייב</w:t>
      </w:r>
      <w:r w:rsidR="00A96CC8" w:rsidRPr="00041CB8">
        <w:rPr>
          <w:rFonts w:ascii="David" w:hAnsi="David"/>
          <w:b/>
          <w:bCs/>
          <w:szCs w:val="24"/>
          <w:rtl/>
        </w:rPr>
        <w:t xml:space="preserve"> </w:t>
      </w:r>
      <w:r w:rsidRPr="00041CB8">
        <w:rPr>
          <w:rFonts w:ascii="David" w:hAnsi="David"/>
          <w:b/>
          <w:bCs/>
          <w:szCs w:val="24"/>
          <w:rtl/>
        </w:rPr>
        <w:t>כלפי מדינת ישראל, כדלקמן:</w:t>
      </w:r>
    </w:p>
    <w:p w14:paraId="691B3B9D" w14:textId="77777777" w:rsidR="001D2FD9" w:rsidRPr="00041CB8" w:rsidRDefault="001D2FD9" w:rsidP="00041CB8">
      <w:pPr>
        <w:tabs>
          <w:tab w:val="left" w:pos="8958"/>
        </w:tabs>
        <w:spacing w:line="360" w:lineRule="auto"/>
        <w:jc w:val="center"/>
        <w:rPr>
          <w:rFonts w:ascii="David" w:hAnsi="David"/>
          <w:b/>
          <w:bCs/>
          <w:szCs w:val="24"/>
          <w:rtl/>
        </w:rPr>
      </w:pPr>
    </w:p>
    <w:p w14:paraId="54CADB0A"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מצהיר שלא ידוע לי על חשש לניגוד עניינים בין השירותים כהגדרתם לעיל, לבין עניינים אחרים שלי.</w:t>
      </w:r>
    </w:p>
    <w:p w14:paraId="0541E2C8"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BA5C575"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מתחייבשלא לייצג או לפעול מטעם כל גורם שהוא,בתחום השירותים הניתנים למשרד, במהלך תקופת מתן השירותים בין הצדדים ושישה חודשים לאחריה,  אלא אם כן התקבל לכך אישור מראש ובכתב של המשרד.</w:t>
      </w:r>
    </w:p>
    <w:p w14:paraId="3194F930"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lastRenderedPageBreak/>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287E8E" w14:textId="4605A9ED"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הננימתחייב להודיע למשרד באופן מיידי על כל נתון או מצב שבשלו אני</w:t>
      </w:r>
      <w:r w:rsidR="00A96CC8" w:rsidRPr="00041CB8">
        <w:rPr>
          <w:rFonts w:ascii="David" w:hAnsi="David"/>
          <w:szCs w:val="24"/>
          <w:rtl/>
        </w:rPr>
        <w:t xml:space="preserve"> </w:t>
      </w:r>
      <w:r w:rsidRPr="00041CB8">
        <w:rPr>
          <w:rFonts w:ascii="David" w:hAnsi="David"/>
          <w:szCs w:val="24"/>
          <w:rtl/>
        </w:rPr>
        <w:t>צפוי להימצא במצב של חששלניגוד עניינים כאמור, מיד עם היוודע ליעל כך.</w:t>
      </w:r>
    </w:p>
    <w:p w14:paraId="5EFB2C22" w14:textId="77777777" w:rsidR="001D2FD9" w:rsidRPr="00041CB8" w:rsidRDefault="001D2FD9" w:rsidP="00041CB8">
      <w:pPr>
        <w:pStyle w:val="af5"/>
        <w:tabs>
          <w:tab w:val="left" w:pos="8958"/>
        </w:tabs>
        <w:spacing w:line="360" w:lineRule="auto"/>
        <w:ind w:left="567"/>
        <w:jc w:val="both"/>
        <w:rPr>
          <w:rFonts w:ascii="David" w:hAnsi="David"/>
          <w:szCs w:val="24"/>
        </w:rPr>
      </w:pPr>
    </w:p>
    <w:p w14:paraId="5B911A27" w14:textId="77777777" w:rsidR="00261916"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ולראיה,</w:t>
      </w:r>
      <w:r w:rsidR="00971960" w:rsidRPr="00041CB8">
        <w:rPr>
          <w:rFonts w:ascii="David" w:hAnsi="David"/>
          <w:szCs w:val="24"/>
          <w:rtl/>
        </w:rPr>
        <w:t xml:space="preserve"> </w:t>
      </w:r>
      <w:r w:rsidRPr="00041CB8">
        <w:rPr>
          <w:rFonts w:ascii="David" w:hAnsi="David"/>
          <w:szCs w:val="24"/>
          <w:rtl/>
        </w:rPr>
        <w:t xml:space="preserve">באתי על החתום: </w:t>
      </w:r>
      <w:r w:rsidR="00261916" w:rsidRPr="00041CB8">
        <w:rPr>
          <w:rFonts w:ascii="David" w:hAnsi="David"/>
          <w:szCs w:val="24"/>
          <w:rtl/>
        </w:rPr>
        <w:t xml:space="preserve"> </w:t>
      </w:r>
    </w:p>
    <w:p w14:paraId="26A4A163" w14:textId="77777777" w:rsidR="00261916" w:rsidRPr="00041CB8" w:rsidRDefault="00261916" w:rsidP="00041CB8">
      <w:pPr>
        <w:pStyle w:val="af5"/>
        <w:spacing w:line="360" w:lineRule="auto"/>
        <w:rPr>
          <w:rFonts w:ascii="David" w:hAnsi="David"/>
          <w:szCs w:val="24"/>
          <w:rtl/>
        </w:rPr>
      </w:pPr>
    </w:p>
    <w:p w14:paraId="1620D7E4" w14:textId="77777777" w:rsidR="001D2FD9" w:rsidRPr="00041CB8" w:rsidRDefault="001D2FD9" w:rsidP="00041CB8">
      <w:pPr>
        <w:tabs>
          <w:tab w:val="left" w:pos="8958"/>
        </w:tabs>
        <w:spacing w:line="360" w:lineRule="auto"/>
        <w:jc w:val="both"/>
        <w:rPr>
          <w:rFonts w:ascii="David" w:hAnsi="David"/>
          <w:szCs w:val="24"/>
          <w:rtl/>
        </w:rPr>
      </w:pPr>
    </w:p>
    <w:p w14:paraId="0506FBB5"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2"/>
        <w:gridCol w:w="409"/>
        <w:gridCol w:w="1865"/>
        <w:gridCol w:w="409"/>
        <w:gridCol w:w="1870"/>
        <w:gridCol w:w="409"/>
        <w:gridCol w:w="1892"/>
      </w:tblGrid>
      <w:tr w:rsidR="001D2FD9" w:rsidRPr="000D0334" w14:paraId="5A2EC4CE" w14:textId="77777777" w:rsidTr="00A148C9">
        <w:tc>
          <w:tcPr>
            <w:tcW w:w="1718" w:type="dxa"/>
            <w:tcBorders>
              <w:top w:val="single" w:sz="4" w:space="0" w:color="auto"/>
            </w:tcBorders>
          </w:tcPr>
          <w:p w14:paraId="77F2F2D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E5C1D9E"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6EE910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שם </w:t>
            </w:r>
          </w:p>
        </w:tc>
        <w:tc>
          <w:tcPr>
            <w:tcW w:w="425" w:type="dxa"/>
          </w:tcPr>
          <w:p w14:paraId="7E32050D"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5FF8D11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w:t>
            </w:r>
            <w:r w:rsidRPr="00041CB8">
              <w:rPr>
                <w:rFonts w:ascii="David" w:hAnsi="David"/>
                <w:szCs w:val="24"/>
                <w:rtl/>
              </w:rPr>
              <w:t>.ז.</w:t>
            </w:r>
          </w:p>
        </w:tc>
        <w:tc>
          <w:tcPr>
            <w:tcW w:w="425" w:type="dxa"/>
          </w:tcPr>
          <w:p w14:paraId="677B1615"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780B079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r>
    </w:tbl>
    <w:p w14:paraId="4F40FF68" w14:textId="77777777" w:rsidR="001D2FD9" w:rsidRPr="00041CB8" w:rsidRDefault="001D2FD9" w:rsidP="00041CB8">
      <w:pPr>
        <w:tabs>
          <w:tab w:val="left" w:pos="8958"/>
        </w:tabs>
        <w:spacing w:line="360" w:lineRule="auto"/>
        <w:jc w:val="both"/>
        <w:rPr>
          <w:rFonts w:ascii="David" w:hAnsi="David"/>
          <w:szCs w:val="24"/>
          <w:rtl/>
        </w:rPr>
      </w:pPr>
    </w:p>
    <w:p w14:paraId="0B931A31" w14:textId="77777777" w:rsidR="001D2FD9" w:rsidRPr="00041CB8" w:rsidRDefault="001D2FD9" w:rsidP="00041CB8">
      <w:pPr>
        <w:tabs>
          <w:tab w:val="left" w:pos="8958"/>
        </w:tabs>
        <w:spacing w:line="360" w:lineRule="auto"/>
        <w:jc w:val="both"/>
        <w:rPr>
          <w:rFonts w:ascii="David" w:hAnsi="David"/>
          <w:szCs w:val="24"/>
          <w:rtl/>
        </w:rPr>
      </w:pPr>
    </w:p>
    <w:p w14:paraId="25608260"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027655AD" w14:textId="77777777" w:rsidR="001D2FD9" w:rsidRPr="00041CB8" w:rsidRDefault="001D2FD9" w:rsidP="00041CB8">
      <w:pPr>
        <w:tabs>
          <w:tab w:val="left" w:pos="8958"/>
        </w:tabs>
        <w:spacing w:line="360" w:lineRule="auto"/>
        <w:jc w:val="center"/>
        <w:rPr>
          <w:rFonts w:ascii="David" w:hAnsi="David"/>
          <w:b/>
          <w:bCs/>
          <w:szCs w:val="24"/>
          <w:u w:val="single"/>
          <w:rtl/>
        </w:rPr>
      </w:pPr>
    </w:p>
    <w:p w14:paraId="10C17530"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 עו"ד מאשר/ת בזאת כי  ביום __________ הופיע/ה בפני במשרדי מר/גב' ______________ שזוהה/תה עצמו/ה על ידי ת.ז. _________ המוכר/ת לי באופן אישי,ולאחר שהזהרתיו/ה כי עליו/ה להצהיר אמת וכי יהיה/תהיה צפוי/ה לעונשים הקבועים בחוק אם לא יעשה/תעשה כן, חתם על הצהרה והתחייבות זו בפני.</w:t>
      </w:r>
    </w:p>
    <w:p w14:paraId="68B973C6" w14:textId="77777777" w:rsidR="001D2FD9" w:rsidRPr="00041CB8" w:rsidRDefault="001D2FD9" w:rsidP="00041CB8">
      <w:pPr>
        <w:tabs>
          <w:tab w:val="left" w:pos="8958"/>
        </w:tabs>
        <w:spacing w:line="360" w:lineRule="auto"/>
        <w:jc w:val="both"/>
        <w:rPr>
          <w:rFonts w:ascii="David" w:hAnsi="David"/>
          <w:szCs w:val="24"/>
          <w:rtl/>
        </w:rPr>
      </w:pPr>
    </w:p>
    <w:p w14:paraId="2D9B72C2"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6ECF25DE" w14:textId="77777777" w:rsidTr="00A148C9">
        <w:trPr>
          <w:jc w:val="center"/>
        </w:trPr>
        <w:tc>
          <w:tcPr>
            <w:tcW w:w="2144" w:type="dxa"/>
            <w:tcBorders>
              <w:top w:val="single" w:sz="4" w:space="0" w:color="auto"/>
            </w:tcBorders>
          </w:tcPr>
          <w:p w14:paraId="3F8E51A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1DFFB1D"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8B17A4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6BABC69C"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37EF34F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1BEC9C74" w14:textId="77777777" w:rsidR="001D2FD9" w:rsidRPr="00041CB8" w:rsidRDefault="001D2FD9" w:rsidP="00041CB8">
      <w:pPr>
        <w:tabs>
          <w:tab w:val="left" w:pos="8958"/>
        </w:tabs>
        <w:spacing w:line="360" w:lineRule="auto"/>
        <w:jc w:val="center"/>
        <w:rPr>
          <w:rFonts w:ascii="David" w:hAnsi="David"/>
          <w:b/>
          <w:bCs/>
          <w:szCs w:val="24"/>
          <w:u w:val="single"/>
          <w:rtl/>
        </w:rPr>
      </w:pPr>
    </w:p>
    <w:p w14:paraId="5F3AC9B5" w14:textId="77777777" w:rsidR="001D2FD9" w:rsidRPr="00041CB8" w:rsidRDefault="001D2FD9" w:rsidP="00041CB8">
      <w:pPr>
        <w:tabs>
          <w:tab w:val="left" w:pos="8958"/>
        </w:tabs>
        <w:spacing w:line="360" w:lineRule="auto"/>
        <w:jc w:val="center"/>
        <w:rPr>
          <w:rFonts w:ascii="David" w:hAnsi="David"/>
          <w:b/>
          <w:bCs/>
          <w:szCs w:val="24"/>
          <w:u w:val="single"/>
          <w:rtl/>
        </w:rPr>
      </w:pPr>
    </w:p>
    <w:p w14:paraId="6D590E1A" w14:textId="77777777" w:rsidR="001D2FD9" w:rsidRPr="00041CB8" w:rsidRDefault="001D2FD9" w:rsidP="00041CB8">
      <w:pPr>
        <w:tabs>
          <w:tab w:val="left" w:pos="8958"/>
        </w:tabs>
        <w:spacing w:line="360" w:lineRule="auto"/>
        <w:jc w:val="center"/>
        <w:rPr>
          <w:rFonts w:ascii="David" w:hAnsi="David"/>
          <w:b/>
          <w:bCs/>
          <w:szCs w:val="24"/>
          <w:u w:val="single"/>
          <w:rtl/>
        </w:rPr>
      </w:pPr>
    </w:p>
    <w:p w14:paraId="0C7EE420" w14:textId="77777777" w:rsidR="001D2FD9" w:rsidRPr="00041CB8" w:rsidRDefault="001D2FD9" w:rsidP="00041CB8">
      <w:pPr>
        <w:tabs>
          <w:tab w:val="left" w:pos="8958"/>
        </w:tabs>
        <w:spacing w:line="360" w:lineRule="auto"/>
        <w:jc w:val="center"/>
        <w:rPr>
          <w:rFonts w:ascii="David" w:hAnsi="David"/>
          <w:b/>
          <w:bCs/>
          <w:szCs w:val="24"/>
          <w:u w:val="single"/>
          <w:rtl/>
        </w:rPr>
      </w:pPr>
    </w:p>
    <w:p w14:paraId="21D0AE6A" w14:textId="3F98A09E" w:rsidR="007002D7" w:rsidRPr="00041CB8" w:rsidRDefault="007002D7" w:rsidP="00041CB8">
      <w:pPr>
        <w:bidi w:val="0"/>
        <w:spacing w:line="360" w:lineRule="auto"/>
        <w:rPr>
          <w:rFonts w:ascii="David" w:hAnsi="David"/>
          <w:b/>
          <w:bCs/>
          <w:szCs w:val="24"/>
          <w:u w:val="single"/>
          <w:rtl/>
        </w:rPr>
      </w:pPr>
      <w:r w:rsidRPr="00041CB8">
        <w:rPr>
          <w:rFonts w:ascii="David" w:hAnsi="David"/>
          <w:b/>
          <w:bCs/>
          <w:szCs w:val="24"/>
          <w:u w:val="single"/>
          <w:rtl/>
        </w:rPr>
        <w:lastRenderedPageBreak/>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2907B48C" w14:textId="77777777" w:rsidTr="00A368B8">
        <w:trPr>
          <w:trHeight w:hRule="exact" w:val="561"/>
        </w:trPr>
        <w:tc>
          <w:tcPr>
            <w:tcW w:w="9214" w:type="dxa"/>
            <w:tcBorders>
              <w:top w:val="nil"/>
              <w:bottom w:val="nil"/>
            </w:tcBorders>
            <w:shd w:val="clear" w:color="auto" w:fill="D9D9D9" w:themeFill="background1" w:themeFillShade="D9"/>
            <w:vAlign w:val="center"/>
          </w:tcPr>
          <w:p w14:paraId="4CEFDD40"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ז</w:t>
            </w:r>
            <w:r w:rsidRPr="00041CB8">
              <w:rPr>
                <w:rFonts w:ascii="David" w:hAnsi="David" w:cs="David"/>
                <w:color w:val="auto"/>
                <w:sz w:val="24"/>
                <w:szCs w:val="24"/>
                <w:rtl/>
              </w:rPr>
              <w:t>2</w:t>
            </w:r>
          </w:p>
        </w:tc>
      </w:tr>
      <w:tr w:rsidR="001D2FD9" w:rsidRPr="000D0334" w14:paraId="2B170806" w14:textId="77777777" w:rsidTr="00A368B8">
        <w:trPr>
          <w:trHeight w:hRule="exact" w:val="561"/>
        </w:trPr>
        <w:tc>
          <w:tcPr>
            <w:tcW w:w="9214" w:type="dxa"/>
            <w:tcBorders>
              <w:top w:val="nil"/>
              <w:bottom w:val="nil"/>
            </w:tcBorders>
            <w:shd w:val="clear" w:color="auto" w:fill="1B3461"/>
            <w:vAlign w:val="center"/>
          </w:tcPr>
          <w:p w14:paraId="27A61F99"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שאלון  לבדיקת ניגוד עניינים</w:t>
            </w:r>
          </w:p>
        </w:tc>
      </w:tr>
    </w:tbl>
    <w:p w14:paraId="2D9BA70C"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(נוסח למילוי ע"י כל אחד מנותני השירותים המוצעים מטעם המציע)</w:t>
      </w:r>
    </w:p>
    <w:p w14:paraId="6B3EC938" w14:textId="6D038549"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b/>
          <w:bCs/>
          <w:szCs w:val="24"/>
          <w:rtl/>
        </w:rPr>
        <w:t xml:space="preserve"> במסגרת מכרז פומבי מס'</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p>
    <w:p w14:paraId="62BA590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המציע:  ___________________________________________________________</w:t>
      </w:r>
    </w:p>
    <w:p w14:paraId="21F78E0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שמות המצהיר/ים מטעמו: _________________________________________________</w:t>
      </w:r>
    </w:p>
    <w:p w14:paraId="3111A7B9" w14:textId="77777777" w:rsidR="001D2FD9" w:rsidRPr="00041CB8" w:rsidRDefault="001D2FD9" w:rsidP="00041CB8">
      <w:pPr>
        <w:tabs>
          <w:tab w:val="left" w:pos="8958"/>
        </w:tabs>
        <w:spacing w:line="360" w:lineRule="auto"/>
        <w:rPr>
          <w:rFonts w:ascii="David" w:hAnsi="David"/>
          <w:szCs w:val="24"/>
          <w:rtl/>
        </w:rPr>
      </w:pPr>
    </w:p>
    <w:p w14:paraId="0D5C289F"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ניתןלצרף רשימה נפרדת):</w:t>
      </w:r>
    </w:p>
    <w:p w14:paraId="238F0905"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Pr>
      </w:pPr>
      <w:r w:rsidRPr="00041CB8">
        <w:rPr>
          <w:rFonts w:ascii="David" w:hAnsi="David"/>
          <w:szCs w:val="24"/>
          <w:rtl/>
        </w:rPr>
        <w:t>אין קשרים כאמור.</w:t>
      </w:r>
    </w:p>
    <w:p w14:paraId="4159D391"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tl/>
        </w:rPr>
      </w:pPr>
      <w:r w:rsidRPr="00041CB8">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D2FD9" w:rsidRPr="000D0334" w14:paraId="48F55092" w14:textId="77777777" w:rsidTr="00A148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E1637D8"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5692EF7"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תחום עיסוקו </w:t>
            </w:r>
          </w:p>
          <w:p w14:paraId="4F3B76DF"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74C2B3E"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023C863"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תקופת העבודה עם </w:t>
            </w:r>
          </w:p>
          <w:p w14:paraId="77CB2FCA"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גוף זה</w:t>
            </w:r>
          </w:p>
        </w:tc>
      </w:tr>
      <w:tr w:rsidR="001D2FD9" w:rsidRPr="000D0334" w14:paraId="0CB66C68"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20C064"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31817D84"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B90BD7"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9081D9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64AFB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31DF5075"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699298"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6629AFA0"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43883B"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CE29F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2D6743"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44E022A4"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1E5E30"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2B102E6E"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D20762"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271F0C6"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82EC248"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73238381"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9DC94A"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7140024F"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A57627"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B28DE9"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FAF205"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bl>
    <w:p w14:paraId="3478D5F6" w14:textId="77777777" w:rsidR="001D2FD9" w:rsidRPr="00041CB8" w:rsidRDefault="001D2FD9" w:rsidP="00041CB8">
      <w:pPr>
        <w:tabs>
          <w:tab w:val="left" w:pos="8958"/>
        </w:tabs>
        <w:spacing w:line="360" w:lineRule="auto"/>
        <w:jc w:val="both"/>
        <w:rPr>
          <w:rFonts w:ascii="David" w:eastAsia="Calibri" w:hAnsi="David"/>
          <w:b/>
          <w:bCs/>
          <w:szCs w:val="24"/>
        </w:rPr>
      </w:pPr>
    </w:p>
    <w:p w14:paraId="1AB52000"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lastRenderedPageBreak/>
        <w:t xml:space="preserve">אני החתום מטה _____________________ ת.ז מס'_________________, מצהיר בזאת כי: </w:t>
      </w:r>
    </w:p>
    <w:p w14:paraId="31996D7A" w14:textId="77777777" w:rsidR="001D2FD9" w:rsidRPr="00041CB8" w:rsidRDefault="001D2FD9" w:rsidP="00041CB8">
      <w:pPr>
        <w:numPr>
          <w:ilvl w:val="0"/>
          <w:numId w:val="8"/>
        </w:numPr>
        <w:tabs>
          <w:tab w:val="left" w:pos="8958"/>
        </w:tabs>
        <w:spacing w:line="360" w:lineRule="auto"/>
        <w:ind w:left="360"/>
        <w:jc w:val="both"/>
        <w:rPr>
          <w:rFonts w:ascii="David" w:hAnsi="David"/>
          <w:szCs w:val="24"/>
          <w:rtl/>
        </w:rPr>
      </w:pPr>
      <w:r w:rsidRPr="00041CB8">
        <w:rPr>
          <w:rFonts w:ascii="David" w:hAnsi="David"/>
          <w:szCs w:val="24"/>
          <w:rtl/>
        </w:rPr>
        <w:t xml:space="preserve">כל המידע והפרטים שמסרתי בשאלון זה, מלאים, נכונים ואמיתיים; </w:t>
      </w:r>
    </w:p>
    <w:p w14:paraId="6609B41D" w14:textId="6697DF78" w:rsidR="001D2FD9" w:rsidRPr="00041CB8" w:rsidRDefault="001D2FD9" w:rsidP="00041CB8">
      <w:pPr>
        <w:numPr>
          <w:ilvl w:val="0"/>
          <w:numId w:val="8"/>
        </w:numPr>
        <w:tabs>
          <w:tab w:val="left" w:pos="8958"/>
        </w:tabs>
        <w:spacing w:line="360" w:lineRule="auto"/>
        <w:ind w:left="360"/>
        <w:jc w:val="both"/>
        <w:rPr>
          <w:rFonts w:ascii="David" w:hAnsi="David"/>
          <w:szCs w:val="24"/>
          <w:u w:val="single"/>
          <w:rtl/>
        </w:rPr>
      </w:pPr>
      <w:r w:rsidRPr="00041CB8">
        <w:rPr>
          <w:rFonts w:ascii="David" w:hAnsi="David"/>
          <w:szCs w:val="24"/>
          <w:rtl/>
        </w:rPr>
        <w:t xml:space="preserve">אני מתחייב לעדכן את משרד </w:t>
      </w:r>
      <w:r w:rsidR="00E60E12" w:rsidRPr="00041CB8">
        <w:rPr>
          <w:rFonts w:ascii="David" w:hAnsi="David"/>
          <w:szCs w:val="24"/>
          <w:rtl/>
        </w:rPr>
        <w:t>האנרגיה</w:t>
      </w:r>
      <w:r w:rsidRPr="00041CB8">
        <w:rPr>
          <w:rFonts w:ascii="David" w:hAnsi="David"/>
          <w:szCs w:val="24"/>
          <w:rtl/>
        </w:rPr>
        <w:t xml:space="preserve"> על כל שינוי שיחול בפרטים ובמידע שמסרתי; </w:t>
      </w:r>
    </w:p>
    <w:p w14:paraId="1D4FB1BA" w14:textId="77777777" w:rsidR="001D2FD9" w:rsidRPr="00041CB8" w:rsidRDefault="001D2FD9" w:rsidP="00041CB8">
      <w:pPr>
        <w:numPr>
          <w:ilvl w:val="0"/>
          <w:numId w:val="8"/>
        </w:numPr>
        <w:tabs>
          <w:tab w:val="left" w:pos="8958"/>
        </w:tabs>
        <w:spacing w:line="360" w:lineRule="auto"/>
        <w:ind w:left="360"/>
        <w:jc w:val="both"/>
        <w:rPr>
          <w:rFonts w:ascii="David" w:hAnsi="David"/>
          <w:szCs w:val="24"/>
          <w:u w:val="single"/>
          <w:rtl/>
        </w:rPr>
      </w:pPr>
      <w:r w:rsidRPr="00041CB8">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561E359" w14:textId="77777777" w:rsidR="001D2FD9" w:rsidRPr="00041CB8" w:rsidRDefault="001D2FD9" w:rsidP="00041CB8">
      <w:pPr>
        <w:tabs>
          <w:tab w:val="left" w:pos="8958"/>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2"/>
        <w:gridCol w:w="409"/>
        <w:gridCol w:w="1865"/>
        <w:gridCol w:w="409"/>
        <w:gridCol w:w="1870"/>
        <w:gridCol w:w="409"/>
        <w:gridCol w:w="1892"/>
      </w:tblGrid>
      <w:tr w:rsidR="001D2FD9" w:rsidRPr="000D0334" w14:paraId="3C374783" w14:textId="77777777" w:rsidTr="00A148C9">
        <w:tc>
          <w:tcPr>
            <w:tcW w:w="1718" w:type="dxa"/>
            <w:tcBorders>
              <w:top w:val="single" w:sz="4" w:space="0" w:color="auto"/>
            </w:tcBorders>
          </w:tcPr>
          <w:p w14:paraId="675B785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B24857C"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0321C4C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שם </w:t>
            </w:r>
          </w:p>
        </w:tc>
        <w:tc>
          <w:tcPr>
            <w:tcW w:w="425" w:type="dxa"/>
          </w:tcPr>
          <w:p w14:paraId="418610BB"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F3CB00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w:t>
            </w:r>
            <w:r w:rsidRPr="00041CB8">
              <w:rPr>
                <w:rFonts w:ascii="David" w:hAnsi="David"/>
                <w:szCs w:val="24"/>
                <w:rtl/>
              </w:rPr>
              <w:t>.ז.</w:t>
            </w:r>
          </w:p>
        </w:tc>
        <w:tc>
          <w:tcPr>
            <w:tcW w:w="425" w:type="dxa"/>
          </w:tcPr>
          <w:p w14:paraId="6638C737"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2B3F734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r>
    </w:tbl>
    <w:p w14:paraId="2FBF2DB4" w14:textId="77777777" w:rsidR="001D2FD9" w:rsidRPr="00041CB8" w:rsidRDefault="001D2FD9" w:rsidP="00041CB8">
      <w:pPr>
        <w:tabs>
          <w:tab w:val="left" w:pos="8958"/>
        </w:tabs>
        <w:bidi w:val="0"/>
        <w:spacing w:line="360" w:lineRule="auto"/>
        <w:rPr>
          <w:rFonts w:ascii="David" w:hAnsi="David"/>
          <w:b/>
          <w:bCs/>
          <w:szCs w:val="24"/>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154F8F53" w14:textId="77777777" w:rsidTr="00AD4DE3">
        <w:trPr>
          <w:trHeight w:hRule="exact" w:val="561"/>
        </w:trPr>
        <w:tc>
          <w:tcPr>
            <w:tcW w:w="8931" w:type="dxa"/>
            <w:tcBorders>
              <w:top w:val="nil"/>
              <w:bottom w:val="nil"/>
            </w:tcBorders>
            <w:shd w:val="clear" w:color="auto" w:fill="D9D9D9" w:themeFill="background1" w:themeFillShade="D9"/>
            <w:vAlign w:val="center"/>
          </w:tcPr>
          <w:p w14:paraId="5449264F"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ח </w:t>
            </w:r>
          </w:p>
        </w:tc>
      </w:tr>
      <w:tr w:rsidR="001D2FD9" w:rsidRPr="000D0334" w14:paraId="5A3D70BC" w14:textId="77777777" w:rsidTr="00AD4DE3">
        <w:trPr>
          <w:trHeight w:hRule="exact" w:val="561"/>
        </w:trPr>
        <w:tc>
          <w:tcPr>
            <w:tcW w:w="8931" w:type="dxa"/>
            <w:tcBorders>
              <w:top w:val="nil"/>
              <w:bottom w:val="nil"/>
            </w:tcBorders>
            <w:shd w:val="clear" w:color="auto" w:fill="1B3461"/>
            <w:vAlign w:val="center"/>
          </w:tcPr>
          <w:p w14:paraId="283A28D6" w14:textId="650B22AD"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התחייבות</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ה</w:t>
            </w:r>
            <w:r w:rsidR="00984EDE" w:rsidRPr="00041CB8">
              <w:rPr>
                <w:rFonts w:ascii="David" w:hAnsi="David" w:cs="David" w:hint="eastAsia"/>
                <w:b w:val="0"/>
                <w:i/>
                <w:sz w:val="24"/>
                <w:szCs w:val="24"/>
                <w:rtl/>
              </w:rPr>
              <w:t>ספק</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בדבר</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שמירה</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על</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סודיות</w:t>
            </w:r>
          </w:p>
        </w:tc>
      </w:tr>
    </w:tbl>
    <w:p w14:paraId="021AB1B8" w14:textId="2AE53326" w:rsidR="001D2FD9" w:rsidRPr="00041CB8" w:rsidRDefault="001D2FD9" w:rsidP="00041CB8">
      <w:pPr>
        <w:tabs>
          <w:tab w:val="left" w:pos="8958"/>
        </w:tabs>
        <w:spacing w:after="120" w:line="360" w:lineRule="auto"/>
        <w:jc w:val="center"/>
        <w:rPr>
          <w:rFonts w:ascii="David" w:hAnsi="David"/>
          <w:b/>
          <w:bCs/>
          <w:szCs w:val="24"/>
          <w:u w:val="single"/>
          <w:rtl/>
        </w:rPr>
      </w:pPr>
      <w:r w:rsidRPr="00041CB8">
        <w:rPr>
          <w:rFonts w:ascii="David" w:hAnsi="David"/>
          <w:b/>
          <w:bCs/>
          <w:szCs w:val="24"/>
          <w:u w:val="single"/>
          <w:rtl/>
        </w:rPr>
        <w:t>(נוסח לחתימת מורשי החתימה מטעם ה</w:t>
      </w:r>
      <w:r w:rsidR="00984EDE" w:rsidRPr="00041CB8">
        <w:rPr>
          <w:rFonts w:ascii="David" w:hAnsi="David"/>
          <w:b/>
          <w:bCs/>
          <w:szCs w:val="24"/>
          <w:u w:val="single"/>
          <w:rtl/>
        </w:rPr>
        <w:t>ספק</w:t>
      </w:r>
      <w:r w:rsidRPr="00041CB8">
        <w:rPr>
          <w:rFonts w:ascii="David" w:hAnsi="David"/>
          <w:b/>
          <w:bCs/>
          <w:szCs w:val="24"/>
          <w:u w:val="single"/>
          <w:rtl/>
        </w:rPr>
        <w:t>- התאגיד)</w:t>
      </w:r>
    </w:p>
    <w:p w14:paraId="55209604" w14:textId="77777777" w:rsidR="001D2FD9" w:rsidRPr="00041CB8" w:rsidRDefault="001D2FD9" w:rsidP="00041CB8">
      <w:pPr>
        <w:tabs>
          <w:tab w:val="left" w:pos="8958"/>
        </w:tabs>
        <w:spacing w:line="360" w:lineRule="auto"/>
        <w:ind w:left="-197"/>
        <w:jc w:val="center"/>
        <w:rPr>
          <w:rFonts w:ascii="David" w:hAnsi="David"/>
          <w:szCs w:val="24"/>
          <w:u w:val="single"/>
          <w:rtl/>
        </w:rPr>
      </w:pPr>
      <w:r w:rsidRPr="00041CB8">
        <w:rPr>
          <w:rFonts w:ascii="David" w:hAnsi="David"/>
          <w:szCs w:val="24"/>
          <w:rtl/>
        </w:rPr>
        <w:t>שנערכה ונחתמה בירושלים ביום בחודש שנת</w:t>
      </w:r>
      <w:r w:rsidRPr="00041CB8">
        <w:rPr>
          <w:rFonts w:ascii="David" w:hAnsi="David"/>
          <w:szCs w:val="24"/>
          <w:u w:val="single"/>
          <w:rtl/>
        </w:rPr>
        <w:tab/>
      </w:r>
    </w:p>
    <w:p w14:paraId="5E27FDCE" w14:textId="77777777" w:rsidR="001D2FD9" w:rsidRPr="00041CB8" w:rsidRDefault="001D2FD9" w:rsidP="00041CB8">
      <w:pPr>
        <w:tabs>
          <w:tab w:val="left" w:pos="8958"/>
        </w:tabs>
        <w:spacing w:line="360" w:lineRule="auto"/>
        <w:ind w:left="360"/>
        <w:jc w:val="center"/>
        <w:rPr>
          <w:rFonts w:ascii="David" w:hAnsi="David"/>
          <w:szCs w:val="24"/>
          <w:rtl/>
        </w:rPr>
      </w:pPr>
    </w:p>
    <w:p w14:paraId="3F40BD53" w14:textId="7957CA55" w:rsidR="001D2FD9" w:rsidRPr="00041CB8" w:rsidRDefault="001D2FD9" w:rsidP="00041CB8">
      <w:pPr>
        <w:spacing w:line="360" w:lineRule="auto"/>
        <w:jc w:val="both"/>
        <w:rPr>
          <w:rFonts w:ascii="David" w:hAnsi="David"/>
          <w:szCs w:val="24"/>
          <w:rtl/>
        </w:rPr>
      </w:pPr>
      <w:r w:rsidRPr="00041CB8">
        <w:rPr>
          <w:rFonts w:ascii="David" w:hAnsi="David"/>
          <w:szCs w:val="24"/>
          <w:rtl/>
        </w:rPr>
        <w:t xml:space="preserve">על ידי מורשי החתימה מטעם: </w:t>
      </w:r>
      <w:r w:rsidR="007002D7" w:rsidRPr="00041CB8">
        <w:rPr>
          <w:rFonts w:ascii="David" w:hAnsi="David"/>
          <w:szCs w:val="24"/>
          <w:u w:val="single"/>
          <w:rtl/>
        </w:rPr>
        <w:t>(</w:t>
      </w:r>
      <w:r w:rsidR="007002D7" w:rsidRPr="00041CB8">
        <w:rPr>
          <w:rFonts w:ascii="David" w:hAnsi="David" w:hint="eastAsia"/>
          <w:szCs w:val="24"/>
          <w:rtl/>
        </w:rPr>
        <w:t>להלן</w:t>
      </w:r>
      <w:r w:rsidRPr="00041CB8">
        <w:rPr>
          <w:rFonts w:ascii="David" w:hAnsi="David"/>
          <w:szCs w:val="24"/>
          <w:rtl/>
        </w:rPr>
        <w:t>: "</w:t>
      </w:r>
      <w:r w:rsidRPr="00041CB8">
        <w:rPr>
          <w:rFonts w:ascii="David" w:hAnsi="David"/>
          <w:b/>
          <w:bCs/>
          <w:szCs w:val="24"/>
          <w:rtl/>
        </w:rPr>
        <w:t>התאגיד</w:t>
      </w:r>
      <w:r w:rsidRPr="00041CB8">
        <w:rPr>
          <w:rFonts w:ascii="David" w:hAnsi="David"/>
          <w:szCs w:val="24"/>
          <w:rtl/>
        </w:rPr>
        <w:t>")</w:t>
      </w:r>
    </w:p>
    <w:p w14:paraId="31ABEBCD" w14:textId="52F68606"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שמות החותם/ים:</w:t>
      </w:r>
      <w:r w:rsidRPr="00041CB8">
        <w:rPr>
          <w:rFonts w:ascii="David" w:hAnsi="David"/>
          <w:szCs w:val="24"/>
          <w:u w:val="single"/>
          <w:rtl/>
        </w:rPr>
        <w:tab/>
      </w:r>
      <w:r w:rsidRPr="00041CB8">
        <w:rPr>
          <w:rFonts w:ascii="David" w:hAnsi="David"/>
          <w:szCs w:val="24"/>
          <w:rtl/>
        </w:rPr>
        <w:tab/>
      </w:r>
    </w:p>
    <w:p w14:paraId="2B81D85D" w14:textId="6EF1FB99" w:rsidR="001D2FD9" w:rsidRPr="00041CB8" w:rsidRDefault="001D2FD9" w:rsidP="00041CB8">
      <w:pPr>
        <w:tabs>
          <w:tab w:val="left" w:pos="8958"/>
        </w:tabs>
        <w:spacing w:after="240" w:line="360" w:lineRule="auto"/>
        <w:jc w:val="both"/>
        <w:rPr>
          <w:rFonts w:ascii="David" w:hAnsi="David"/>
          <w:szCs w:val="24"/>
          <w:rtl/>
        </w:rPr>
      </w:pPr>
      <w:r w:rsidRPr="00041CB8">
        <w:rPr>
          <w:rFonts w:ascii="David" w:hAnsi="David"/>
          <w:szCs w:val="24"/>
          <w:rtl/>
        </w:rPr>
        <w:t xml:space="preserve">מספר/י ת.ז. </w:t>
      </w:r>
      <w:r w:rsidR="00F248E7" w:rsidRPr="00041CB8">
        <w:rPr>
          <w:rFonts w:ascii="David" w:hAnsi="David"/>
          <w:szCs w:val="24"/>
          <w:rtl/>
        </w:rPr>
        <w:t xml:space="preserve"> ____________________</w:t>
      </w:r>
    </w:p>
    <w:p w14:paraId="2F5626CD" w14:textId="518575DB"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כתובת התאגיד: </w:t>
      </w:r>
      <w:r w:rsidR="00F248E7" w:rsidRPr="00041CB8">
        <w:rPr>
          <w:rFonts w:ascii="David" w:hAnsi="David"/>
          <w:szCs w:val="24"/>
          <w:rtl/>
        </w:rPr>
        <w:t xml:space="preserve">  ______________________________</w:t>
      </w:r>
    </w:p>
    <w:p w14:paraId="171B5719" w14:textId="77777777" w:rsidR="001D2FD9" w:rsidRPr="00041CB8" w:rsidRDefault="001D2FD9" w:rsidP="00041CB8">
      <w:pPr>
        <w:tabs>
          <w:tab w:val="left" w:pos="8958"/>
        </w:tabs>
        <w:spacing w:line="360" w:lineRule="auto"/>
        <w:ind w:left="360"/>
        <w:jc w:val="both"/>
        <w:rPr>
          <w:rFonts w:ascii="David" w:hAnsi="David"/>
          <w:szCs w:val="24"/>
          <w:rtl/>
        </w:rPr>
      </w:pPr>
    </w:p>
    <w:p w14:paraId="0EE91EA5" w14:textId="6B64FDE5" w:rsidR="001D2FD9" w:rsidRPr="00041CB8" w:rsidRDefault="001D2FD9" w:rsidP="00041CB8">
      <w:pPr>
        <w:tabs>
          <w:tab w:val="left" w:pos="8958"/>
        </w:tabs>
        <w:spacing w:line="360" w:lineRule="auto"/>
        <w:ind w:left="1080" w:hanging="1080"/>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התאגיד, לפיהם יעניק התאגיד שירותים למשרד, כמפורט בהסכם שנחתם בין הצדדים;</w:t>
      </w:r>
    </w:p>
    <w:p w14:paraId="20495B23" w14:textId="77777777" w:rsidR="001D2FD9" w:rsidRPr="00041CB8" w:rsidRDefault="001D2FD9" w:rsidP="00041CB8">
      <w:pPr>
        <w:spacing w:line="360" w:lineRule="auto"/>
        <w:jc w:val="both"/>
        <w:rPr>
          <w:rFonts w:ascii="David" w:hAnsi="David"/>
          <w:szCs w:val="24"/>
          <w:rtl/>
        </w:rPr>
      </w:pPr>
      <w:r w:rsidRPr="00041CB8">
        <w:rPr>
          <w:rFonts w:ascii="David" w:hAnsi="David"/>
          <w:b/>
          <w:bCs/>
          <w:szCs w:val="24"/>
          <w:rtl/>
        </w:rPr>
        <w:t>והואיל</w:t>
      </w:r>
      <w:r w:rsidRPr="00041CB8">
        <w:rPr>
          <w:rFonts w:ascii="David" w:hAnsi="David"/>
          <w:szCs w:val="24"/>
          <w:rtl/>
        </w:rPr>
        <w:tab/>
        <w:t>והתאגיד עשוי להיחשף לסודות מקצועיים עליהם מעוניין המשרד להגן;</w:t>
      </w:r>
    </w:p>
    <w:p w14:paraId="393A1439" w14:textId="77777777" w:rsidR="001D2FD9" w:rsidRPr="00041CB8" w:rsidRDefault="001D2FD9" w:rsidP="00041CB8">
      <w:pPr>
        <w:tabs>
          <w:tab w:val="left" w:pos="8958"/>
        </w:tabs>
        <w:spacing w:line="360" w:lineRule="auto"/>
        <w:ind w:left="360"/>
        <w:jc w:val="center"/>
        <w:rPr>
          <w:rFonts w:ascii="David" w:hAnsi="David"/>
          <w:b/>
          <w:bCs/>
          <w:szCs w:val="24"/>
          <w:rtl/>
        </w:rPr>
      </w:pPr>
    </w:p>
    <w:p w14:paraId="0426A5A1" w14:textId="77777777" w:rsidR="001D2FD9" w:rsidRPr="00041CB8" w:rsidRDefault="001D2FD9" w:rsidP="00041CB8">
      <w:pPr>
        <w:tabs>
          <w:tab w:val="left" w:pos="8958"/>
        </w:tabs>
        <w:spacing w:line="360" w:lineRule="auto"/>
        <w:ind w:left="360"/>
        <w:jc w:val="center"/>
        <w:rPr>
          <w:rFonts w:ascii="David" w:hAnsi="David"/>
          <w:b/>
          <w:bCs/>
          <w:szCs w:val="24"/>
          <w:rtl/>
        </w:rPr>
      </w:pPr>
      <w:r w:rsidRPr="00041CB8">
        <w:rPr>
          <w:rFonts w:ascii="David" w:hAnsi="David"/>
          <w:b/>
          <w:bCs/>
          <w:szCs w:val="24"/>
          <w:rtl/>
        </w:rPr>
        <w:t>לפיכך, מתחייב התאגיד כלפי מדינת ישראל כדלקמן:</w:t>
      </w:r>
    </w:p>
    <w:p w14:paraId="59ACB993"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u w:val="single"/>
          <w:rtl/>
        </w:rPr>
        <w:t>הגדרות</w:t>
      </w:r>
    </w:p>
    <w:p w14:paraId="52581D0F" w14:textId="7777777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szCs w:val="24"/>
          <w:rtl/>
        </w:rPr>
        <w:t>בהתחייבות זו תהיה למונחים הבאים המשמעות המופיעה לצידם:</w:t>
      </w:r>
    </w:p>
    <w:p w14:paraId="195FAE6E" w14:textId="7E53647C" w:rsidR="001D2FD9" w:rsidRPr="00041CB8" w:rsidRDefault="001D2FD9" w:rsidP="00041CB8">
      <w:pPr>
        <w:tabs>
          <w:tab w:val="left" w:pos="8958"/>
        </w:tabs>
        <w:spacing w:line="360" w:lineRule="auto"/>
        <w:ind w:left="2160" w:hanging="1800"/>
        <w:jc w:val="both"/>
        <w:rPr>
          <w:rFonts w:ascii="David" w:hAnsi="David"/>
          <w:szCs w:val="24"/>
          <w:rtl/>
        </w:rPr>
      </w:pPr>
      <w:r w:rsidRPr="00041CB8">
        <w:rPr>
          <w:rFonts w:ascii="David" w:hAnsi="David"/>
          <w:b/>
          <w:bCs/>
          <w:szCs w:val="24"/>
          <w:rtl/>
        </w:rPr>
        <w:t>"השירותים"</w:t>
      </w:r>
      <w:r w:rsidRPr="00041CB8">
        <w:rPr>
          <w:rFonts w:ascii="David" w:hAnsi="David"/>
          <w:szCs w:val="24"/>
          <w:rtl/>
        </w:rPr>
        <w:t xml:space="preserve"> - </w:t>
      </w:r>
      <w:r w:rsidRPr="00041CB8">
        <w:rPr>
          <w:rFonts w:ascii="David" w:hAnsi="David"/>
          <w:szCs w:val="24"/>
          <w:rtl/>
        </w:rPr>
        <w:tab/>
        <w:t xml:space="preserve">השירותים הניתנים במסגרת ההסכם שנכרת </w:t>
      </w:r>
      <w:r w:rsidRPr="00041CB8">
        <w:rPr>
          <w:rFonts w:ascii="David" w:hAnsi="David"/>
          <w:b/>
          <w:bCs/>
          <w:szCs w:val="24"/>
          <w:rtl/>
        </w:rPr>
        <w:t xml:space="preserve">בעקבות מכרז פומבי מס' </w:t>
      </w:r>
      <w:r w:rsidR="00D1783A" w:rsidRPr="00041CB8">
        <w:rPr>
          <w:rFonts w:ascii="David" w:hAnsi="David"/>
          <w:b/>
          <w:bCs/>
          <w:szCs w:val="24"/>
          <w:rtl/>
        </w:rPr>
        <w:t>33/2018</w:t>
      </w:r>
      <w:r w:rsidR="00A96CC8"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00971960" w:rsidRPr="00041CB8">
        <w:rPr>
          <w:rFonts w:ascii="David" w:hAnsi="David"/>
          <w:szCs w:val="24"/>
          <w:rtl/>
        </w:rPr>
        <w:t xml:space="preserve"> </w:t>
      </w:r>
      <w:r w:rsidRPr="00041CB8">
        <w:rPr>
          <w:rFonts w:ascii="David" w:hAnsi="David"/>
          <w:szCs w:val="24"/>
          <w:rtl/>
        </w:rPr>
        <w:t>(להלן:"</w:t>
      </w:r>
      <w:r w:rsidRPr="00041CB8">
        <w:rPr>
          <w:rFonts w:ascii="David" w:hAnsi="David"/>
          <w:b/>
          <w:bCs/>
          <w:szCs w:val="24"/>
          <w:rtl/>
        </w:rPr>
        <w:t>ההסכם</w:t>
      </w:r>
      <w:r w:rsidRPr="00041CB8">
        <w:rPr>
          <w:rFonts w:ascii="David" w:hAnsi="David"/>
          <w:szCs w:val="24"/>
          <w:rtl/>
        </w:rPr>
        <w:t>").</w:t>
      </w:r>
    </w:p>
    <w:p w14:paraId="06B36D9C" w14:textId="08072CC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b/>
          <w:bCs/>
          <w:szCs w:val="24"/>
          <w:rtl/>
        </w:rPr>
        <w:t>"עובד"</w:t>
      </w:r>
      <w:r w:rsidRPr="00041CB8">
        <w:rPr>
          <w:rFonts w:ascii="David" w:hAnsi="David"/>
          <w:szCs w:val="24"/>
          <w:rtl/>
        </w:rPr>
        <w:t xml:space="preserve"> -</w:t>
      </w:r>
      <w:r w:rsidRPr="00041CB8">
        <w:rPr>
          <w:rFonts w:ascii="David" w:hAnsi="David"/>
          <w:szCs w:val="24"/>
          <w:rtl/>
        </w:rPr>
        <w:tab/>
        <w:t>כל אחד מעובדי התאגיד אשר באמצעותו יינתנו השירותים למשרד.</w:t>
      </w:r>
    </w:p>
    <w:p w14:paraId="2C809D44" w14:textId="08FEFEFC" w:rsidR="001D2FD9" w:rsidRPr="00041CB8" w:rsidRDefault="001D2FD9" w:rsidP="00041CB8">
      <w:pPr>
        <w:tabs>
          <w:tab w:val="left" w:pos="8958"/>
        </w:tabs>
        <w:spacing w:line="360" w:lineRule="auto"/>
        <w:ind w:left="2154" w:hanging="1794"/>
        <w:jc w:val="both"/>
        <w:rPr>
          <w:rFonts w:ascii="David" w:hAnsi="David"/>
          <w:szCs w:val="24"/>
          <w:rtl/>
        </w:rPr>
      </w:pPr>
      <w:r w:rsidRPr="00041CB8">
        <w:rPr>
          <w:rFonts w:ascii="David" w:hAnsi="David"/>
          <w:b/>
          <w:bCs/>
          <w:szCs w:val="24"/>
          <w:rtl/>
        </w:rPr>
        <w:t>"מידע"</w:t>
      </w:r>
      <w:r w:rsidRPr="00041CB8">
        <w:rPr>
          <w:rFonts w:ascii="David" w:hAnsi="David"/>
          <w:szCs w:val="24"/>
          <w:rtl/>
        </w:rPr>
        <w:t>-</w:t>
      </w:r>
      <w:r w:rsidRPr="00041CB8">
        <w:rPr>
          <w:rFonts w:ascii="David" w:hAnsi="David"/>
          <w:szCs w:val="24"/>
          <w:rtl/>
        </w:rPr>
        <w:tab/>
        <w:t>כל מידע (</w:t>
      </w:r>
      <w:r w:rsidRPr="00041CB8">
        <w:rPr>
          <w:rFonts w:ascii="David" w:hAnsi="David"/>
          <w:szCs w:val="24"/>
        </w:rPr>
        <w:t>Information</w:t>
      </w:r>
      <w:r w:rsidRPr="00041CB8">
        <w:rPr>
          <w:rFonts w:ascii="David" w:hAnsi="David"/>
          <w:szCs w:val="24"/>
          <w:rtl/>
        </w:rPr>
        <w:t>), ידע (</w:t>
      </w:r>
      <w:r w:rsidRPr="00041CB8">
        <w:rPr>
          <w:rFonts w:ascii="David" w:hAnsi="David"/>
          <w:szCs w:val="24"/>
        </w:rPr>
        <w:t>Know-How</w:t>
      </w:r>
      <w:r w:rsidRPr="00041CB8">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D1DF7E4" w14:textId="1DFB90D9" w:rsidR="001D2FD9" w:rsidRPr="00041CB8" w:rsidRDefault="001D2FD9" w:rsidP="00041CB8">
      <w:pPr>
        <w:tabs>
          <w:tab w:val="left" w:pos="8958"/>
        </w:tabs>
        <w:spacing w:line="360" w:lineRule="auto"/>
        <w:ind w:left="2154" w:hanging="1794"/>
        <w:jc w:val="both"/>
        <w:rPr>
          <w:rFonts w:ascii="David" w:hAnsi="David"/>
          <w:szCs w:val="24"/>
          <w:rtl/>
        </w:rPr>
      </w:pPr>
      <w:r w:rsidRPr="00041CB8">
        <w:rPr>
          <w:rFonts w:ascii="David" w:hAnsi="David"/>
          <w:b/>
          <w:bCs/>
          <w:szCs w:val="24"/>
          <w:rtl/>
        </w:rPr>
        <w:t>"סודות מקצועיים"</w:t>
      </w:r>
      <w:r w:rsidRPr="00041CB8">
        <w:rPr>
          <w:rFonts w:ascii="David" w:hAnsi="David"/>
          <w:szCs w:val="24"/>
        </w:rPr>
        <w:t>-</w:t>
      </w:r>
      <w:r w:rsidRPr="00041CB8">
        <w:rPr>
          <w:rFonts w:ascii="David" w:hAnsi="David"/>
          <w:szCs w:val="24"/>
          <w:rtl/>
        </w:rPr>
        <w:t xml:space="preserve"> כל מידע אשר יגיע לידי ה</w:t>
      </w:r>
      <w:r w:rsidR="00984EDE" w:rsidRPr="00041CB8">
        <w:rPr>
          <w:rFonts w:ascii="David" w:hAnsi="David"/>
          <w:szCs w:val="24"/>
          <w:rtl/>
        </w:rPr>
        <w:t>ספק</w:t>
      </w:r>
      <w:r w:rsidRPr="00041CB8">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00A96CC8" w:rsidRPr="00041CB8">
        <w:rPr>
          <w:rFonts w:ascii="David" w:hAnsi="David"/>
          <w:szCs w:val="24"/>
          <w:rtl/>
        </w:rPr>
        <w:t xml:space="preserve"> </w:t>
      </w:r>
      <w:r w:rsidRPr="00041CB8">
        <w:rPr>
          <w:rFonts w:ascii="David" w:hAnsi="David"/>
          <w:szCs w:val="24"/>
          <w:rtl/>
        </w:rPr>
        <w:t xml:space="preserve">בכלליות האמור לעיל: מידע אשר יימסר ע"י המשרד ו/או כל גורם אחר ו/או מי מטעמו. </w:t>
      </w:r>
    </w:p>
    <w:p w14:paraId="61BBDCE3" w14:textId="77777777" w:rsidR="001D2FD9" w:rsidRPr="00041CB8" w:rsidRDefault="001D2FD9" w:rsidP="00041CB8">
      <w:pPr>
        <w:tabs>
          <w:tab w:val="left" w:pos="8958"/>
        </w:tabs>
        <w:spacing w:line="360" w:lineRule="auto"/>
        <w:ind w:left="360"/>
        <w:jc w:val="both"/>
        <w:rPr>
          <w:rFonts w:ascii="David" w:hAnsi="David"/>
          <w:szCs w:val="24"/>
          <w:rtl/>
        </w:rPr>
      </w:pPr>
    </w:p>
    <w:p w14:paraId="7F15E25A"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u w:val="single"/>
          <w:rtl/>
        </w:rPr>
        <w:t>התחייבות לשמירת סודיות</w:t>
      </w:r>
    </w:p>
    <w:p w14:paraId="05999A80" w14:textId="7777777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0C8C117"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A49015"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243851DE" w14:textId="77777777" w:rsidR="001D2FD9" w:rsidRPr="00041CB8" w:rsidRDefault="001D2FD9" w:rsidP="00041CB8">
      <w:pPr>
        <w:widowControl w:val="0"/>
        <w:tabs>
          <w:tab w:val="left" w:pos="8958"/>
        </w:tabs>
        <w:adjustRightInd w:val="0"/>
        <w:spacing w:before="120" w:after="120" w:line="360" w:lineRule="auto"/>
        <w:textAlignment w:val="baseline"/>
        <w:rPr>
          <w:rFonts w:ascii="David" w:hAnsi="David"/>
          <w:szCs w:val="24"/>
          <w:rtl/>
        </w:rPr>
      </w:pPr>
    </w:p>
    <w:p w14:paraId="1FA97C21"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r w:rsidRPr="00041CB8">
        <w:rPr>
          <w:rFonts w:ascii="David" w:hAnsi="David"/>
          <w:szCs w:val="24"/>
          <w:u w:val="single"/>
          <w:rtl/>
        </w:rPr>
        <w:t>ולראיה באתי על החתום:</w:t>
      </w:r>
    </w:p>
    <w:p w14:paraId="440BC69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802"/>
        <w:gridCol w:w="2560"/>
        <w:gridCol w:w="671"/>
        <w:gridCol w:w="2293"/>
      </w:tblGrid>
      <w:tr w:rsidR="001D2FD9" w:rsidRPr="000D0334" w14:paraId="6CD6B86C" w14:textId="77777777" w:rsidTr="00A148C9">
        <w:trPr>
          <w:jc w:val="center"/>
        </w:trPr>
        <w:tc>
          <w:tcPr>
            <w:tcW w:w="2285" w:type="dxa"/>
            <w:tcBorders>
              <w:top w:val="single" w:sz="4" w:space="0" w:color="auto"/>
            </w:tcBorders>
          </w:tcPr>
          <w:p w14:paraId="12CE8F6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851" w:type="dxa"/>
          </w:tcPr>
          <w:p w14:paraId="1961637A" w14:textId="77777777" w:rsidR="001D2FD9" w:rsidRPr="00041CB8" w:rsidRDefault="001D2FD9" w:rsidP="00041CB8">
            <w:pPr>
              <w:tabs>
                <w:tab w:val="left" w:pos="8958"/>
              </w:tabs>
              <w:spacing w:line="360" w:lineRule="auto"/>
              <w:jc w:val="both"/>
              <w:rPr>
                <w:rFonts w:ascii="David" w:hAnsi="David"/>
                <w:szCs w:val="24"/>
                <w:rtl/>
              </w:rPr>
            </w:pPr>
          </w:p>
        </w:tc>
        <w:tc>
          <w:tcPr>
            <w:tcW w:w="2693" w:type="dxa"/>
            <w:tcBorders>
              <w:top w:val="single" w:sz="4" w:space="0" w:color="auto"/>
            </w:tcBorders>
          </w:tcPr>
          <w:p w14:paraId="4832041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r w:rsidRPr="00041CB8">
              <w:rPr>
                <w:rFonts w:ascii="David" w:hAnsi="David"/>
                <w:szCs w:val="24"/>
                <w:rtl/>
              </w:rPr>
              <w:t xml:space="preserve"> </w:t>
            </w:r>
            <w:r w:rsidRPr="00041CB8">
              <w:rPr>
                <w:rFonts w:ascii="David" w:hAnsi="David" w:hint="eastAsia"/>
                <w:szCs w:val="24"/>
                <w:rtl/>
              </w:rPr>
              <w:t>וחתימת</w:t>
            </w:r>
            <w:r w:rsidRPr="00041CB8">
              <w:rPr>
                <w:rFonts w:ascii="David" w:hAnsi="David"/>
                <w:szCs w:val="24"/>
                <w:rtl/>
              </w:rPr>
              <w:t xml:space="preserve"> </w:t>
            </w:r>
            <w:r w:rsidRPr="00041CB8">
              <w:rPr>
                <w:rFonts w:ascii="David" w:hAnsi="David" w:hint="eastAsia"/>
                <w:szCs w:val="24"/>
                <w:rtl/>
              </w:rPr>
              <w:t>מורשה</w:t>
            </w:r>
            <w:r w:rsidRPr="00041CB8">
              <w:rPr>
                <w:rFonts w:ascii="David" w:hAnsi="David"/>
                <w:szCs w:val="24"/>
                <w:rtl/>
              </w:rPr>
              <w:t xml:space="preserve">/י </w:t>
            </w:r>
            <w:r w:rsidRPr="00041CB8">
              <w:rPr>
                <w:rFonts w:ascii="David" w:hAnsi="David" w:hint="eastAsia"/>
                <w:szCs w:val="24"/>
                <w:rtl/>
              </w:rPr>
              <w:t>החתימה</w:t>
            </w:r>
          </w:p>
        </w:tc>
        <w:tc>
          <w:tcPr>
            <w:tcW w:w="709" w:type="dxa"/>
          </w:tcPr>
          <w:p w14:paraId="41D44FE8" w14:textId="77777777" w:rsidR="001D2FD9" w:rsidRPr="00041CB8" w:rsidRDefault="001D2FD9" w:rsidP="00041CB8">
            <w:pPr>
              <w:tabs>
                <w:tab w:val="left" w:pos="8958"/>
              </w:tabs>
              <w:spacing w:line="360" w:lineRule="auto"/>
              <w:jc w:val="both"/>
              <w:rPr>
                <w:rFonts w:ascii="David" w:hAnsi="David"/>
                <w:szCs w:val="24"/>
                <w:rtl/>
              </w:rPr>
            </w:pPr>
          </w:p>
        </w:tc>
        <w:tc>
          <w:tcPr>
            <w:tcW w:w="2410" w:type="dxa"/>
            <w:tcBorders>
              <w:top w:val="single" w:sz="4" w:space="0" w:color="auto"/>
            </w:tcBorders>
          </w:tcPr>
          <w:p w14:paraId="090A57C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r w:rsidRPr="00041CB8">
              <w:rPr>
                <w:rFonts w:ascii="David" w:hAnsi="David"/>
                <w:szCs w:val="24"/>
                <w:rtl/>
              </w:rPr>
              <w:t xml:space="preserve"> </w:t>
            </w:r>
            <w:r w:rsidRPr="00041CB8">
              <w:rPr>
                <w:rFonts w:ascii="David" w:hAnsi="David" w:hint="eastAsia"/>
                <w:szCs w:val="24"/>
                <w:rtl/>
              </w:rPr>
              <w:t>התאגיד</w:t>
            </w:r>
          </w:p>
        </w:tc>
      </w:tr>
    </w:tbl>
    <w:p w14:paraId="046DF17D" w14:textId="77777777" w:rsidR="001D2FD9" w:rsidRPr="00041CB8" w:rsidRDefault="001D2FD9" w:rsidP="00041CB8">
      <w:pPr>
        <w:widowControl w:val="0"/>
        <w:tabs>
          <w:tab w:val="left" w:pos="8958"/>
        </w:tabs>
        <w:adjustRightInd w:val="0"/>
        <w:spacing w:before="120" w:after="120" w:line="360" w:lineRule="auto"/>
        <w:textAlignment w:val="baseline"/>
        <w:rPr>
          <w:rFonts w:ascii="David" w:hAnsi="David"/>
          <w:szCs w:val="24"/>
          <w:rtl/>
        </w:rPr>
      </w:pPr>
    </w:p>
    <w:p w14:paraId="08D5EB6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11B4A19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9A7E928"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04C80E73" w14:textId="77777777" w:rsidTr="00A148C9">
        <w:trPr>
          <w:jc w:val="center"/>
        </w:trPr>
        <w:tc>
          <w:tcPr>
            <w:tcW w:w="2144" w:type="dxa"/>
            <w:tcBorders>
              <w:top w:val="single" w:sz="4" w:space="0" w:color="auto"/>
            </w:tcBorders>
          </w:tcPr>
          <w:p w14:paraId="19A8926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30632D7"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4FD95ABD"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607AEF95"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674608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09DF0256" w14:textId="77777777" w:rsidR="001D2FD9" w:rsidRPr="00041CB8" w:rsidRDefault="001D2FD9" w:rsidP="00041CB8">
      <w:pPr>
        <w:tabs>
          <w:tab w:val="left" w:pos="8958"/>
        </w:tabs>
        <w:spacing w:line="360" w:lineRule="auto"/>
        <w:jc w:val="both"/>
        <w:rPr>
          <w:rFonts w:ascii="David" w:hAnsi="David"/>
          <w:szCs w:val="24"/>
          <w:rtl/>
        </w:rPr>
      </w:pPr>
    </w:p>
    <w:p w14:paraId="4B694554" w14:textId="77777777" w:rsidR="001D2FD9" w:rsidRPr="00041CB8" w:rsidRDefault="001D2FD9" w:rsidP="00041CB8">
      <w:pPr>
        <w:tabs>
          <w:tab w:val="left" w:pos="8958"/>
        </w:tabs>
        <w:spacing w:line="360" w:lineRule="auto"/>
        <w:jc w:val="both"/>
        <w:rPr>
          <w:rFonts w:ascii="David" w:hAnsi="David"/>
          <w:szCs w:val="24"/>
          <w:rtl/>
        </w:rPr>
      </w:pPr>
    </w:p>
    <w:p w14:paraId="2095882D" w14:textId="77777777" w:rsidR="001D2FD9" w:rsidRPr="00041CB8" w:rsidRDefault="001D2FD9" w:rsidP="00041CB8">
      <w:pPr>
        <w:tabs>
          <w:tab w:val="left" w:pos="8958"/>
        </w:tabs>
        <w:spacing w:line="360" w:lineRule="auto"/>
        <w:jc w:val="both"/>
        <w:rPr>
          <w:rFonts w:ascii="David" w:hAnsi="David"/>
          <w:szCs w:val="24"/>
          <w:rtl/>
        </w:rPr>
      </w:pPr>
    </w:p>
    <w:p w14:paraId="2395E5F7" w14:textId="77777777" w:rsidR="001D2FD9" w:rsidRPr="00041CB8" w:rsidRDefault="001D2FD9" w:rsidP="00041CB8">
      <w:pPr>
        <w:tabs>
          <w:tab w:val="left" w:pos="8958"/>
        </w:tabs>
        <w:spacing w:line="360" w:lineRule="auto"/>
        <w:jc w:val="both"/>
        <w:rPr>
          <w:rFonts w:ascii="David" w:hAnsi="David"/>
          <w:szCs w:val="24"/>
          <w:rtl/>
        </w:rPr>
      </w:pPr>
    </w:p>
    <w:p w14:paraId="48A3F060" w14:textId="77777777" w:rsidR="001D2FD9" w:rsidRPr="00041CB8" w:rsidRDefault="001D2FD9" w:rsidP="00041CB8">
      <w:pPr>
        <w:tabs>
          <w:tab w:val="left" w:pos="8958"/>
        </w:tabs>
        <w:spacing w:line="360" w:lineRule="auto"/>
        <w:jc w:val="both"/>
        <w:rPr>
          <w:rFonts w:ascii="David" w:hAnsi="David"/>
          <w:szCs w:val="24"/>
          <w:rtl/>
        </w:rPr>
      </w:pPr>
    </w:p>
    <w:p w14:paraId="2BA33E60" w14:textId="0FB5315B" w:rsidR="001D2FD9" w:rsidRPr="00041CB8" w:rsidRDefault="001D2FD9" w:rsidP="00041CB8">
      <w:pPr>
        <w:tabs>
          <w:tab w:val="left" w:pos="8958"/>
        </w:tabs>
        <w:bidi w:val="0"/>
        <w:spacing w:line="360" w:lineRule="auto"/>
        <w:rPr>
          <w:rFonts w:ascii="David" w:hAnsi="David"/>
          <w:b/>
          <w:bCs/>
          <w:szCs w:val="24"/>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0817C178" w14:textId="77777777" w:rsidTr="00AD4DE3">
        <w:trPr>
          <w:trHeight w:hRule="exact" w:val="561"/>
        </w:trPr>
        <w:tc>
          <w:tcPr>
            <w:tcW w:w="8931" w:type="dxa"/>
            <w:tcBorders>
              <w:top w:val="nil"/>
              <w:bottom w:val="nil"/>
            </w:tcBorders>
            <w:shd w:val="clear" w:color="auto" w:fill="D9D9D9" w:themeFill="background1" w:themeFillShade="D9"/>
            <w:vAlign w:val="center"/>
          </w:tcPr>
          <w:p w14:paraId="309CBD5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ח</w:t>
            </w:r>
            <w:r w:rsidRPr="00041CB8">
              <w:rPr>
                <w:rFonts w:ascii="David" w:hAnsi="David" w:cs="David"/>
                <w:color w:val="auto"/>
                <w:sz w:val="24"/>
                <w:szCs w:val="24"/>
                <w:rtl/>
              </w:rPr>
              <w:t>1</w:t>
            </w:r>
          </w:p>
        </w:tc>
      </w:tr>
      <w:tr w:rsidR="001D2FD9" w:rsidRPr="000D0334" w14:paraId="64BA7293" w14:textId="77777777" w:rsidTr="00AD4DE3">
        <w:trPr>
          <w:trHeight w:hRule="exact" w:val="561"/>
        </w:trPr>
        <w:tc>
          <w:tcPr>
            <w:tcW w:w="8931" w:type="dxa"/>
            <w:tcBorders>
              <w:top w:val="nil"/>
              <w:bottom w:val="nil"/>
            </w:tcBorders>
            <w:shd w:val="clear" w:color="auto" w:fill="1B3461"/>
            <w:vAlign w:val="center"/>
          </w:tcPr>
          <w:p w14:paraId="1265C16F"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התחייבות</w:t>
            </w:r>
            <w:r w:rsidRPr="00041CB8">
              <w:rPr>
                <w:rFonts w:ascii="David" w:hAnsi="David" w:cs="David"/>
                <w:b w:val="0"/>
                <w:i/>
                <w:sz w:val="24"/>
                <w:szCs w:val="24"/>
                <w:rtl/>
              </w:rPr>
              <w:t xml:space="preserve"> </w:t>
            </w:r>
            <w:r w:rsidRPr="00041CB8">
              <w:rPr>
                <w:rFonts w:ascii="David" w:hAnsi="David" w:cs="David" w:hint="eastAsia"/>
                <w:b w:val="0"/>
                <w:i/>
                <w:sz w:val="24"/>
                <w:szCs w:val="24"/>
                <w:rtl/>
              </w:rPr>
              <w:t>בדבר</w:t>
            </w:r>
            <w:r w:rsidRPr="00041CB8">
              <w:rPr>
                <w:rFonts w:ascii="David" w:hAnsi="David" w:cs="David"/>
                <w:b w:val="0"/>
                <w:i/>
                <w:sz w:val="24"/>
                <w:szCs w:val="24"/>
                <w:rtl/>
              </w:rPr>
              <w:t xml:space="preserve"> </w:t>
            </w:r>
            <w:r w:rsidRPr="00041CB8">
              <w:rPr>
                <w:rFonts w:ascii="David" w:hAnsi="David" w:cs="David" w:hint="eastAsia"/>
                <w:b w:val="0"/>
                <w:i/>
                <w:sz w:val="24"/>
                <w:szCs w:val="24"/>
                <w:rtl/>
              </w:rPr>
              <w:t>שמירה</w:t>
            </w:r>
            <w:r w:rsidRPr="00041CB8">
              <w:rPr>
                <w:rFonts w:ascii="David" w:hAnsi="David" w:cs="David"/>
                <w:b w:val="0"/>
                <w:i/>
                <w:sz w:val="24"/>
                <w:szCs w:val="24"/>
                <w:rtl/>
              </w:rPr>
              <w:t xml:space="preserve"> </w:t>
            </w:r>
            <w:r w:rsidRPr="00041CB8">
              <w:rPr>
                <w:rFonts w:ascii="David" w:hAnsi="David" w:cs="David" w:hint="eastAsia"/>
                <w:b w:val="0"/>
                <w:i/>
                <w:sz w:val="24"/>
                <w:szCs w:val="24"/>
                <w:rtl/>
              </w:rPr>
              <w:t>על</w:t>
            </w:r>
            <w:r w:rsidRPr="00041CB8">
              <w:rPr>
                <w:rFonts w:ascii="David" w:hAnsi="David" w:cs="David"/>
                <w:b w:val="0"/>
                <w:i/>
                <w:sz w:val="24"/>
                <w:szCs w:val="24"/>
                <w:rtl/>
              </w:rPr>
              <w:t xml:space="preserve"> </w:t>
            </w:r>
            <w:r w:rsidRPr="00041CB8">
              <w:rPr>
                <w:rFonts w:ascii="David" w:hAnsi="David" w:cs="David" w:hint="eastAsia"/>
                <w:b w:val="0"/>
                <w:i/>
                <w:sz w:val="24"/>
                <w:szCs w:val="24"/>
                <w:rtl/>
              </w:rPr>
              <w:t>סודיות</w:t>
            </w:r>
          </w:p>
        </w:tc>
      </w:tr>
    </w:tbl>
    <w:p w14:paraId="5FCA5488" w14:textId="65BE03F4" w:rsidR="001D2FD9" w:rsidRPr="00041CB8" w:rsidRDefault="001D2FD9" w:rsidP="00041CB8">
      <w:pPr>
        <w:tabs>
          <w:tab w:val="left" w:pos="8958"/>
        </w:tabs>
        <w:spacing w:line="360" w:lineRule="auto"/>
        <w:ind w:firstLine="720"/>
        <w:jc w:val="center"/>
        <w:rPr>
          <w:rFonts w:ascii="David" w:hAnsi="David"/>
          <w:b/>
          <w:bCs/>
          <w:szCs w:val="24"/>
          <w:u w:val="single"/>
          <w:rtl/>
        </w:rPr>
      </w:pPr>
      <w:r w:rsidRPr="00041CB8">
        <w:rPr>
          <w:rFonts w:ascii="David" w:hAnsi="David"/>
          <w:b/>
          <w:bCs/>
          <w:szCs w:val="24"/>
          <w:u w:val="single"/>
          <w:rtl/>
        </w:rPr>
        <w:t>(נוסח לחתימת כל אחד מאנשי הצוות מטעם ה</w:t>
      </w:r>
      <w:r w:rsidR="00984EDE" w:rsidRPr="00041CB8">
        <w:rPr>
          <w:rFonts w:ascii="David" w:hAnsi="David"/>
          <w:b/>
          <w:bCs/>
          <w:szCs w:val="24"/>
          <w:u w:val="single"/>
          <w:rtl/>
        </w:rPr>
        <w:t>ספק</w:t>
      </w:r>
      <w:r w:rsidRPr="00041CB8">
        <w:rPr>
          <w:rFonts w:ascii="David" w:hAnsi="David"/>
          <w:b/>
          <w:bCs/>
          <w:szCs w:val="24"/>
          <w:u w:val="single"/>
          <w:rtl/>
        </w:rPr>
        <w:t>)</w:t>
      </w:r>
    </w:p>
    <w:p w14:paraId="7019CB28" w14:textId="77777777" w:rsidR="001D2FD9" w:rsidRPr="00041CB8" w:rsidRDefault="001D2FD9" w:rsidP="00041CB8">
      <w:pPr>
        <w:tabs>
          <w:tab w:val="left" w:pos="8958"/>
        </w:tabs>
        <w:spacing w:line="360" w:lineRule="auto"/>
        <w:ind w:firstLine="720"/>
        <w:jc w:val="center"/>
        <w:rPr>
          <w:rFonts w:ascii="David" w:hAnsi="David"/>
          <w:b/>
          <w:bCs/>
          <w:szCs w:val="24"/>
          <w:u w:val="single"/>
          <w:rtl/>
        </w:rPr>
      </w:pPr>
    </w:p>
    <w:p w14:paraId="2893B0FF" w14:textId="3D18B09C" w:rsidR="001D2FD9" w:rsidRPr="00041CB8" w:rsidRDefault="001D2FD9" w:rsidP="00041CB8">
      <w:pPr>
        <w:tabs>
          <w:tab w:val="left" w:pos="8958"/>
        </w:tabs>
        <w:spacing w:after="240" w:line="360" w:lineRule="auto"/>
        <w:ind w:left="1440" w:hanging="1440"/>
        <w:jc w:val="both"/>
        <w:rPr>
          <w:rFonts w:ascii="David" w:hAnsi="David"/>
          <w:b/>
          <w:bCs/>
          <w:szCs w:val="24"/>
          <w:rtl/>
        </w:rPr>
      </w:pPr>
      <w:r w:rsidRPr="00041CB8">
        <w:rPr>
          <w:rFonts w:ascii="David" w:hAnsi="David"/>
          <w:szCs w:val="24"/>
          <w:rtl/>
        </w:rPr>
        <w:t>הואיל:</w:t>
      </w:r>
      <w:r w:rsidRPr="00041CB8">
        <w:rPr>
          <w:rFonts w:ascii="David" w:hAnsi="David"/>
          <w:szCs w:val="24"/>
          <w:rtl/>
        </w:rPr>
        <w:tab/>
        <w:t>ובין  ____________ (להלן:"</w:t>
      </w:r>
      <w:r w:rsidRPr="00041CB8">
        <w:rPr>
          <w:rFonts w:ascii="David" w:hAnsi="David"/>
          <w:b/>
          <w:bCs/>
          <w:szCs w:val="24"/>
          <w:rtl/>
        </w:rPr>
        <w:t>ה</w:t>
      </w:r>
      <w:r w:rsidR="00984EDE" w:rsidRPr="00041CB8">
        <w:rPr>
          <w:rFonts w:ascii="David" w:hAnsi="David"/>
          <w:b/>
          <w:bCs/>
          <w:szCs w:val="24"/>
          <w:rtl/>
        </w:rPr>
        <w:t>ספק</w:t>
      </w:r>
      <w:r w:rsidRPr="00041CB8">
        <w:rPr>
          <w:rFonts w:ascii="David" w:hAnsi="David"/>
          <w:szCs w:val="24"/>
          <w:rtl/>
        </w:rPr>
        <w:t xml:space="preserve">")לבין משרד </w:t>
      </w:r>
      <w:r w:rsidR="00E60E12" w:rsidRPr="00041CB8">
        <w:rPr>
          <w:rFonts w:ascii="David" w:hAnsi="David"/>
          <w:szCs w:val="24"/>
          <w:rtl/>
        </w:rPr>
        <w:t>האנרגיה</w:t>
      </w:r>
      <w:r w:rsidRPr="00041CB8">
        <w:rPr>
          <w:rFonts w:ascii="David" w:hAnsi="David"/>
          <w:szCs w:val="24"/>
          <w:rtl/>
        </w:rPr>
        <w:t xml:space="preserve"> (להלן: "</w:t>
      </w:r>
      <w:r w:rsidRPr="00041CB8">
        <w:rPr>
          <w:rFonts w:ascii="David" w:hAnsi="David"/>
          <w:b/>
          <w:bCs/>
          <w:szCs w:val="24"/>
          <w:rtl/>
        </w:rPr>
        <w:t>המשרד</w:t>
      </w:r>
      <w:r w:rsidRPr="00041CB8">
        <w:rPr>
          <w:rFonts w:ascii="David" w:hAnsi="David"/>
          <w:szCs w:val="24"/>
          <w:rtl/>
        </w:rPr>
        <w:t>")</w:t>
      </w:r>
      <w:r w:rsidR="003C2E7D" w:rsidRPr="00041CB8">
        <w:rPr>
          <w:rFonts w:ascii="David" w:hAnsi="David"/>
          <w:szCs w:val="24"/>
          <w:rtl/>
        </w:rPr>
        <w:t xml:space="preserve"> </w:t>
      </w:r>
      <w:r w:rsidRPr="00041CB8">
        <w:rPr>
          <w:rFonts w:ascii="David" w:hAnsi="David"/>
          <w:szCs w:val="24"/>
          <w:rtl/>
        </w:rPr>
        <w:t>נחתם הסכם</w:t>
      </w:r>
      <w:r w:rsidR="003C2E7D" w:rsidRPr="00041CB8">
        <w:rPr>
          <w:rFonts w:ascii="David" w:hAnsi="David"/>
          <w:szCs w:val="24"/>
          <w:rtl/>
        </w:rPr>
        <w:t xml:space="preserve"> </w:t>
      </w:r>
      <w:r w:rsidRPr="00041CB8">
        <w:rPr>
          <w:rFonts w:ascii="David" w:hAnsi="David" w:hint="eastAsia"/>
          <w:szCs w:val="24"/>
          <w:rtl/>
        </w:rPr>
        <w:t>במסגרת</w:t>
      </w:r>
      <w:r w:rsidR="003C2E7D" w:rsidRPr="00041CB8">
        <w:rPr>
          <w:rFonts w:ascii="David" w:hAnsi="David"/>
          <w:szCs w:val="24"/>
          <w:rtl/>
        </w:rPr>
        <w:t xml:space="preserve"> </w:t>
      </w:r>
      <w:r w:rsidRPr="00041CB8">
        <w:rPr>
          <w:rFonts w:ascii="David" w:hAnsi="David"/>
          <w:b/>
          <w:bCs/>
          <w:szCs w:val="24"/>
          <w:rtl/>
        </w:rPr>
        <w:t xml:space="preserve">מכרז פומבי מס' </w:t>
      </w:r>
      <w:r w:rsidR="00D1783A" w:rsidRPr="00041CB8">
        <w:rPr>
          <w:rFonts w:ascii="David" w:hAnsi="David"/>
          <w:b/>
          <w:bCs/>
          <w:szCs w:val="24"/>
          <w:rtl/>
          <w:lang w:val="he-IL"/>
        </w:rPr>
        <w:t>33/2018</w:t>
      </w:r>
      <w:r w:rsidRPr="00041CB8">
        <w:rPr>
          <w:rFonts w:ascii="David" w:hAnsi="David"/>
          <w:b/>
          <w:bCs/>
          <w:szCs w:val="24"/>
          <w:rtl/>
          <w:lang w:val="he-I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Pr="00041CB8">
        <w:rPr>
          <w:rFonts w:ascii="David" w:hAnsi="David"/>
          <w:b/>
          <w:bCs/>
          <w:szCs w:val="24"/>
          <w:rtl/>
        </w:rPr>
        <w:t xml:space="preserve">, </w:t>
      </w:r>
      <w:r w:rsidRPr="00041CB8">
        <w:rPr>
          <w:rFonts w:ascii="David" w:hAnsi="David"/>
          <w:szCs w:val="24"/>
          <w:rtl/>
        </w:rPr>
        <w:t>(להלן, בהתאמה:"</w:t>
      </w:r>
      <w:r w:rsidRPr="00041CB8">
        <w:rPr>
          <w:rFonts w:ascii="David" w:hAnsi="David"/>
          <w:b/>
          <w:bCs/>
          <w:szCs w:val="24"/>
          <w:rtl/>
        </w:rPr>
        <w:t>ההסכם</w:t>
      </w:r>
      <w:r w:rsidRPr="00041CB8">
        <w:rPr>
          <w:rFonts w:ascii="David" w:hAnsi="David"/>
          <w:szCs w:val="24"/>
          <w:rtl/>
        </w:rPr>
        <w:t>", "</w:t>
      </w:r>
      <w:r w:rsidRPr="00041CB8">
        <w:rPr>
          <w:rFonts w:ascii="David" w:hAnsi="David"/>
          <w:b/>
          <w:bCs/>
          <w:szCs w:val="24"/>
          <w:rtl/>
        </w:rPr>
        <w:t>השירותים</w:t>
      </w:r>
      <w:r w:rsidRPr="00041CB8">
        <w:rPr>
          <w:rFonts w:ascii="David" w:hAnsi="David"/>
          <w:szCs w:val="24"/>
          <w:rtl/>
        </w:rPr>
        <w:t>");</w:t>
      </w:r>
    </w:p>
    <w:p w14:paraId="44F9FD07" w14:textId="592F4129"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והואיל:</w:t>
      </w:r>
      <w:r w:rsidRPr="00041CB8">
        <w:rPr>
          <w:rFonts w:ascii="David" w:hAnsi="David"/>
          <w:szCs w:val="24"/>
          <w:rtl/>
        </w:rPr>
        <w:tab/>
        <w:t>ואני מועסק על-ידי ה</w:t>
      </w:r>
      <w:r w:rsidR="00984EDE" w:rsidRPr="00041CB8">
        <w:rPr>
          <w:rFonts w:ascii="David" w:hAnsi="David"/>
          <w:szCs w:val="24"/>
          <w:rtl/>
        </w:rPr>
        <w:t>ספק</w:t>
      </w:r>
      <w:r w:rsidRPr="00041CB8">
        <w:rPr>
          <w:rFonts w:ascii="David" w:hAnsi="David"/>
          <w:szCs w:val="24"/>
          <w:rtl/>
        </w:rPr>
        <w:t>, בין היתר לשם הענקת השירותים למשרד;</w:t>
      </w:r>
    </w:p>
    <w:p w14:paraId="456CDFF1" w14:textId="06A88F0C"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והואיל:</w:t>
      </w:r>
      <w:r w:rsidRPr="00041CB8">
        <w:rPr>
          <w:rFonts w:ascii="David" w:hAnsi="David"/>
          <w:szCs w:val="24"/>
          <w:rtl/>
        </w:rPr>
        <w:tab/>
        <w:t>והמשרד הסכים להתקשר עם ה</w:t>
      </w:r>
      <w:r w:rsidR="00984EDE" w:rsidRPr="00041CB8">
        <w:rPr>
          <w:rFonts w:ascii="David" w:hAnsi="David"/>
          <w:szCs w:val="24"/>
          <w:rtl/>
        </w:rPr>
        <w:t>ספק</w:t>
      </w:r>
      <w:r w:rsidRPr="00041CB8">
        <w:rPr>
          <w:rFonts w:ascii="David" w:hAnsi="David"/>
          <w:szCs w:val="24"/>
          <w:rtl/>
        </w:rPr>
        <w:t xml:space="preserve"> בתנאי כי ה</w:t>
      </w:r>
      <w:r w:rsidR="00984EDE" w:rsidRPr="00041CB8">
        <w:rPr>
          <w:rFonts w:ascii="David" w:hAnsi="David"/>
          <w:szCs w:val="24"/>
          <w:rtl/>
        </w:rPr>
        <w:t>ספק</w:t>
      </w:r>
      <w:r w:rsidRPr="00041CB8">
        <w:rPr>
          <w:rFonts w:ascii="David" w:hAnsi="David"/>
          <w:szCs w:val="24"/>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984EDE" w:rsidRPr="00041CB8">
        <w:rPr>
          <w:rFonts w:ascii="David" w:hAnsi="David"/>
          <w:szCs w:val="24"/>
          <w:rtl/>
        </w:rPr>
        <w:t>ספק</w:t>
      </w:r>
      <w:r w:rsidRPr="00041CB8">
        <w:rPr>
          <w:rFonts w:ascii="David" w:hAnsi="David"/>
          <w:szCs w:val="24"/>
          <w:rtl/>
        </w:rPr>
        <w:t xml:space="preserve"> לעשות את כל הדרוש למניעת מצב של ניגוד עניינים ושמירת סודיות המידע כהגדרתו להלן;</w:t>
      </w:r>
    </w:p>
    <w:p w14:paraId="7CD7F7B0" w14:textId="77777777"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 xml:space="preserve">והואיל: </w:t>
      </w:r>
      <w:r w:rsidRPr="00041CB8">
        <w:rPr>
          <w:rFonts w:ascii="David" w:hAnsi="David"/>
          <w:szCs w:val="24"/>
          <w:rtl/>
        </w:rPr>
        <w:tab/>
        <w:t>והוסבר לי וידוע לי כי במהלך העסקתי או בקשר אליה יתכן כי אעסוק או אקבל לחזקתי או יבוא לידיעתי מידע (</w:t>
      </w:r>
      <w:r w:rsidRPr="00041CB8">
        <w:rPr>
          <w:rFonts w:ascii="David" w:hAnsi="David"/>
          <w:szCs w:val="24"/>
        </w:rPr>
        <w:t>Information</w:t>
      </w:r>
      <w:r w:rsidRPr="00041CB8">
        <w:rPr>
          <w:rFonts w:ascii="David" w:hAnsi="David"/>
          <w:szCs w:val="24"/>
          <w:rtl/>
        </w:rPr>
        <w:t xml:space="preserve">), או ידע </w:t>
      </w:r>
      <w:r w:rsidRPr="00041CB8">
        <w:rPr>
          <w:rFonts w:ascii="David" w:hAnsi="David"/>
          <w:szCs w:val="24"/>
        </w:rPr>
        <w:t>Know- How)</w:t>
      </w:r>
      <w:r w:rsidRPr="00041CB8">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41CB8">
        <w:rPr>
          <w:rFonts w:ascii="David" w:hAnsi="David"/>
          <w:b/>
          <w:bCs/>
          <w:szCs w:val="24"/>
          <w:rtl/>
        </w:rPr>
        <w:t>המידע</w:t>
      </w:r>
      <w:r w:rsidRPr="00041CB8">
        <w:rPr>
          <w:rFonts w:ascii="David" w:hAnsi="David"/>
          <w:szCs w:val="24"/>
          <w:rtl/>
        </w:rPr>
        <w:t>");</w:t>
      </w:r>
    </w:p>
    <w:p w14:paraId="044624A9" w14:textId="77777777" w:rsidR="001D2FD9" w:rsidRPr="00041CB8" w:rsidRDefault="001D2FD9" w:rsidP="00041CB8">
      <w:pPr>
        <w:tabs>
          <w:tab w:val="left" w:pos="8958"/>
        </w:tabs>
        <w:spacing w:line="360" w:lineRule="auto"/>
        <w:ind w:left="1440" w:hanging="1440"/>
        <w:jc w:val="both"/>
        <w:rPr>
          <w:rFonts w:ascii="David" w:hAnsi="David"/>
          <w:szCs w:val="24"/>
          <w:rtl/>
        </w:rPr>
      </w:pPr>
      <w:r w:rsidRPr="00041CB8">
        <w:rPr>
          <w:rFonts w:ascii="David" w:hAnsi="David"/>
          <w:szCs w:val="24"/>
          <w:rtl/>
        </w:rPr>
        <w:t xml:space="preserve">והואיל: </w:t>
      </w:r>
      <w:r w:rsidRPr="00041CB8">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1F9157B" w14:textId="77777777" w:rsidR="001D2FD9" w:rsidRPr="00041CB8" w:rsidRDefault="001D2FD9" w:rsidP="00041CB8">
      <w:pPr>
        <w:tabs>
          <w:tab w:val="left" w:pos="8958"/>
        </w:tabs>
        <w:spacing w:line="360" w:lineRule="auto"/>
        <w:jc w:val="both"/>
        <w:rPr>
          <w:rFonts w:ascii="David" w:hAnsi="David"/>
          <w:szCs w:val="24"/>
          <w:rtl/>
        </w:rPr>
      </w:pPr>
    </w:p>
    <w:p w14:paraId="1BB9B7FF" w14:textId="77777777" w:rsidR="001D2FD9" w:rsidRPr="00041CB8" w:rsidRDefault="001D2FD9" w:rsidP="00041CB8">
      <w:pPr>
        <w:tabs>
          <w:tab w:val="left" w:pos="8958"/>
        </w:tabs>
        <w:spacing w:line="360" w:lineRule="auto"/>
        <w:ind w:left="799" w:hanging="142"/>
        <w:jc w:val="center"/>
        <w:rPr>
          <w:rFonts w:ascii="David" w:hAnsi="David"/>
          <w:b/>
          <w:bCs/>
          <w:szCs w:val="24"/>
          <w:u w:val="single"/>
          <w:rtl/>
        </w:rPr>
      </w:pPr>
      <w:r w:rsidRPr="00041CB8">
        <w:rPr>
          <w:rFonts w:ascii="David" w:hAnsi="David"/>
          <w:b/>
          <w:bCs/>
          <w:szCs w:val="24"/>
          <w:u w:val="single"/>
          <w:rtl/>
        </w:rPr>
        <w:t>אי לזאת, אני הח"מ מתחייב כלפי המשרד, כדלקמן:</w:t>
      </w:r>
    </w:p>
    <w:p w14:paraId="3ED480D6" w14:textId="77777777" w:rsidR="001D2FD9" w:rsidRPr="00041CB8" w:rsidRDefault="001D2FD9" w:rsidP="00041CB8">
      <w:pPr>
        <w:tabs>
          <w:tab w:val="left" w:pos="8958"/>
        </w:tabs>
        <w:spacing w:line="360" w:lineRule="auto"/>
        <w:ind w:left="799" w:hanging="142"/>
        <w:jc w:val="center"/>
        <w:rPr>
          <w:rFonts w:ascii="David" w:hAnsi="David"/>
          <w:b/>
          <w:bCs/>
          <w:szCs w:val="24"/>
          <w:u w:val="single"/>
        </w:rPr>
      </w:pPr>
    </w:p>
    <w:p w14:paraId="795F6B5A"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לשמור על המידעבסודיות גמורה ומוחלטת.</w:t>
      </w:r>
    </w:p>
    <w:p w14:paraId="5CA66530"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684C843" w14:textId="7233990D"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מבלי לפגוע בכלליות האמור לעיל, הנני מתחייב כי במשך כל תקופת העסקתי על-ידי ה</w:t>
      </w:r>
      <w:r w:rsidR="00984EDE" w:rsidRPr="00041CB8">
        <w:rPr>
          <w:rFonts w:ascii="David" w:hAnsi="David"/>
          <w:szCs w:val="24"/>
          <w:rtl/>
        </w:rPr>
        <w:t>ספק</w:t>
      </w:r>
      <w:r w:rsidRPr="00041CB8">
        <w:rPr>
          <w:rFonts w:ascii="David" w:hAnsi="David"/>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F03ACC5"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לנקוט אמצעי זהירות קפדניים ולעשות את כל הדרוש מבחינה בטיחותית, ביטחונית, נוהלית או אחרת, באופן מקובל ואחראי, כדי לקיים את מלוא התחייבויותיי אלו.</w:t>
      </w:r>
    </w:p>
    <w:p w14:paraId="2B07FA47"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להביא לידיעת עובדיי, קבלני משנה שלי, או מי מטעמי, העשויים להיחשף למידע, את כל האמור בהתחייבות זו.</w:t>
      </w:r>
    </w:p>
    <w:p w14:paraId="6C19412B"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FE6047C"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646D83F"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במסגרת מתן השירותים ועניינים הקשורים בהם, שלא לייצג או לפעול מטעם כל גורם שהוא, מלבד המשרד.</w:t>
      </w:r>
    </w:p>
    <w:p w14:paraId="76E2C27F"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44C8BA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בכל מקרה שאפר התחייבותיי אלו, תהיה למשרד זכות תביעה כלפיי.הנני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795855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התחייבותי זו לא תפורש כיוצרת קשר אישי מכל סוג שהוא ביני לבין המשרד. </w:t>
      </w:r>
    </w:p>
    <w:p w14:paraId="7E28489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מוסכם וידוע לי כי על העתקים של המידע, אשר התקבלו בכל דרך שהיא, יחולו כל הוראות כתב התחייבות זה.  </w:t>
      </w:r>
    </w:p>
    <w:p w14:paraId="6A74E234" w14:textId="77777777" w:rsidR="001D2FD9" w:rsidRPr="00041CB8" w:rsidRDefault="001D2FD9" w:rsidP="00041CB8">
      <w:pPr>
        <w:numPr>
          <w:ilvl w:val="0"/>
          <w:numId w:val="77"/>
        </w:numPr>
        <w:tabs>
          <w:tab w:val="left" w:pos="8958"/>
        </w:tabs>
        <w:spacing w:line="360" w:lineRule="auto"/>
        <w:jc w:val="both"/>
        <w:rPr>
          <w:rFonts w:ascii="David" w:hAnsi="David"/>
          <w:szCs w:val="24"/>
          <w:rtl/>
        </w:rPr>
      </w:pPr>
      <w:r w:rsidRPr="00041CB8">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116C4BA"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r w:rsidRPr="00041CB8">
        <w:rPr>
          <w:rFonts w:ascii="David" w:hAnsi="David"/>
          <w:szCs w:val="24"/>
          <w:u w:val="single"/>
          <w:rtl/>
        </w:rPr>
        <w:t>ולראיה באתי על החתום:</w:t>
      </w:r>
    </w:p>
    <w:p w14:paraId="0185D343"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069"/>
        <w:gridCol w:w="2297"/>
        <w:gridCol w:w="938"/>
        <w:gridCol w:w="2163"/>
      </w:tblGrid>
      <w:tr w:rsidR="001D2FD9" w:rsidRPr="000D0334" w14:paraId="4F92E4DF" w14:textId="77777777" w:rsidTr="00A148C9">
        <w:trPr>
          <w:jc w:val="center"/>
        </w:trPr>
        <w:tc>
          <w:tcPr>
            <w:tcW w:w="2144" w:type="dxa"/>
            <w:tcBorders>
              <w:top w:val="single" w:sz="4" w:space="0" w:color="auto"/>
            </w:tcBorders>
          </w:tcPr>
          <w:p w14:paraId="060673F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p>
        </w:tc>
        <w:tc>
          <w:tcPr>
            <w:tcW w:w="1134" w:type="dxa"/>
          </w:tcPr>
          <w:p w14:paraId="409B1D7A"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9C69B6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993" w:type="dxa"/>
          </w:tcPr>
          <w:p w14:paraId="7343D2D1"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0BFBA26D"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r>
    </w:tbl>
    <w:p w14:paraId="51631E7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6294CB2A"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014307D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36D65D1" w14:textId="62C7B628" w:rsidR="00A96E31" w:rsidRPr="00041CB8" w:rsidRDefault="00A96E31"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A96E31" w:rsidRPr="000D0334" w14:paraId="3121914E" w14:textId="77777777" w:rsidTr="00A148C9">
        <w:trPr>
          <w:jc w:val="center"/>
        </w:trPr>
        <w:tc>
          <w:tcPr>
            <w:tcW w:w="2144" w:type="dxa"/>
            <w:tcBorders>
              <w:top w:val="single" w:sz="4" w:space="0" w:color="auto"/>
            </w:tcBorders>
          </w:tcPr>
          <w:p w14:paraId="5A9A6759" w14:textId="2DB6A890"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07BB44D" w14:textId="77777777" w:rsidR="00A96E31" w:rsidRPr="00041CB8" w:rsidRDefault="00A96E31"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4C0EF4C" w14:textId="0D75A9CF"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08A9243C" w14:textId="77777777" w:rsidR="00A96E31" w:rsidRPr="00041CB8" w:rsidRDefault="00A96E31"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1AC58618" w14:textId="77777777"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p w14:paraId="5BDFBB4E" w14:textId="26B5F64D" w:rsidR="00A96E31" w:rsidRPr="00041CB8" w:rsidRDefault="00A96E31" w:rsidP="00041CB8">
            <w:pPr>
              <w:tabs>
                <w:tab w:val="left" w:pos="8958"/>
              </w:tabs>
              <w:spacing w:line="360" w:lineRule="auto"/>
              <w:jc w:val="center"/>
              <w:rPr>
                <w:rFonts w:ascii="David" w:hAnsi="David"/>
                <w:szCs w:val="24"/>
                <w:rtl/>
              </w:rPr>
            </w:pPr>
          </w:p>
        </w:tc>
      </w:tr>
    </w:tbl>
    <w:p w14:paraId="0FCD352F" w14:textId="77777777" w:rsidR="00A96E31" w:rsidRPr="00041CB8" w:rsidRDefault="00A96E31" w:rsidP="00041CB8">
      <w:pPr>
        <w:tabs>
          <w:tab w:val="left" w:pos="8958"/>
        </w:tabs>
        <w:spacing w:line="360" w:lineRule="auto"/>
        <w:rPr>
          <w:rFonts w:ascii="David" w:hAnsi="David"/>
          <w:b/>
          <w:bCs/>
          <w:szCs w:val="24"/>
          <w:rtl/>
        </w:rPr>
      </w:pPr>
    </w:p>
    <w:p w14:paraId="55091BA4" w14:textId="77777777" w:rsidR="00A96E31" w:rsidRPr="00041CB8" w:rsidRDefault="00A96E31" w:rsidP="00041CB8">
      <w:pPr>
        <w:tabs>
          <w:tab w:val="left" w:pos="8958"/>
        </w:tabs>
        <w:bidi w:val="0"/>
        <w:spacing w:line="360" w:lineRule="auto"/>
        <w:rPr>
          <w:rFonts w:ascii="David" w:hAnsi="David"/>
          <w:b/>
          <w:bCs/>
          <w:szCs w:val="24"/>
          <w:rtl/>
        </w:rPr>
      </w:pPr>
      <w:r w:rsidRPr="00041CB8">
        <w:rPr>
          <w:rFonts w:ascii="David" w:hAnsi="David"/>
          <w:b/>
          <w:bCs/>
          <w:szCs w:val="24"/>
          <w:rtl/>
        </w:rPr>
        <w:br w:type="page"/>
      </w:r>
    </w:p>
    <w:tbl>
      <w:tblPr>
        <w:tblpPr w:leftFromText="181" w:rightFromText="181" w:bottomFromText="284" w:vertAnchor="text" w:horzAnchor="margin" w:tblpY="-76"/>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1D2FD9" w:rsidRPr="000D0334" w14:paraId="7EDB1C1F" w14:textId="77777777" w:rsidTr="00AD4DE3">
        <w:trPr>
          <w:trHeight w:hRule="exact" w:val="561"/>
        </w:trPr>
        <w:tc>
          <w:tcPr>
            <w:tcW w:w="8789" w:type="dxa"/>
            <w:tcBorders>
              <w:top w:val="nil"/>
              <w:bottom w:val="nil"/>
            </w:tcBorders>
            <w:shd w:val="clear" w:color="auto" w:fill="D9D9D9" w:themeFill="background1" w:themeFillShade="D9"/>
            <w:vAlign w:val="center"/>
          </w:tcPr>
          <w:p w14:paraId="1493A2D9"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ט</w:t>
            </w:r>
          </w:p>
        </w:tc>
      </w:tr>
      <w:tr w:rsidR="001D2FD9" w:rsidRPr="000D0334" w14:paraId="4E536FA7" w14:textId="77777777" w:rsidTr="00AD4DE3">
        <w:trPr>
          <w:trHeight w:hRule="exact" w:val="561"/>
        </w:trPr>
        <w:tc>
          <w:tcPr>
            <w:tcW w:w="8789" w:type="dxa"/>
            <w:tcBorders>
              <w:top w:val="nil"/>
              <w:bottom w:val="nil"/>
            </w:tcBorders>
            <w:shd w:val="clear" w:color="auto" w:fill="1B3461"/>
            <w:vAlign w:val="center"/>
          </w:tcPr>
          <w:p w14:paraId="36D2C16E"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הצעת</w:t>
            </w:r>
            <w:r w:rsidRPr="00041CB8">
              <w:rPr>
                <w:rFonts w:ascii="David" w:hAnsi="David" w:cs="David"/>
                <w:b w:val="0"/>
                <w:i/>
                <w:sz w:val="24"/>
                <w:szCs w:val="24"/>
                <w:rtl/>
              </w:rPr>
              <w:t xml:space="preserve"> מחיר </w:t>
            </w:r>
          </w:p>
        </w:tc>
      </w:tr>
    </w:tbl>
    <w:p w14:paraId="71EF3993" w14:textId="40CB92E5" w:rsidR="001D2FD9" w:rsidRPr="00041CB8" w:rsidRDefault="001D2FD9" w:rsidP="00041CB8">
      <w:pPr>
        <w:tabs>
          <w:tab w:val="left" w:pos="8958"/>
        </w:tabs>
        <w:spacing w:line="360" w:lineRule="auto"/>
        <w:rPr>
          <w:rFonts w:ascii="David" w:hAnsi="David"/>
          <w:b/>
          <w:bCs/>
          <w:szCs w:val="24"/>
          <w:rtl/>
        </w:rPr>
      </w:pPr>
      <w:r w:rsidRPr="00041CB8">
        <w:rPr>
          <w:rFonts w:ascii="David" w:hAnsi="David"/>
          <w:b/>
          <w:bCs/>
          <w:szCs w:val="24"/>
          <w:rtl/>
        </w:rPr>
        <w:t xml:space="preserve">לכבוד: משרד </w:t>
      </w:r>
      <w:r w:rsidR="00E60E12" w:rsidRPr="00041CB8">
        <w:rPr>
          <w:rFonts w:ascii="David" w:hAnsi="David"/>
          <w:b/>
          <w:bCs/>
          <w:szCs w:val="24"/>
          <w:rtl/>
        </w:rPr>
        <w:t>האנרגיה</w:t>
      </w:r>
      <w:r w:rsidRPr="00041CB8">
        <w:rPr>
          <w:rFonts w:ascii="David" w:hAnsi="David"/>
          <w:b/>
          <w:bCs/>
          <w:szCs w:val="24"/>
          <w:rtl/>
        </w:rPr>
        <w:t>,</w:t>
      </w:r>
    </w:p>
    <w:p w14:paraId="0180A96D" w14:textId="77777777" w:rsidR="001D2FD9" w:rsidRPr="00041CB8" w:rsidRDefault="001D2FD9" w:rsidP="00041CB8">
      <w:pPr>
        <w:tabs>
          <w:tab w:val="left" w:pos="8958"/>
        </w:tabs>
        <w:spacing w:line="360" w:lineRule="auto"/>
        <w:jc w:val="both"/>
        <w:rPr>
          <w:rFonts w:ascii="David" w:hAnsi="David"/>
          <w:szCs w:val="24"/>
          <w:rtl/>
        </w:rPr>
      </w:pPr>
    </w:p>
    <w:p w14:paraId="137758E3" w14:textId="76989977" w:rsidR="00452801" w:rsidRPr="00041CB8" w:rsidRDefault="001D2FD9" w:rsidP="00041CB8">
      <w:pPr>
        <w:tabs>
          <w:tab w:val="left" w:pos="8958"/>
        </w:tabs>
        <w:spacing w:line="360" w:lineRule="auto"/>
        <w:jc w:val="both"/>
        <w:rPr>
          <w:rFonts w:ascii="David" w:hAnsi="David"/>
          <w:b/>
          <w:bCs/>
          <w:szCs w:val="24"/>
          <w:rtl/>
        </w:rPr>
      </w:pPr>
      <w:r w:rsidRPr="00041CB8">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00452801" w:rsidRPr="00041CB8">
        <w:rPr>
          <w:rFonts w:ascii="David" w:hAnsi="David"/>
          <w:b/>
          <w:bCs/>
          <w:szCs w:val="24"/>
          <w:rtl/>
        </w:rPr>
        <w:t xml:space="preserve"> .</w:t>
      </w:r>
    </w:p>
    <w:p w14:paraId="07650D70" w14:textId="6499A825" w:rsidR="001D2FD9" w:rsidRDefault="001D2FD9" w:rsidP="00041CB8">
      <w:pPr>
        <w:tabs>
          <w:tab w:val="left" w:pos="8958"/>
        </w:tabs>
        <w:spacing w:line="360" w:lineRule="auto"/>
        <w:jc w:val="both"/>
        <w:rPr>
          <w:rFonts w:ascii="David" w:hAnsi="David"/>
          <w:b/>
          <w:bCs/>
          <w:szCs w:val="24"/>
          <w:u w:val="single"/>
          <w:rtl/>
        </w:rPr>
      </w:pPr>
      <w:r w:rsidRPr="00041CB8">
        <w:rPr>
          <w:rFonts w:ascii="David" w:hAnsi="David"/>
          <w:b/>
          <w:bCs/>
          <w:szCs w:val="24"/>
          <w:u w:val="single"/>
          <w:rtl/>
        </w:rPr>
        <w:t xml:space="preserve">הצעת המחיר לביצוע העבודה </w:t>
      </w:r>
    </w:p>
    <w:p w14:paraId="2181C3BC" w14:textId="77777777" w:rsidR="00736AB9" w:rsidRPr="00041CB8" w:rsidRDefault="00736AB9" w:rsidP="00041CB8">
      <w:pPr>
        <w:tabs>
          <w:tab w:val="left" w:pos="8958"/>
        </w:tabs>
        <w:spacing w:line="360" w:lineRule="auto"/>
        <w:jc w:val="both"/>
        <w:rPr>
          <w:rFonts w:ascii="David" w:hAnsi="David"/>
          <w:b/>
          <w:bCs/>
          <w:szCs w:val="24"/>
          <w:u w:val="single"/>
          <w:rtl/>
        </w:rPr>
      </w:pPr>
    </w:p>
    <w:p w14:paraId="07074494" w14:textId="77777777" w:rsidR="00E51D24" w:rsidRDefault="00D305D7" w:rsidP="00041CB8">
      <w:pPr>
        <w:tabs>
          <w:tab w:val="left" w:pos="8958"/>
        </w:tabs>
        <w:spacing w:line="360" w:lineRule="auto"/>
        <w:jc w:val="both"/>
        <w:rPr>
          <w:rFonts w:ascii="David" w:hAnsi="David"/>
          <w:b/>
          <w:bCs/>
          <w:szCs w:val="24"/>
          <w:u w:val="single"/>
          <w:rtl/>
        </w:rPr>
      </w:pPr>
      <w:r w:rsidRPr="00041CB8">
        <w:rPr>
          <w:rFonts w:ascii="David" w:hAnsi="David" w:hint="eastAsia"/>
          <w:b/>
          <w:bCs/>
          <w:szCs w:val="24"/>
          <w:u w:val="single"/>
          <w:rtl/>
        </w:rPr>
        <w:t>רכיב</w:t>
      </w:r>
      <w:r w:rsidRPr="00041CB8">
        <w:rPr>
          <w:rFonts w:ascii="David" w:hAnsi="David"/>
          <w:b/>
          <w:bCs/>
          <w:szCs w:val="24"/>
          <w:u w:val="single"/>
          <w:rtl/>
        </w:rPr>
        <w:t xml:space="preserve"> </w:t>
      </w:r>
      <w:r w:rsidRPr="00041CB8">
        <w:rPr>
          <w:rFonts w:ascii="David" w:hAnsi="David" w:hint="eastAsia"/>
          <w:b/>
          <w:bCs/>
          <w:szCs w:val="24"/>
          <w:u w:val="single"/>
          <w:rtl/>
        </w:rPr>
        <w:t>ריהוט</w:t>
      </w:r>
      <w:r w:rsidRPr="00041CB8">
        <w:rPr>
          <w:rFonts w:ascii="David" w:hAnsi="David"/>
          <w:b/>
          <w:bCs/>
          <w:szCs w:val="24"/>
          <w:u w:val="single"/>
          <w:rtl/>
        </w:rPr>
        <w:t>:</w:t>
      </w:r>
    </w:p>
    <w:p w14:paraId="5FDDD25A" w14:textId="3CDE96D1" w:rsidR="00D305D7" w:rsidRPr="000D0334" w:rsidRDefault="00D305D7" w:rsidP="00041CB8">
      <w:pPr>
        <w:tabs>
          <w:tab w:val="left" w:pos="8958"/>
        </w:tabs>
        <w:spacing w:line="360" w:lineRule="auto"/>
        <w:jc w:val="both"/>
        <w:rPr>
          <w:rFonts w:ascii="David" w:hAnsi="David"/>
          <w:b/>
          <w:bCs/>
          <w:szCs w:val="24"/>
          <w:u w:val="single"/>
          <w:rtl/>
        </w:rPr>
      </w:pPr>
    </w:p>
    <w:tbl>
      <w:tblPr>
        <w:tblStyle w:val="afb"/>
        <w:bidiVisual/>
        <w:tblW w:w="8505" w:type="dxa"/>
        <w:tblInd w:w="2945" w:type="dxa"/>
        <w:tblLook w:val="04A0" w:firstRow="1" w:lastRow="0" w:firstColumn="1" w:lastColumn="0" w:noHBand="0" w:noVBand="1"/>
      </w:tblPr>
      <w:tblGrid>
        <w:gridCol w:w="7565"/>
        <w:gridCol w:w="940"/>
      </w:tblGrid>
      <w:tr w:rsidR="00406970" w:rsidRPr="000D0334" w14:paraId="246C51F2" w14:textId="77777777" w:rsidTr="00041CB8">
        <w:tc>
          <w:tcPr>
            <w:tcW w:w="7565" w:type="dxa"/>
          </w:tcPr>
          <w:p w14:paraId="1A50AC1B" w14:textId="77777777" w:rsidR="00406970" w:rsidRPr="000D0334" w:rsidRDefault="00406970" w:rsidP="00041CB8">
            <w:pPr>
              <w:pStyle w:val="Style15"/>
              <w:widowControl/>
              <w:tabs>
                <w:tab w:val="left" w:pos="8958"/>
              </w:tabs>
              <w:bidi/>
              <w:spacing w:before="29" w:line="360" w:lineRule="auto"/>
              <w:ind w:left="34" w:right="-302"/>
              <w:jc w:val="center"/>
              <w:rPr>
                <w:rStyle w:val="FontStyle102"/>
                <w:rFonts w:hAnsi="David"/>
                <w:sz w:val="24"/>
                <w:szCs w:val="24"/>
                <w:rtl/>
              </w:rPr>
            </w:pPr>
          </w:p>
          <w:p w14:paraId="23E743AE" w14:textId="77777777" w:rsidR="00406970" w:rsidRPr="000D0334" w:rsidRDefault="00406970" w:rsidP="00041CB8">
            <w:pPr>
              <w:pStyle w:val="Style15"/>
              <w:widowControl/>
              <w:tabs>
                <w:tab w:val="left" w:pos="8958"/>
              </w:tabs>
              <w:bidi/>
              <w:spacing w:before="29" w:line="360" w:lineRule="auto"/>
              <w:ind w:right="34"/>
              <w:jc w:val="center"/>
              <w:rPr>
                <w:rStyle w:val="FontStyle102"/>
                <w:rFonts w:hAnsi="David"/>
                <w:sz w:val="24"/>
                <w:szCs w:val="24"/>
                <w:rtl/>
              </w:rPr>
            </w:pPr>
            <w:r w:rsidRPr="000D0334">
              <w:rPr>
                <w:rStyle w:val="FontStyle102"/>
                <w:rFonts w:hAnsi="David" w:hint="eastAsia"/>
                <w:sz w:val="24"/>
                <w:szCs w:val="24"/>
                <w:rtl/>
              </w:rPr>
              <w:t>תיאור</w:t>
            </w:r>
            <w:r w:rsidRPr="000D0334">
              <w:rPr>
                <w:rStyle w:val="FontStyle102"/>
                <w:rFonts w:hAnsi="David"/>
                <w:sz w:val="24"/>
                <w:szCs w:val="24"/>
                <w:rtl/>
              </w:rPr>
              <w:t xml:space="preserve"> </w:t>
            </w:r>
            <w:r w:rsidRPr="000D0334">
              <w:rPr>
                <w:rStyle w:val="FontStyle102"/>
                <w:rFonts w:hAnsi="David" w:hint="eastAsia"/>
                <w:sz w:val="24"/>
                <w:szCs w:val="24"/>
                <w:rtl/>
              </w:rPr>
              <w:t>פריטי</w:t>
            </w:r>
            <w:r w:rsidRPr="000D0334">
              <w:rPr>
                <w:rStyle w:val="FontStyle102"/>
                <w:rFonts w:hAnsi="David"/>
                <w:sz w:val="24"/>
                <w:szCs w:val="24"/>
                <w:rtl/>
              </w:rPr>
              <w:t xml:space="preserve"> </w:t>
            </w:r>
            <w:r w:rsidRPr="000D0334">
              <w:rPr>
                <w:rStyle w:val="FontStyle102"/>
                <w:rFonts w:hAnsi="David" w:hint="eastAsia"/>
                <w:sz w:val="24"/>
                <w:szCs w:val="24"/>
                <w:rtl/>
              </w:rPr>
              <w:t>הריהוט</w:t>
            </w:r>
          </w:p>
        </w:tc>
        <w:tc>
          <w:tcPr>
            <w:tcW w:w="940" w:type="dxa"/>
            <w:vAlign w:val="center"/>
          </w:tcPr>
          <w:p w14:paraId="7A1C22B4" w14:textId="77777777" w:rsidR="00406970" w:rsidRPr="000D0334" w:rsidRDefault="00406970" w:rsidP="00041CB8">
            <w:pPr>
              <w:pStyle w:val="Style15"/>
              <w:widowControl/>
              <w:tabs>
                <w:tab w:val="left" w:pos="8958"/>
              </w:tabs>
              <w:bidi/>
              <w:spacing w:before="29" w:line="360" w:lineRule="auto"/>
              <w:jc w:val="center"/>
              <w:rPr>
                <w:rStyle w:val="FontStyle102"/>
                <w:rFonts w:hAnsi="David"/>
                <w:sz w:val="24"/>
                <w:szCs w:val="24"/>
                <w:rtl/>
              </w:rPr>
            </w:pPr>
            <w:r w:rsidRPr="000D0334">
              <w:rPr>
                <w:rStyle w:val="FontStyle102"/>
                <w:rFonts w:hAnsi="David" w:hint="eastAsia"/>
                <w:sz w:val="24"/>
                <w:szCs w:val="24"/>
                <w:rtl/>
              </w:rPr>
              <w:t>מחיר</w:t>
            </w:r>
            <w:r w:rsidRPr="000D0334">
              <w:rPr>
                <w:rStyle w:val="FontStyle102"/>
                <w:rFonts w:hAnsi="David"/>
                <w:sz w:val="24"/>
                <w:szCs w:val="24"/>
                <w:rtl/>
              </w:rPr>
              <w:t xml:space="preserve"> </w:t>
            </w:r>
            <w:r w:rsidRPr="000D0334">
              <w:rPr>
                <w:rStyle w:val="FontStyle102"/>
                <w:rFonts w:hAnsi="David" w:hint="eastAsia"/>
                <w:sz w:val="24"/>
                <w:szCs w:val="24"/>
                <w:rtl/>
              </w:rPr>
              <w:t>בתוספת</w:t>
            </w:r>
            <w:r w:rsidRPr="000D0334">
              <w:rPr>
                <w:rStyle w:val="FontStyle102"/>
                <w:rFonts w:hAnsi="David"/>
                <w:sz w:val="24"/>
                <w:szCs w:val="24"/>
                <w:rtl/>
              </w:rPr>
              <w:t xml:space="preserve"> </w:t>
            </w:r>
            <w:r w:rsidRPr="000D0334">
              <w:rPr>
                <w:rStyle w:val="FontStyle102"/>
                <w:rFonts w:hAnsi="David" w:hint="eastAsia"/>
                <w:sz w:val="24"/>
                <w:szCs w:val="24"/>
                <w:rtl/>
              </w:rPr>
              <w:t>מע</w:t>
            </w:r>
            <w:r w:rsidRPr="000D0334">
              <w:rPr>
                <w:rStyle w:val="FontStyle102"/>
                <w:rFonts w:hAnsi="David"/>
                <w:sz w:val="24"/>
                <w:szCs w:val="24"/>
                <w:rtl/>
              </w:rPr>
              <w:t>"מ</w:t>
            </w:r>
          </w:p>
        </w:tc>
      </w:tr>
      <w:tr w:rsidR="00406970" w:rsidRPr="000D0334" w14:paraId="599922FF" w14:textId="77777777" w:rsidTr="00041CB8">
        <w:tc>
          <w:tcPr>
            <w:tcW w:w="7565" w:type="dxa"/>
          </w:tcPr>
          <w:p w14:paraId="6A9082CF" w14:textId="77777777" w:rsidR="00406970" w:rsidRPr="00041CB8" w:rsidRDefault="00406970" w:rsidP="00041CB8">
            <w:pPr>
              <w:pStyle w:val="Style15"/>
              <w:widowControl/>
              <w:bidi/>
              <w:spacing w:before="240" w:after="240" w:line="360" w:lineRule="auto"/>
              <w:ind w:left="23"/>
              <w:rPr>
                <w:rStyle w:val="FontStyle102"/>
                <w:rFonts w:hAnsi="David"/>
                <w:sz w:val="24"/>
                <w:szCs w:val="24"/>
                <w:u w:val="single"/>
                <w:rtl/>
              </w:rPr>
            </w:pPr>
            <w:r w:rsidRPr="00041CB8">
              <w:rPr>
                <w:rStyle w:val="FontStyle102"/>
                <w:rFonts w:hAnsi="David" w:hint="eastAsia"/>
                <w:sz w:val="24"/>
                <w:szCs w:val="24"/>
                <w:u w:val="single"/>
                <w:rtl/>
              </w:rPr>
              <w:t>חדר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מספר</w:t>
            </w:r>
            <w:r w:rsidRPr="00041CB8">
              <w:rPr>
                <w:rStyle w:val="FontStyle102"/>
                <w:rFonts w:hAnsi="David"/>
                <w:sz w:val="24"/>
                <w:szCs w:val="24"/>
                <w:u w:val="single"/>
                <w:rtl/>
              </w:rPr>
              <w:t xml:space="preserve"> 3034  </w:t>
            </w:r>
            <w:r w:rsidRPr="00041CB8">
              <w:rPr>
                <w:rStyle w:val="FontStyle102"/>
                <w:rFonts w:hAnsi="David" w:hint="eastAsia"/>
                <w:sz w:val="24"/>
                <w:szCs w:val="24"/>
                <w:u w:val="single"/>
                <w:rtl/>
              </w:rPr>
              <w:t>קומה</w:t>
            </w:r>
            <w:r w:rsidRPr="00041CB8">
              <w:rPr>
                <w:rStyle w:val="FontStyle102"/>
                <w:rFonts w:hAnsi="David"/>
                <w:sz w:val="24"/>
                <w:szCs w:val="24"/>
                <w:u w:val="single"/>
                <w:rtl/>
              </w:rPr>
              <w:t xml:space="preserve"> 3</w:t>
            </w:r>
          </w:p>
        </w:tc>
        <w:tc>
          <w:tcPr>
            <w:tcW w:w="940" w:type="dxa"/>
          </w:tcPr>
          <w:p w14:paraId="44F72D7E" w14:textId="77777777" w:rsidR="00406970" w:rsidRPr="00041CB8" w:rsidRDefault="00406970" w:rsidP="00041CB8">
            <w:pPr>
              <w:pStyle w:val="Style15"/>
              <w:widowControl/>
              <w:tabs>
                <w:tab w:val="left" w:pos="8958"/>
              </w:tabs>
              <w:bidi/>
              <w:spacing w:before="240" w:after="240" w:line="360" w:lineRule="auto"/>
              <w:rPr>
                <w:rStyle w:val="FontStyle102"/>
                <w:rFonts w:hAnsi="David"/>
                <w:sz w:val="24"/>
                <w:szCs w:val="24"/>
                <w:u w:val="single"/>
                <w:rtl/>
              </w:rPr>
            </w:pPr>
          </w:p>
        </w:tc>
      </w:tr>
      <w:tr w:rsidR="00406970" w:rsidRPr="000D0334" w14:paraId="21226873" w14:textId="77777777" w:rsidTr="00041CB8">
        <w:tc>
          <w:tcPr>
            <w:tcW w:w="7565" w:type="dxa"/>
            <w:vMerge w:val="restart"/>
          </w:tcPr>
          <w:p w14:paraId="62E083E0" w14:textId="77777777" w:rsidR="00406970" w:rsidRPr="000D0334" w:rsidRDefault="00406970" w:rsidP="00041CB8">
            <w:pPr>
              <w:pStyle w:val="Style15"/>
              <w:widowControl/>
              <w:numPr>
                <w:ilvl w:val="0"/>
                <w:numId w:val="120"/>
              </w:numPr>
              <w:bidi/>
              <w:spacing w:before="240" w:line="360" w:lineRule="auto"/>
              <w:ind w:left="360"/>
              <w:rPr>
                <w:rStyle w:val="FontStyle102"/>
                <w:rFonts w:hAnsi="David"/>
                <w:sz w:val="24"/>
                <w:szCs w:val="24"/>
                <w:u w:val="single"/>
                <w:rtl/>
              </w:rPr>
            </w:pPr>
            <w:r w:rsidRPr="000D0334">
              <w:rPr>
                <w:rStyle w:val="FontStyle102"/>
                <w:rFonts w:hAnsi="David" w:hint="eastAsia"/>
                <w:sz w:val="24"/>
                <w:szCs w:val="24"/>
                <w:u w:val="single"/>
                <w:rtl/>
              </w:rPr>
              <w:t>שולחן</w:t>
            </w:r>
            <w:r w:rsidRPr="000D0334">
              <w:rPr>
                <w:rStyle w:val="FontStyle102"/>
                <w:rFonts w:hAnsi="David"/>
                <w:sz w:val="24"/>
                <w:szCs w:val="24"/>
                <w:u w:val="single"/>
                <w:rtl/>
              </w:rPr>
              <w:t xml:space="preserve"> משרדי </w:t>
            </w:r>
          </w:p>
          <w:p w14:paraId="5A30102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בנוי</w:t>
            </w:r>
            <w:r w:rsidRPr="000D0334">
              <w:rPr>
                <w:rFonts w:hAnsi="David"/>
                <w:rtl/>
              </w:rPr>
              <w:t xml:space="preserve"> מלוח כתיבה במידות (לא סופיות) באורך 240 מ', רוחב 1.30 </w:t>
            </w:r>
            <w:r w:rsidRPr="00041CB8">
              <w:rPr>
                <w:rStyle w:val="FontStyle102"/>
                <w:rFonts w:hAnsi="David" w:hint="eastAsia"/>
                <w:b w:val="0"/>
                <w:bCs w:val="0"/>
                <w:sz w:val="24"/>
                <w:szCs w:val="24"/>
                <w:rtl/>
              </w:rPr>
              <w:t>מ</w:t>
            </w:r>
            <w:r w:rsidRPr="00041CB8">
              <w:rPr>
                <w:rStyle w:val="FontStyle102"/>
                <w:rFonts w:hAnsi="David"/>
                <w:b w:val="0"/>
                <w:bCs w:val="0"/>
                <w:sz w:val="24"/>
                <w:szCs w:val="24"/>
                <w:rtl/>
              </w:rPr>
              <w:t xml:space="preserve">'.  </w:t>
            </w:r>
          </w:p>
          <w:p w14:paraId="00E8719A"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יהיה מסוג מרחף והוא יהיה בנוי מעל שתי ארוניות שיהיו מחוברות משני צידי לוח השולחן. </w:t>
            </w:r>
          </w:p>
          <w:p w14:paraId="705AD4B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אחת קטנה, ריבועית במידות של רוחב השולחן בקרוב, והארונית השניה תהיה ארונית מאורכת שתהווה ארונית צד לשולחן. </w:t>
            </w:r>
          </w:p>
          <w:p w14:paraId="679F8463"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שתשמש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כאמור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בסיס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- 270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וברוחב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p>
          <w:p w14:paraId="6DA6C4C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יהיה בחיפוי פורניר. הגוון יקבע בין המזמין לזוכה. </w:t>
            </w:r>
          </w:p>
          <w:p w14:paraId="31D7AE9B"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במיקום</w:t>
            </w:r>
            <w:r w:rsidRPr="00041CB8">
              <w:rPr>
                <w:rStyle w:val="FontStyle102"/>
                <w:rFonts w:hAnsi="David"/>
                <w:b w:val="0"/>
                <w:bCs w:val="0"/>
                <w:sz w:val="24"/>
                <w:szCs w:val="24"/>
                <w:rtl/>
              </w:rPr>
              <w:t xml:space="preserve"> של היושב ליד לוח הכתיבה יקבע משטח כתיבה העשוי מעור. </w:t>
            </w:r>
          </w:p>
          <w:p w14:paraId="3A523FA9"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p>
          <w:p w14:paraId="0060F79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של השולחן יהיו תאים עם מדפים ויקבעו דלתות, ולפחות 5 מגירות. </w:t>
            </w:r>
          </w:p>
          <w:p w14:paraId="2306EA05" w14:textId="77777777" w:rsidR="00406970" w:rsidRPr="000D0334" w:rsidRDefault="00406970" w:rsidP="00041CB8">
            <w:pPr>
              <w:pStyle w:val="Style15"/>
              <w:widowControl/>
              <w:numPr>
                <w:ilvl w:val="1"/>
                <w:numId w:val="120"/>
              </w:numPr>
              <w:bidi/>
              <w:spacing w:line="360" w:lineRule="auto"/>
              <w:ind w:hanging="450"/>
              <w:rPr>
                <w:rStyle w:val="FontStyle102"/>
                <w:rFonts w:hAnsi="David"/>
                <w:sz w:val="24"/>
                <w:szCs w:val="24"/>
                <w:u w:val="single"/>
                <w:rtl/>
              </w:rPr>
            </w:pPr>
            <w:r w:rsidRPr="00041CB8">
              <w:rPr>
                <w:rStyle w:val="FontStyle102"/>
                <w:rFonts w:hAnsi="David" w:hint="eastAsia"/>
                <w:b w:val="0"/>
                <w:bCs w:val="0"/>
                <w:sz w:val="24"/>
                <w:szCs w:val="24"/>
                <w:rtl/>
              </w:rPr>
              <w:t>בין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המהוות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רגלי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צניעות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אשר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בחלקו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התחתון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- 15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מהרצפה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ואילו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חלקו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העליון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w:t>
            </w:r>
          </w:p>
        </w:tc>
        <w:tc>
          <w:tcPr>
            <w:tcW w:w="940" w:type="dxa"/>
          </w:tcPr>
          <w:p w14:paraId="5B4C81F5" w14:textId="77777777" w:rsidR="00406970" w:rsidRPr="000D0334" w:rsidRDefault="00406970" w:rsidP="00041CB8">
            <w:pPr>
              <w:pStyle w:val="Style15"/>
              <w:widowControl/>
              <w:tabs>
                <w:tab w:val="left" w:pos="8958"/>
              </w:tabs>
              <w:bidi/>
              <w:spacing w:line="360" w:lineRule="auto"/>
              <w:rPr>
                <w:rStyle w:val="FontStyle102"/>
                <w:rFonts w:hAnsi="David"/>
                <w:sz w:val="24"/>
                <w:szCs w:val="24"/>
                <w:u w:val="single"/>
                <w:rtl/>
              </w:rPr>
            </w:pPr>
          </w:p>
        </w:tc>
      </w:tr>
      <w:tr w:rsidR="00406970" w:rsidRPr="000D0334" w14:paraId="1D3B9239" w14:textId="77777777" w:rsidTr="00041CB8">
        <w:tc>
          <w:tcPr>
            <w:tcW w:w="7565" w:type="dxa"/>
            <w:vMerge/>
          </w:tcPr>
          <w:p w14:paraId="400DD274" w14:textId="77777777" w:rsidR="00406970" w:rsidRPr="000D0334" w:rsidRDefault="00406970" w:rsidP="00041CB8">
            <w:pPr>
              <w:pStyle w:val="Style15"/>
              <w:widowControl/>
              <w:numPr>
                <w:ilvl w:val="3"/>
                <w:numId w:val="93"/>
              </w:numPr>
              <w:bidi/>
              <w:spacing w:line="360" w:lineRule="auto"/>
              <w:ind w:left="1310" w:hanging="992"/>
              <w:rPr>
                <w:rStyle w:val="FontStyle102"/>
                <w:rFonts w:hAnsi="David"/>
                <w:b w:val="0"/>
                <w:bCs w:val="0"/>
                <w:sz w:val="24"/>
                <w:szCs w:val="24"/>
                <w:rtl/>
                <w:lang w:eastAsia="he-IL"/>
              </w:rPr>
            </w:pPr>
          </w:p>
        </w:tc>
        <w:tc>
          <w:tcPr>
            <w:tcW w:w="940" w:type="dxa"/>
          </w:tcPr>
          <w:p w14:paraId="6D4F7B56"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0C8A844D" w14:textId="77777777" w:rsidTr="00041CB8">
        <w:tc>
          <w:tcPr>
            <w:tcW w:w="7565" w:type="dxa"/>
            <w:vMerge w:val="restart"/>
          </w:tcPr>
          <w:p w14:paraId="1165517A" w14:textId="77777777" w:rsidR="00406970" w:rsidRPr="00041CB8" w:rsidRDefault="00406970" w:rsidP="00041CB8">
            <w:pPr>
              <w:pStyle w:val="Style15"/>
              <w:widowControl/>
              <w:numPr>
                <w:ilvl w:val="0"/>
                <w:numId w:val="120"/>
              </w:numPr>
              <w:bidi/>
              <w:spacing w:before="240" w:line="360" w:lineRule="auto"/>
              <w:ind w:left="360"/>
              <w:rPr>
                <w:rStyle w:val="FontStyle102"/>
                <w:rFonts w:hAnsi="David"/>
                <w:sz w:val="24"/>
                <w:szCs w:val="24"/>
                <w:rtl/>
              </w:rPr>
            </w:pPr>
            <w:r w:rsidRPr="000D0334">
              <w:rPr>
                <w:rStyle w:val="FontStyle102"/>
                <w:rFonts w:hAnsi="David"/>
                <w:sz w:val="24"/>
                <w:szCs w:val="24"/>
                <w:u w:val="single"/>
                <w:rtl/>
              </w:rPr>
              <w:t xml:space="preserve"> ארון /סיפריה מדפים </w:t>
            </w:r>
          </w:p>
          <w:p w14:paraId="76F374B5" w14:textId="2E332344"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F6419A">
              <w:rPr>
                <w:rStyle w:val="FontStyle102"/>
                <w:rFonts w:hAnsi="David" w:hint="cs"/>
                <w:b w:val="0"/>
                <w:bCs w:val="0"/>
                <w:sz w:val="24"/>
                <w:szCs w:val="24"/>
                <w:rtl/>
              </w:rPr>
              <w:t>4.5</w:t>
            </w:r>
            <w:r w:rsidRPr="00041CB8">
              <w:rPr>
                <w:rStyle w:val="FontStyle102"/>
                <w:rFonts w:hAnsi="David"/>
                <w:b w:val="0"/>
                <w:bCs w:val="0"/>
                <w:sz w:val="24"/>
                <w:szCs w:val="24"/>
                <w:rtl/>
              </w:rPr>
              <w:t xml:space="preserve"> </w:t>
            </w:r>
            <w:r w:rsidR="00F6419A">
              <w:rPr>
                <w:rStyle w:val="FontStyle102"/>
                <w:rFonts w:hAnsi="David" w:hint="cs"/>
                <w:b w:val="0"/>
                <w:bCs w:val="0"/>
                <w:sz w:val="24"/>
                <w:szCs w:val="24"/>
                <w:rtl/>
              </w:rPr>
              <w:t>מ'</w:t>
            </w:r>
            <w:r w:rsidRPr="00041CB8">
              <w:rPr>
                <w:rStyle w:val="FontStyle102"/>
                <w:rFonts w:hAnsi="David"/>
                <w:b w:val="0"/>
                <w:bCs w:val="0"/>
                <w:sz w:val="24"/>
                <w:szCs w:val="24"/>
                <w:rtl/>
              </w:rPr>
              <w:t>, עומק 35 ס"מ וגובה כ- 2</w:t>
            </w:r>
            <w:r w:rsidR="00F6419A">
              <w:rPr>
                <w:rStyle w:val="FontStyle102"/>
                <w:rFonts w:hAnsi="David" w:hint="cs"/>
                <w:b w:val="0"/>
                <w:bCs w:val="0"/>
                <w:sz w:val="24"/>
                <w:szCs w:val="24"/>
                <w:rtl/>
              </w:rPr>
              <w:t>.</w:t>
            </w:r>
            <w:r w:rsidRPr="00041CB8">
              <w:rPr>
                <w:rStyle w:val="FontStyle102"/>
                <w:rFonts w:hAnsi="David"/>
                <w:b w:val="0"/>
                <w:bCs w:val="0"/>
                <w:sz w:val="24"/>
                <w:szCs w:val="24"/>
                <w:rtl/>
              </w:rPr>
              <w:t xml:space="preserve">20 </w:t>
            </w:r>
            <w:r w:rsidR="00F6419A">
              <w:rPr>
                <w:rStyle w:val="FontStyle102"/>
                <w:rFonts w:hAnsi="David" w:hint="cs"/>
                <w:b w:val="0"/>
                <w:bCs w:val="0"/>
                <w:sz w:val="24"/>
                <w:szCs w:val="24"/>
                <w:rtl/>
              </w:rPr>
              <w:t>מ'</w:t>
            </w:r>
            <w:r w:rsidRPr="00041CB8">
              <w:rPr>
                <w:rStyle w:val="FontStyle102"/>
                <w:rFonts w:hAnsi="David"/>
                <w:b w:val="0"/>
                <w:bCs w:val="0"/>
                <w:sz w:val="24"/>
                <w:szCs w:val="24"/>
                <w:rtl/>
              </w:rPr>
              <w:t>.</w:t>
            </w:r>
          </w:p>
          <w:p w14:paraId="74D13737"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בחלק</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התחתון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- 80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יותקנו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בחלוקה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w:t>
            </w:r>
          </w:p>
          <w:p w14:paraId="194035BD"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השר</w:t>
            </w:r>
            <w:r w:rsidRPr="00041CB8">
              <w:rPr>
                <w:rStyle w:val="FontStyle102"/>
                <w:rFonts w:hAnsi="David"/>
                <w:b w:val="0"/>
                <w:bCs w:val="0"/>
                <w:sz w:val="24"/>
                <w:szCs w:val="24"/>
                <w:rtl/>
              </w:rPr>
              <w:t>.</w:t>
            </w:r>
          </w:p>
          <w:p w14:paraId="4F5A57C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סוקל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מבנה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w:t>
            </w:r>
          </w:p>
          <w:p w14:paraId="57E5FEAD" w14:textId="77777777" w:rsidR="00406970" w:rsidRPr="00041CB8" w:rsidRDefault="00406970" w:rsidP="00041CB8">
            <w:pPr>
              <w:pStyle w:val="Style15"/>
              <w:widowControl/>
              <w:numPr>
                <w:ilvl w:val="1"/>
                <w:numId w:val="120"/>
              </w:numPr>
              <w:bidi/>
              <w:spacing w:line="360" w:lineRule="auto"/>
              <w:ind w:hanging="450"/>
              <w:rPr>
                <w:rStyle w:val="FontStyle102"/>
                <w:rFonts w:hAnsi="David"/>
                <w:sz w:val="24"/>
                <w:szCs w:val="24"/>
                <w:rtl/>
              </w:rPr>
            </w:pPr>
            <w:r w:rsidRPr="00041CB8">
              <w:rPr>
                <w:rStyle w:val="FontStyle102"/>
                <w:rFonts w:hAnsi="David"/>
                <w:b w:val="0"/>
                <w:bCs w:val="0"/>
                <w:sz w:val="24"/>
                <w:szCs w:val="24"/>
                <w:rtl/>
              </w:rPr>
              <w:t xml:space="preserve"> צירי הארון צירים אלחלד גרס / בלום או ש״ע טריקה שקטה.</w:t>
            </w:r>
          </w:p>
        </w:tc>
        <w:tc>
          <w:tcPr>
            <w:tcW w:w="940" w:type="dxa"/>
          </w:tcPr>
          <w:p w14:paraId="2D681215"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A9E0CF4" w14:textId="77777777" w:rsidTr="00041CB8">
        <w:tc>
          <w:tcPr>
            <w:tcW w:w="7565" w:type="dxa"/>
            <w:vMerge/>
          </w:tcPr>
          <w:p w14:paraId="39023B31" w14:textId="77777777" w:rsidR="00406970" w:rsidRPr="00041CB8" w:rsidRDefault="00406970" w:rsidP="00041CB8">
            <w:pPr>
              <w:pStyle w:val="Style15"/>
              <w:widowControl/>
              <w:numPr>
                <w:ilvl w:val="3"/>
                <w:numId w:val="93"/>
              </w:numPr>
              <w:bidi/>
              <w:spacing w:line="360" w:lineRule="auto"/>
              <w:ind w:left="1310" w:hanging="992"/>
              <w:rPr>
                <w:rStyle w:val="FontStyle102"/>
                <w:rFonts w:hAnsi="David"/>
                <w:b w:val="0"/>
                <w:bCs w:val="0"/>
                <w:sz w:val="24"/>
                <w:szCs w:val="24"/>
                <w:rtl/>
              </w:rPr>
            </w:pPr>
          </w:p>
        </w:tc>
        <w:tc>
          <w:tcPr>
            <w:tcW w:w="940" w:type="dxa"/>
          </w:tcPr>
          <w:p w14:paraId="25A589A4"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A82C06D" w14:textId="77777777" w:rsidTr="00041CB8">
        <w:tc>
          <w:tcPr>
            <w:tcW w:w="7565" w:type="dxa"/>
            <w:vMerge w:val="restart"/>
          </w:tcPr>
          <w:p w14:paraId="7C63C534" w14:textId="77777777" w:rsidR="00406970" w:rsidRPr="00736AB9" w:rsidRDefault="00406970" w:rsidP="00041CB8">
            <w:pPr>
              <w:pStyle w:val="Style15"/>
              <w:widowControl/>
              <w:numPr>
                <w:ilvl w:val="0"/>
                <w:numId w:val="120"/>
              </w:numPr>
              <w:bidi/>
              <w:spacing w:before="240" w:line="360" w:lineRule="auto"/>
              <w:rPr>
                <w:rFonts w:hAnsi="David"/>
                <w:b/>
                <w:bCs/>
                <w:u w:val="single"/>
                <w:rtl/>
              </w:rPr>
            </w:pPr>
            <w:r w:rsidRPr="00736AB9">
              <w:rPr>
                <w:rStyle w:val="FontStyle103"/>
                <w:rFonts w:hAnsi="David" w:hint="eastAsia"/>
                <w:b/>
                <w:bCs/>
                <w:sz w:val="24"/>
                <w:szCs w:val="24"/>
                <w:u w:val="single"/>
                <w:rtl/>
              </w:rPr>
              <w:t>שולחן</w:t>
            </w:r>
            <w:r w:rsidRPr="00736AB9">
              <w:rPr>
                <w:rStyle w:val="FontStyle103"/>
                <w:rFonts w:hAnsi="David"/>
                <w:b/>
                <w:bCs/>
                <w:sz w:val="24"/>
                <w:szCs w:val="24"/>
                <w:u w:val="single"/>
                <w:rtl/>
              </w:rPr>
              <w:t xml:space="preserve"> </w:t>
            </w:r>
            <w:r w:rsidRPr="00736AB9">
              <w:rPr>
                <w:rStyle w:val="FontStyle102"/>
                <w:rFonts w:hAnsi="David" w:hint="eastAsia"/>
                <w:sz w:val="24"/>
                <w:szCs w:val="24"/>
                <w:u w:val="single"/>
                <w:rtl/>
              </w:rPr>
              <w:t>קפה</w:t>
            </w:r>
            <w:r w:rsidRPr="00736AB9">
              <w:rPr>
                <w:rStyle w:val="FontStyle103"/>
                <w:rFonts w:hAnsi="David"/>
                <w:b/>
                <w:bCs/>
                <w:sz w:val="24"/>
                <w:szCs w:val="24"/>
                <w:u w:val="single"/>
                <w:rtl/>
              </w:rPr>
              <w:t xml:space="preserve">: </w:t>
            </w:r>
          </w:p>
          <w:p w14:paraId="2CBF9BB9" w14:textId="77777777" w:rsidR="00F6419A" w:rsidRPr="00C65D7B" w:rsidRDefault="00F6419A" w:rsidP="00041CB8">
            <w:pPr>
              <w:pStyle w:val="Style15"/>
              <w:widowControl/>
              <w:numPr>
                <w:ilvl w:val="1"/>
                <w:numId w:val="120"/>
              </w:numPr>
              <w:bidi/>
              <w:spacing w:line="360" w:lineRule="auto"/>
              <w:ind w:hanging="450"/>
              <w:rPr>
                <w:rStyle w:val="FontStyle103"/>
                <w:rFonts w:hAnsi="David"/>
                <w:b/>
                <w:bCs/>
                <w:color w:val="auto"/>
                <w:sz w:val="24"/>
                <w:szCs w:val="24"/>
                <w:u w:val="single"/>
                <w:rtl/>
              </w:rPr>
            </w:pPr>
            <w:r w:rsidRPr="00C65D7B">
              <w:rPr>
                <w:rStyle w:val="FontStyle103"/>
                <w:rFonts w:hAnsi="David"/>
                <w:sz w:val="24"/>
                <w:szCs w:val="24"/>
                <w:rtl/>
              </w:rPr>
              <w:t xml:space="preserve">פינת אירוח </w:t>
            </w:r>
            <w:r w:rsidRPr="00041CB8">
              <w:rPr>
                <w:rStyle w:val="FontStyle102"/>
                <w:b w:val="0"/>
                <w:bCs w:val="0"/>
                <w:sz w:val="24"/>
                <w:szCs w:val="24"/>
                <w:rtl/>
              </w:rPr>
              <w:t>באורך</w:t>
            </w:r>
            <w:r w:rsidRPr="00C65D7B">
              <w:rPr>
                <w:rStyle w:val="FontStyle103"/>
                <w:rFonts w:hAnsi="David"/>
                <w:sz w:val="24"/>
                <w:szCs w:val="24"/>
                <w:rtl/>
              </w:rPr>
              <w:t xml:space="preserve"> 1.20 מ', רוחב 60 ס"מ ו -40 ס"מ גובה, בגימור ובגוון זהה לשולחן ולספריה בחדר השר או לפי בחירת המזמין.</w:t>
            </w:r>
          </w:p>
          <w:p w14:paraId="1A91508E" w14:textId="4DC5DE60" w:rsidR="00406970" w:rsidRPr="000D0334" w:rsidRDefault="00F6419A" w:rsidP="00041CB8">
            <w:pPr>
              <w:pStyle w:val="Style15"/>
              <w:widowControl/>
              <w:numPr>
                <w:ilvl w:val="1"/>
                <w:numId w:val="120"/>
              </w:numPr>
              <w:bidi/>
              <w:spacing w:line="360" w:lineRule="auto"/>
              <w:ind w:hanging="450"/>
              <w:rPr>
                <w:rFonts w:hAnsi="David"/>
                <w:b/>
                <w:bCs/>
                <w:u w:val="single"/>
                <w:rtl/>
              </w:rPr>
            </w:pPr>
            <w:r w:rsidRPr="00C65D7B">
              <w:rPr>
                <w:rFonts w:hAnsi="David"/>
                <w:rtl/>
              </w:rPr>
              <w:t xml:space="preserve">חיפוי </w:t>
            </w:r>
            <w:r w:rsidRPr="00041CB8">
              <w:rPr>
                <w:rStyle w:val="FontStyle102"/>
                <w:b w:val="0"/>
                <w:bCs w:val="0"/>
                <w:sz w:val="24"/>
                <w:szCs w:val="24"/>
                <w:rtl/>
              </w:rPr>
              <w:t>זכוכית</w:t>
            </w:r>
            <w:r w:rsidRPr="00C65D7B">
              <w:rPr>
                <w:rFonts w:hAnsi="David"/>
                <w:rtl/>
              </w:rPr>
              <w:t xml:space="preserve"> מלוטשת בעובי 10 מ"מ</w:t>
            </w:r>
          </w:p>
        </w:tc>
        <w:tc>
          <w:tcPr>
            <w:tcW w:w="940" w:type="dxa"/>
          </w:tcPr>
          <w:p w14:paraId="53CC2A61"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EFC6F00" w14:textId="77777777" w:rsidTr="00041CB8">
        <w:tc>
          <w:tcPr>
            <w:tcW w:w="7565" w:type="dxa"/>
            <w:vMerge/>
          </w:tcPr>
          <w:p w14:paraId="651CF2BB" w14:textId="77777777" w:rsidR="00406970" w:rsidRPr="000D0334" w:rsidRDefault="00406970"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2298E7AC"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8AF5F93" w14:textId="77777777" w:rsidTr="00041CB8">
        <w:tc>
          <w:tcPr>
            <w:tcW w:w="7565" w:type="dxa"/>
          </w:tcPr>
          <w:p w14:paraId="153B31B6" w14:textId="77777777" w:rsidR="00406970" w:rsidRPr="000D0334" w:rsidRDefault="00406970" w:rsidP="00041CB8">
            <w:pPr>
              <w:pStyle w:val="Style15"/>
              <w:widowControl/>
              <w:tabs>
                <w:tab w:val="left" w:pos="8958"/>
              </w:tabs>
              <w:bidi/>
              <w:spacing w:before="240" w:after="240" w:line="360" w:lineRule="auto"/>
              <w:ind w:right="34"/>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מספר</w:t>
            </w:r>
            <w:r w:rsidRPr="00041CB8">
              <w:rPr>
                <w:rStyle w:val="FontStyle103"/>
                <w:rFonts w:hAnsi="David"/>
                <w:b/>
                <w:bCs/>
                <w:sz w:val="24"/>
                <w:szCs w:val="24"/>
                <w:u w:val="single"/>
                <w:rtl/>
              </w:rPr>
              <w:t xml:space="preserve"> 3035 -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1AEEDD60" w14:textId="77777777" w:rsidR="00406970" w:rsidRPr="000D0334" w:rsidRDefault="00406970" w:rsidP="00041CB8">
            <w:pPr>
              <w:pStyle w:val="Style15"/>
              <w:widowControl/>
              <w:tabs>
                <w:tab w:val="left" w:pos="8958"/>
              </w:tabs>
              <w:bidi/>
              <w:spacing w:before="240" w:after="240" w:line="360" w:lineRule="auto"/>
              <w:rPr>
                <w:rStyle w:val="FontStyle102"/>
                <w:rFonts w:hAnsi="David"/>
                <w:sz w:val="24"/>
                <w:szCs w:val="24"/>
                <w:u w:val="single"/>
                <w:rtl/>
              </w:rPr>
            </w:pPr>
          </w:p>
        </w:tc>
      </w:tr>
      <w:tr w:rsidR="00406970" w:rsidRPr="000D0334" w14:paraId="5B63CBAF" w14:textId="77777777" w:rsidTr="00041CB8">
        <w:tc>
          <w:tcPr>
            <w:tcW w:w="7565" w:type="dxa"/>
            <w:vMerge w:val="restart"/>
          </w:tcPr>
          <w:p w14:paraId="5AF270FA" w14:textId="77777777" w:rsidR="00406970" w:rsidRPr="000D0334"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D0334">
              <w:rPr>
                <w:rStyle w:val="FontStyle103"/>
                <w:rFonts w:hAnsi="David" w:hint="eastAsia"/>
                <w:b/>
                <w:bCs/>
                <w:sz w:val="24"/>
                <w:szCs w:val="24"/>
                <w:u w:val="single"/>
                <w:rtl/>
              </w:rPr>
              <w:t>שולחן</w:t>
            </w:r>
            <w:r w:rsidRPr="000D0334">
              <w:rPr>
                <w:rStyle w:val="FontStyle103"/>
                <w:rFonts w:hAnsi="David"/>
                <w:b/>
                <w:bCs/>
                <w:sz w:val="24"/>
                <w:szCs w:val="24"/>
                <w:u w:val="single"/>
                <w:rtl/>
              </w:rPr>
              <w:t xml:space="preserve"> </w:t>
            </w:r>
            <w:r w:rsidRPr="000D0334">
              <w:rPr>
                <w:rStyle w:val="FontStyle103"/>
                <w:rFonts w:hAnsi="David" w:hint="eastAsia"/>
                <w:b/>
                <w:bCs/>
                <w:sz w:val="24"/>
                <w:szCs w:val="24"/>
                <w:u w:val="single"/>
                <w:rtl/>
              </w:rPr>
              <w:t>ישיבות</w:t>
            </w:r>
            <w:r w:rsidRPr="000D0334">
              <w:rPr>
                <w:rFonts w:hAnsi="David"/>
                <w:u w:val="single"/>
                <w:rtl/>
              </w:rPr>
              <w:t>:</w:t>
            </w:r>
          </w:p>
          <w:p w14:paraId="21E51A3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כ- 4.60 ורוחב של כ- 1.60 ס"מ. </w:t>
            </w:r>
          </w:p>
          <w:p w14:paraId="6D2B58F7"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קווי</w:t>
            </w:r>
            <w:r w:rsidRPr="00041CB8">
              <w:rPr>
                <w:rStyle w:val="FontStyle102"/>
                <w:rFonts w:hAnsi="David"/>
                <w:b w:val="0"/>
                <w:bCs w:val="0"/>
                <w:sz w:val="24"/>
                <w:szCs w:val="24"/>
                <w:rtl/>
              </w:rPr>
              <w:t xml:space="preserve"> אורך ורוחב השולחן יהיו מקושתים כך שלכל היושבים בשולחן תהיה אפשרות לראות האחד את השני. </w:t>
            </w:r>
          </w:p>
          <w:p w14:paraId="3300E34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מסביב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ניתן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להושיב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עד</w:t>
            </w:r>
            <w:r w:rsidRPr="00041CB8">
              <w:rPr>
                <w:rStyle w:val="FontStyle102"/>
                <w:rFonts w:hAnsi="David"/>
                <w:b w:val="0"/>
                <w:bCs w:val="0"/>
                <w:sz w:val="24"/>
                <w:szCs w:val="24"/>
                <w:rtl/>
              </w:rPr>
              <w:t xml:space="preserve"> 18 </w:t>
            </w:r>
            <w:r w:rsidRPr="00041CB8">
              <w:rPr>
                <w:rStyle w:val="FontStyle102"/>
                <w:rFonts w:hAnsi="David" w:hint="eastAsia"/>
                <w:b w:val="0"/>
                <w:bCs w:val="0"/>
                <w:sz w:val="24"/>
                <w:szCs w:val="24"/>
                <w:rtl/>
              </w:rPr>
              <w:t>אנשים</w:t>
            </w:r>
            <w:r w:rsidRPr="00041CB8">
              <w:rPr>
                <w:rStyle w:val="FontStyle102"/>
                <w:rFonts w:hAnsi="David"/>
                <w:b w:val="0"/>
                <w:bCs w:val="0"/>
                <w:sz w:val="24"/>
                <w:szCs w:val="24"/>
                <w:rtl/>
              </w:rPr>
              <w:t>.</w:t>
            </w:r>
          </w:p>
          <w:p w14:paraId="441C1C32"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עובי</w:t>
            </w:r>
            <w:r w:rsidRPr="00041CB8">
              <w:rPr>
                <w:rStyle w:val="FontStyle102"/>
                <w:rFonts w:hAnsi="David"/>
                <w:b w:val="0"/>
                <w:bCs w:val="0"/>
                <w:sz w:val="24"/>
                <w:szCs w:val="24"/>
                <w:rtl/>
              </w:rPr>
              <w:t xml:space="preserve"> לוח השולחן  30 מ"מ לפחות עם עיבוי היקפי לקנט של 60 מ"מ לפחות. </w:t>
            </w:r>
          </w:p>
          <w:p w14:paraId="0572783E"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יחופה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הריהוט</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בחדר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הישיבות</w:t>
            </w:r>
            <w:r w:rsidRPr="00041CB8">
              <w:rPr>
                <w:rStyle w:val="FontStyle102"/>
                <w:rFonts w:hAnsi="David"/>
                <w:b w:val="0"/>
                <w:bCs w:val="0"/>
                <w:sz w:val="24"/>
                <w:szCs w:val="24"/>
                <w:rtl/>
              </w:rPr>
              <w:t>.</w:t>
            </w:r>
          </w:p>
          <w:p w14:paraId="137BA05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יותקנו 3 ארוניות מרכזיות אשר ישמשו הן כבסיס ללוח השולחן והן למעבר כבלי חשמל ותקשורת.  </w:t>
            </w:r>
          </w:p>
          <w:p w14:paraId="08C2FDD4"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המרכזית תותקן בשטח בהתאם למיקום הכבלים ברצפה ותותאם ותחובר לתעלה שבשולחן. </w:t>
            </w:r>
          </w:p>
          <w:p w14:paraId="3B9067C9"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2DEA659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הנדרש</w:t>
            </w:r>
            <w:r w:rsidRPr="00041CB8">
              <w:rPr>
                <w:rStyle w:val="FontStyle102"/>
                <w:rFonts w:hAnsi="David"/>
                <w:b w:val="0"/>
                <w:bCs w:val="0"/>
                <w:sz w:val="24"/>
                <w:szCs w:val="24"/>
                <w:rtl/>
              </w:rPr>
              <w:t xml:space="preserve"> 10</w:t>
            </w:r>
            <w:r w:rsidRPr="00041CB8">
              <w:rPr>
                <w:rStyle w:val="FontStyle102"/>
                <w:rFonts w:hAnsi="David"/>
                <w:b w:val="0"/>
                <w:bCs w:val="0"/>
                <w:sz w:val="16"/>
                <w:szCs w:val="16"/>
              </w:rPr>
              <w:t>X</w:t>
            </w:r>
            <w:r w:rsidRPr="00041CB8">
              <w:rPr>
                <w:rStyle w:val="FontStyle102"/>
                <w:rFonts w:hAnsi="David"/>
                <w:b w:val="0"/>
                <w:bCs w:val="0"/>
                <w:sz w:val="24"/>
                <w:szCs w:val="24"/>
                <w:rtl/>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1447DD9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שיוכל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להכיל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מחשב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שולחני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25</w:t>
            </w:r>
            <w:r w:rsidRPr="00041CB8">
              <w:rPr>
                <w:rStyle w:val="FontStyle102"/>
                <w:rFonts w:hAnsi="David"/>
                <w:b w:val="0"/>
                <w:bCs w:val="0"/>
                <w:sz w:val="16"/>
                <w:szCs w:val="16"/>
              </w:rPr>
              <w:t>X</w:t>
            </w:r>
            <w:r w:rsidRPr="00041CB8">
              <w:rPr>
                <w:rStyle w:val="FontStyle102"/>
                <w:rFonts w:hAnsi="David"/>
                <w:b w:val="0"/>
                <w:bCs w:val="0"/>
                <w:sz w:val="16"/>
                <w:szCs w:val="16"/>
                <w:rtl/>
              </w:rPr>
              <w:t xml:space="preserve"> </w:t>
            </w:r>
            <w:r w:rsidRPr="00041CB8">
              <w:rPr>
                <w:rStyle w:val="FontStyle102"/>
                <w:rFonts w:hAnsi="David"/>
                <w:b w:val="0"/>
                <w:bCs w:val="0"/>
                <w:sz w:val="24"/>
                <w:szCs w:val="24"/>
                <w:rtl/>
              </w:rPr>
              <w:t>50, גובה 45 ס"מ ויהיו מחוררים בצדדים ומאחור לצורך אוורור.</w:t>
            </w:r>
          </w:p>
          <w:p w14:paraId="240DE418"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לצורך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התקנה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וקיבוע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3 </w:t>
            </w:r>
            <w:r w:rsidRPr="00041CB8">
              <w:rPr>
                <w:rStyle w:val="FontStyle102"/>
                <w:rFonts w:hAnsi="David" w:hint="eastAsia"/>
                <w:b w:val="0"/>
                <w:bCs w:val="0"/>
                <w:sz w:val="24"/>
                <w:szCs w:val="24"/>
                <w:rtl/>
              </w:rPr>
              <w:t>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הכוללות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שקעי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ושקעי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בהתאם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והמידות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המפורטות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ההעמדה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המצורפת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לעיל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ובהתאם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 </w:t>
            </w:r>
            <w:r w:rsidRPr="00041CB8">
              <w:rPr>
                <w:rStyle w:val="FontStyle102"/>
                <w:rFonts w:hAnsi="David" w:hint="eastAsia"/>
                <w:b w:val="0"/>
                <w:bCs w:val="0"/>
                <w:sz w:val="24"/>
                <w:szCs w:val="24"/>
                <w:rtl/>
              </w:rPr>
              <w:t>טוביאס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המצורפת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בנספח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במקומות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הבאים</w:t>
            </w:r>
            <w:r w:rsidRPr="00041CB8">
              <w:rPr>
                <w:rStyle w:val="FontStyle102"/>
                <w:rFonts w:hAnsi="David"/>
                <w:b w:val="0"/>
                <w:bCs w:val="0"/>
                <w:sz w:val="24"/>
                <w:szCs w:val="24"/>
                <w:rtl/>
              </w:rPr>
              <w:t>:</w:t>
            </w:r>
          </w:p>
          <w:p w14:paraId="43F44390" w14:textId="77777777" w:rsidR="00406970" w:rsidRPr="000D0334" w:rsidRDefault="00406970" w:rsidP="00041CB8">
            <w:pPr>
              <w:pStyle w:val="Style15"/>
              <w:widowControl/>
              <w:numPr>
                <w:ilvl w:val="2"/>
                <w:numId w:val="120"/>
              </w:numPr>
              <w:bidi/>
              <w:spacing w:line="360" w:lineRule="auto"/>
              <w:ind w:left="1734"/>
              <w:rPr>
                <w:rFonts w:hAnsi="David"/>
              </w:rPr>
            </w:pPr>
            <w:r w:rsidRPr="00041CB8">
              <w:rPr>
                <w:rStyle w:val="FontStyle102"/>
                <w:rFonts w:hAnsi="David" w:hint="eastAsia"/>
                <w:b w:val="0"/>
                <w:bCs w:val="0"/>
                <w:sz w:val="24"/>
                <w:szCs w:val="24"/>
                <w:rtl/>
              </w:rPr>
              <w:t>במרכז</w:t>
            </w:r>
            <w:r w:rsidRPr="000D0334">
              <w:rPr>
                <w:rFonts w:hAnsi="David"/>
                <w:rtl/>
              </w:rPr>
              <w:t xml:space="preserve"> השולחן 35 ס"מ מדופן השולחן (מקום מושב   היו"ר)</w:t>
            </w:r>
          </w:p>
          <w:p w14:paraId="0CD0B2CC" w14:textId="77777777" w:rsidR="00406970" w:rsidRPr="00041CB8" w:rsidRDefault="00406970" w:rsidP="00041CB8">
            <w:pPr>
              <w:pStyle w:val="Style15"/>
              <w:widowControl/>
              <w:numPr>
                <w:ilvl w:val="2"/>
                <w:numId w:val="120"/>
              </w:numPr>
              <w:bidi/>
              <w:spacing w:line="360" w:lineRule="auto"/>
              <w:ind w:left="1734"/>
              <w:rPr>
                <w:rStyle w:val="FontStyle102"/>
                <w:b w:val="0"/>
                <w:bCs w:val="0"/>
                <w:sz w:val="24"/>
                <w:szCs w:val="24"/>
              </w:rPr>
            </w:pPr>
            <w:r w:rsidRPr="00041CB8">
              <w:rPr>
                <w:rStyle w:val="FontStyle102"/>
                <w:rFonts w:hAnsi="David" w:hint="eastAsia"/>
                <w:b w:val="0"/>
                <w:bCs w:val="0"/>
                <w:sz w:val="24"/>
                <w:szCs w:val="24"/>
                <w:rtl/>
              </w:rPr>
              <w:t>באמצע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דופן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40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מהקצה</w:t>
            </w:r>
          </w:p>
          <w:p w14:paraId="3D67FA86" w14:textId="77777777" w:rsidR="00406970" w:rsidRPr="000D0334" w:rsidRDefault="00406970" w:rsidP="00041CB8">
            <w:pPr>
              <w:pStyle w:val="Style15"/>
              <w:widowControl/>
              <w:numPr>
                <w:ilvl w:val="2"/>
                <w:numId w:val="120"/>
              </w:numPr>
              <w:bidi/>
              <w:spacing w:after="240" w:line="360" w:lineRule="auto"/>
              <w:ind w:left="1734"/>
              <w:rPr>
                <w:rStyle w:val="FontStyle103"/>
                <w:rFonts w:hAnsi="David"/>
                <w:b/>
                <w:bCs/>
                <w:sz w:val="24"/>
                <w:szCs w:val="24"/>
                <w:u w:val="single"/>
                <w:rtl/>
              </w:rPr>
            </w:pPr>
            <w:r w:rsidRPr="00041CB8">
              <w:rPr>
                <w:rStyle w:val="FontStyle102"/>
                <w:rFonts w:hAnsi="David" w:hint="eastAsia"/>
                <w:b w:val="0"/>
                <w:bCs w:val="0"/>
                <w:sz w:val="24"/>
                <w:szCs w:val="24"/>
                <w:rtl/>
              </w:rPr>
              <w:t>באמצע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דופן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שמאל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40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מהקצה</w:t>
            </w:r>
            <w:r w:rsidRPr="00041CB8">
              <w:rPr>
                <w:rStyle w:val="FontStyle102"/>
                <w:rFonts w:hAnsi="David"/>
                <w:b w:val="0"/>
                <w:bCs w:val="0"/>
                <w:sz w:val="24"/>
                <w:szCs w:val="24"/>
                <w:rtl/>
              </w:rPr>
              <w:t>.</w:t>
            </w:r>
          </w:p>
        </w:tc>
        <w:tc>
          <w:tcPr>
            <w:tcW w:w="940" w:type="dxa"/>
          </w:tcPr>
          <w:p w14:paraId="5902CC48"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42CD1336" w14:textId="77777777" w:rsidTr="00041CB8">
        <w:tc>
          <w:tcPr>
            <w:tcW w:w="7565" w:type="dxa"/>
            <w:vMerge/>
          </w:tcPr>
          <w:p w14:paraId="1E89D723" w14:textId="77777777" w:rsidR="00406970" w:rsidRPr="000D0334" w:rsidRDefault="00406970" w:rsidP="00041CB8">
            <w:pPr>
              <w:pStyle w:val="Style15"/>
              <w:widowControl/>
              <w:numPr>
                <w:ilvl w:val="4"/>
                <w:numId w:val="93"/>
              </w:numPr>
              <w:bidi/>
              <w:spacing w:line="360" w:lineRule="auto"/>
              <w:ind w:left="1877" w:hanging="1134"/>
              <w:rPr>
                <w:rStyle w:val="FontStyle102"/>
                <w:rFonts w:hAnsi="David"/>
                <w:b w:val="0"/>
                <w:bCs w:val="0"/>
                <w:sz w:val="24"/>
                <w:szCs w:val="24"/>
                <w:rtl/>
              </w:rPr>
            </w:pPr>
          </w:p>
        </w:tc>
        <w:tc>
          <w:tcPr>
            <w:tcW w:w="940" w:type="dxa"/>
          </w:tcPr>
          <w:p w14:paraId="290F1609"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6B183DA8" w14:textId="77777777" w:rsidTr="00041CB8">
        <w:tc>
          <w:tcPr>
            <w:tcW w:w="7565" w:type="dxa"/>
            <w:vMerge w:val="restart"/>
          </w:tcPr>
          <w:p w14:paraId="5066E472" w14:textId="3CC6F38F" w:rsidR="00406970" w:rsidRPr="000D0334" w:rsidRDefault="00406970" w:rsidP="00041CB8">
            <w:pPr>
              <w:pStyle w:val="Style15"/>
              <w:widowControl/>
              <w:numPr>
                <w:ilvl w:val="0"/>
                <w:numId w:val="120"/>
              </w:numPr>
              <w:bidi/>
              <w:spacing w:before="240" w:line="360" w:lineRule="auto"/>
              <w:ind w:left="360"/>
              <w:rPr>
                <w:rStyle w:val="FontStyle102"/>
                <w:rFonts w:hAnsi="David"/>
                <w:b w:val="0"/>
                <w:bCs w:val="0"/>
                <w:sz w:val="24"/>
                <w:szCs w:val="24"/>
                <w:rtl/>
              </w:rPr>
            </w:pPr>
            <w:r w:rsidRPr="00041CB8">
              <w:rPr>
                <w:rStyle w:val="FontStyle102"/>
                <w:sz w:val="24"/>
                <w:szCs w:val="24"/>
                <w:rtl/>
              </w:rPr>
              <w:t>חיפוי</w:t>
            </w:r>
            <w:r w:rsidRPr="000D0334">
              <w:rPr>
                <w:rFonts w:hAnsi="David"/>
                <w:b/>
                <w:bCs/>
                <w:u w:val="single"/>
                <w:rtl/>
              </w:rPr>
              <w:t xml:space="preserve"> קיר בלוח עץ</w:t>
            </w:r>
            <w:r w:rsidR="00AA382A" w:rsidRPr="000D0334">
              <w:rPr>
                <w:rFonts w:hAnsi="David"/>
                <w:b/>
                <w:bCs/>
                <w:u w:val="single"/>
                <w:rtl/>
              </w:rPr>
              <w:t xml:space="preserve"> + ארונית :</w:t>
            </w:r>
          </w:p>
          <w:p w14:paraId="1656BD7D"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כ- 3.40, גובה כ- 2.40 </w:t>
            </w:r>
          </w:p>
          <w:p w14:paraId="18B0103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b w:val="0"/>
                <w:bCs w:val="0"/>
                <w:sz w:val="24"/>
                <w:szCs w:val="24"/>
                <w:rtl/>
              </w:rPr>
              <w:t xml:space="preserve"> ארונית 6 דלתות בגימור פורניר בצבע מייפל. בשולי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עיטור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ברוחב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p>
          <w:p w14:paraId="356BFE54" w14:textId="50EBF6E4"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מידות</w:t>
            </w:r>
            <w:r w:rsidRPr="00041CB8">
              <w:rPr>
                <w:rStyle w:val="FontStyle102"/>
                <w:rFonts w:hAnsi="David"/>
                <w:b w:val="0"/>
                <w:bCs w:val="0"/>
                <w:sz w:val="24"/>
                <w:szCs w:val="24"/>
                <w:rtl/>
              </w:rPr>
              <w:t xml:space="preserve"> הארונית: אורך כ- </w:t>
            </w:r>
            <w:r w:rsidR="00F6419A">
              <w:rPr>
                <w:rStyle w:val="FontStyle102"/>
                <w:rFonts w:hAnsi="David" w:hint="cs"/>
                <w:b w:val="0"/>
                <w:bCs w:val="0"/>
                <w:sz w:val="24"/>
                <w:szCs w:val="24"/>
                <w:rtl/>
              </w:rPr>
              <w:t xml:space="preserve"> </w:t>
            </w:r>
            <w:r w:rsidRPr="00041CB8">
              <w:rPr>
                <w:rStyle w:val="FontStyle102"/>
                <w:rFonts w:hAnsi="David"/>
                <w:b w:val="0"/>
                <w:bCs w:val="0"/>
                <w:sz w:val="24"/>
                <w:szCs w:val="24"/>
                <w:rtl/>
              </w:rPr>
              <w:t>2.5</w:t>
            </w:r>
            <w:r w:rsidR="00F6419A">
              <w:rPr>
                <w:rStyle w:val="FontStyle102"/>
                <w:rFonts w:hAnsi="David" w:hint="cs"/>
                <w:b w:val="0"/>
                <w:bCs w:val="0"/>
                <w:sz w:val="24"/>
                <w:szCs w:val="24"/>
                <w:rtl/>
              </w:rPr>
              <w:t xml:space="preserve"> מ', </w:t>
            </w:r>
            <w:r w:rsidRPr="00041CB8">
              <w:rPr>
                <w:rStyle w:val="FontStyle102"/>
                <w:rFonts w:hAnsi="David"/>
                <w:b w:val="0"/>
                <w:bCs w:val="0"/>
                <w:sz w:val="24"/>
                <w:szCs w:val="24"/>
                <w:rtl/>
              </w:rPr>
              <w:t xml:space="preserve"> גובה כ- 80, עומק כ- 50 ס"מ. </w:t>
            </w:r>
          </w:p>
          <w:p w14:paraId="0B08B443"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החופשי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הקיר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זכוכית</w:t>
            </w:r>
            <w:r w:rsidRPr="00041CB8">
              <w:rPr>
                <w:rStyle w:val="FontStyle102"/>
                <w:rFonts w:hAnsi="David"/>
                <w:b w:val="0"/>
                <w:bCs w:val="0"/>
                <w:sz w:val="24"/>
                <w:szCs w:val="24"/>
                <w:rtl/>
              </w:rPr>
              <w:t>.</w:t>
            </w:r>
          </w:p>
          <w:p w14:paraId="67F81659"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גימור</w:t>
            </w:r>
            <w:r w:rsidRPr="00041CB8">
              <w:rPr>
                <w:rStyle w:val="FontStyle102"/>
                <w:rFonts w:hAnsi="David"/>
                <w:b w:val="0"/>
                <w:bCs w:val="0"/>
                <w:sz w:val="24"/>
                <w:szCs w:val="24"/>
                <w:rtl/>
              </w:rPr>
              <w:t xml:space="preserve"> חיפוי הקיר והארונית יהא זהה לגימור שולחן הישיבות, או לפי בחירת המזמין. </w:t>
            </w:r>
          </w:p>
          <w:p w14:paraId="4CD821AB" w14:textId="399FC6F2" w:rsidR="00406970" w:rsidRDefault="00406970" w:rsidP="000B45F2">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337E5463" w14:textId="1A9077B6" w:rsidR="00F6419A" w:rsidRPr="000D0334" w:rsidRDefault="00F6419A" w:rsidP="00041CB8">
            <w:pPr>
              <w:pStyle w:val="Style15"/>
              <w:widowControl/>
              <w:numPr>
                <w:ilvl w:val="1"/>
                <w:numId w:val="120"/>
              </w:numPr>
              <w:bidi/>
              <w:spacing w:line="360" w:lineRule="auto"/>
              <w:ind w:hanging="591"/>
              <w:rPr>
                <w:rStyle w:val="FontStyle102"/>
                <w:rFonts w:hAnsi="David"/>
                <w:b w:val="0"/>
                <w:bCs w:val="0"/>
                <w:sz w:val="24"/>
                <w:szCs w:val="24"/>
                <w:rtl/>
              </w:rPr>
            </w:pPr>
            <w:r w:rsidRPr="00C65D7B">
              <w:rPr>
                <w:rFonts w:hAnsi="David"/>
                <w:rtl/>
              </w:rPr>
              <w:t>חיפוי זכוכית מלוטשת בעובי 10 מ"מ</w:t>
            </w:r>
          </w:p>
        </w:tc>
        <w:tc>
          <w:tcPr>
            <w:tcW w:w="940" w:type="dxa"/>
          </w:tcPr>
          <w:p w14:paraId="10781DB4"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CBC0DC3" w14:textId="77777777" w:rsidTr="00041CB8">
        <w:tc>
          <w:tcPr>
            <w:tcW w:w="7565" w:type="dxa"/>
            <w:vMerge/>
          </w:tcPr>
          <w:p w14:paraId="1C0249DF" w14:textId="77777777" w:rsidR="00406970" w:rsidRPr="000D0334" w:rsidRDefault="00406970" w:rsidP="00041CB8">
            <w:pPr>
              <w:pStyle w:val="Style15"/>
              <w:widowControl/>
              <w:numPr>
                <w:ilvl w:val="3"/>
                <w:numId w:val="93"/>
              </w:numPr>
              <w:bidi/>
              <w:spacing w:line="360" w:lineRule="auto"/>
              <w:ind w:left="1310" w:hanging="992"/>
              <w:rPr>
                <w:rStyle w:val="FontStyle103"/>
                <w:rFonts w:hAnsi="David"/>
                <w:sz w:val="24"/>
                <w:szCs w:val="24"/>
                <w:rtl/>
                <w:lang w:eastAsia="he-IL"/>
              </w:rPr>
            </w:pPr>
          </w:p>
        </w:tc>
        <w:tc>
          <w:tcPr>
            <w:tcW w:w="940" w:type="dxa"/>
          </w:tcPr>
          <w:p w14:paraId="1ED8C2F6"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87F5408" w14:textId="77777777" w:rsidTr="00041CB8">
        <w:tc>
          <w:tcPr>
            <w:tcW w:w="7565" w:type="dxa"/>
            <w:vMerge w:val="restart"/>
          </w:tcPr>
          <w:p w14:paraId="5568ED19" w14:textId="77777777" w:rsidR="00406970" w:rsidRPr="00041CB8" w:rsidRDefault="00406970" w:rsidP="00041CB8">
            <w:pPr>
              <w:pStyle w:val="Style15"/>
              <w:widowControl/>
              <w:numPr>
                <w:ilvl w:val="0"/>
                <w:numId w:val="120"/>
              </w:numPr>
              <w:bidi/>
              <w:spacing w:before="240" w:line="360" w:lineRule="auto"/>
              <w:ind w:left="360"/>
              <w:rPr>
                <w:rStyle w:val="FontStyle102"/>
                <w:sz w:val="24"/>
                <w:szCs w:val="24"/>
                <w:rtl/>
              </w:rPr>
            </w:pPr>
            <w:r w:rsidRPr="00041CB8">
              <w:rPr>
                <w:rFonts w:hAnsi="David" w:hint="eastAsia"/>
                <w:b/>
                <w:bCs/>
                <w:u w:val="single"/>
                <w:rtl/>
              </w:rPr>
              <w:t>ארונית</w:t>
            </w:r>
            <w:r w:rsidRPr="00041CB8">
              <w:rPr>
                <w:rFonts w:hAnsi="David"/>
                <w:b/>
                <w:bCs/>
                <w:u w:val="single"/>
                <w:rtl/>
              </w:rPr>
              <w:t xml:space="preserve"> </w:t>
            </w:r>
          </w:p>
          <w:p w14:paraId="355CAA48"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עם דלתות בעלות נעילה, באורך כ- 3.50, גובה 50 ועומק 40  ס"מ.  </w:t>
            </w:r>
          </w:p>
          <w:p w14:paraId="3EFD4999"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הארונית  עיטור פס מתכת של 5 ס"מ.  </w:t>
            </w:r>
          </w:p>
          <w:p w14:paraId="15FD4A53"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הארונית יהא זהה לחיפוי לוח שולחן הישיבות, או לפי בחירת המזמין. </w:t>
            </w:r>
          </w:p>
          <w:p w14:paraId="42BF8A78" w14:textId="6BBBDA76" w:rsidR="00406970" w:rsidRDefault="00406970" w:rsidP="000B45F2">
            <w:pPr>
              <w:pStyle w:val="Style15"/>
              <w:widowControl/>
              <w:numPr>
                <w:ilvl w:val="1"/>
                <w:numId w:val="120"/>
              </w:numPr>
              <w:bidi/>
              <w:spacing w:line="360" w:lineRule="auto"/>
              <w:ind w:hanging="591"/>
              <w:rPr>
                <w:rFonts w:hAnsi="David"/>
                <w:b/>
                <w:bCs/>
                <w:u w:val="single"/>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31192087" w14:textId="4B7DAEB8" w:rsidR="00F6419A" w:rsidRPr="00041CB8" w:rsidRDefault="00F6419A" w:rsidP="00041CB8">
            <w:pPr>
              <w:pStyle w:val="Style15"/>
              <w:widowControl/>
              <w:numPr>
                <w:ilvl w:val="1"/>
                <w:numId w:val="120"/>
              </w:numPr>
              <w:bidi/>
              <w:spacing w:line="360" w:lineRule="auto"/>
              <w:ind w:hanging="591"/>
              <w:rPr>
                <w:rFonts w:hAnsi="David"/>
                <w:b/>
                <w:bCs/>
                <w:u w:val="single"/>
                <w:rtl/>
              </w:rPr>
            </w:pPr>
            <w:r w:rsidRPr="00C65D7B">
              <w:rPr>
                <w:rFonts w:hAnsi="David"/>
                <w:rtl/>
              </w:rPr>
              <w:t>חיפוי זכוכית מלוטשת בעובי 10 מ"מ</w:t>
            </w:r>
          </w:p>
        </w:tc>
        <w:tc>
          <w:tcPr>
            <w:tcW w:w="940" w:type="dxa"/>
          </w:tcPr>
          <w:p w14:paraId="2C01B4BC"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6D7E3A77" w14:textId="77777777" w:rsidTr="00041CB8">
        <w:tc>
          <w:tcPr>
            <w:tcW w:w="7565" w:type="dxa"/>
            <w:vMerge/>
          </w:tcPr>
          <w:p w14:paraId="27C7988A" w14:textId="77777777" w:rsidR="00406970" w:rsidRPr="00041CB8" w:rsidRDefault="00406970"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p>
        </w:tc>
        <w:tc>
          <w:tcPr>
            <w:tcW w:w="940" w:type="dxa"/>
          </w:tcPr>
          <w:p w14:paraId="2F33B39C"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09C6681A" w14:textId="77777777" w:rsidTr="00041CB8">
        <w:tc>
          <w:tcPr>
            <w:tcW w:w="7565" w:type="dxa"/>
          </w:tcPr>
          <w:p w14:paraId="1E95DC6C" w14:textId="77777777" w:rsidR="00406970" w:rsidRPr="00041CB8" w:rsidRDefault="00406970" w:rsidP="00041CB8">
            <w:pPr>
              <w:pStyle w:val="Style15"/>
              <w:widowControl/>
              <w:tabs>
                <w:tab w:val="left" w:pos="8958"/>
              </w:tabs>
              <w:bidi/>
              <w:spacing w:before="240" w:after="240" w:line="360" w:lineRule="auto"/>
              <w:ind w:left="360" w:right="34"/>
              <w:rPr>
                <w:rStyle w:val="FontStyle102"/>
                <w:rFonts w:hAnsi="David"/>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w:t>
            </w:r>
            <w:r w:rsidRPr="00041CB8">
              <w:rPr>
                <w:rStyle w:val="FontStyle103"/>
                <w:rFonts w:hAnsi="David"/>
                <w:b/>
                <w:bCs/>
                <w:sz w:val="24"/>
                <w:szCs w:val="24"/>
                <w:u w:val="single"/>
                <w:rtl/>
              </w:rPr>
              <w:t xml:space="preserve">. 3016  -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7635D201" w14:textId="77777777" w:rsidR="00406970" w:rsidRPr="000D0334" w:rsidRDefault="00406970" w:rsidP="00041CB8">
            <w:pPr>
              <w:pStyle w:val="Style15"/>
              <w:widowControl/>
              <w:tabs>
                <w:tab w:val="left" w:pos="8958"/>
              </w:tabs>
              <w:bidi/>
              <w:spacing w:line="360" w:lineRule="auto"/>
              <w:ind w:left="360"/>
              <w:rPr>
                <w:rStyle w:val="FontStyle102"/>
                <w:rFonts w:hAnsi="David"/>
                <w:sz w:val="24"/>
                <w:szCs w:val="24"/>
                <w:rtl/>
              </w:rPr>
            </w:pPr>
          </w:p>
        </w:tc>
      </w:tr>
      <w:tr w:rsidR="00406970" w:rsidRPr="000D0334" w14:paraId="32D53D8E" w14:textId="77777777" w:rsidTr="00041CB8">
        <w:tc>
          <w:tcPr>
            <w:tcW w:w="7565" w:type="dxa"/>
            <w:vMerge w:val="restart"/>
          </w:tcPr>
          <w:p w14:paraId="1B946B1D" w14:textId="77777777" w:rsidR="00406970" w:rsidRPr="00041CB8" w:rsidRDefault="00406970" w:rsidP="00041CB8">
            <w:pPr>
              <w:pStyle w:val="Style15"/>
              <w:widowControl/>
              <w:numPr>
                <w:ilvl w:val="0"/>
                <w:numId w:val="120"/>
              </w:numPr>
              <w:bidi/>
              <w:spacing w:line="360" w:lineRule="auto"/>
              <w:ind w:left="360"/>
              <w:rPr>
                <w:rFonts w:hAnsi="David"/>
                <w:b/>
                <w:bCs/>
                <w:u w:val="single"/>
                <w:rtl/>
              </w:rPr>
            </w:pPr>
            <w:r w:rsidRPr="00041CB8">
              <w:rPr>
                <w:rFonts w:hAnsi="David" w:hint="eastAsia"/>
                <w:b/>
                <w:bCs/>
                <w:u w:val="single"/>
                <w:rtl/>
              </w:rPr>
              <w:t>שולחן</w:t>
            </w:r>
            <w:r w:rsidRPr="00041CB8">
              <w:rPr>
                <w:rFonts w:hAnsi="David"/>
                <w:b/>
                <w:bCs/>
                <w:u w:val="single"/>
                <w:rtl/>
              </w:rPr>
              <w:t xml:space="preserve"> משרדי </w:t>
            </w:r>
          </w:p>
          <w:p w14:paraId="27DDFDD2" w14:textId="77777777" w:rsidR="00406970" w:rsidRPr="00041CB8" w:rsidRDefault="00406970" w:rsidP="00041CB8">
            <w:pPr>
              <w:pStyle w:val="Style15"/>
              <w:widowControl/>
              <w:numPr>
                <w:ilvl w:val="1"/>
                <w:numId w:val="120"/>
              </w:numPr>
              <w:bidi/>
              <w:spacing w:line="360" w:lineRule="auto"/>
              <w:ind w:hanging="591"/>
              <w:rPr>
                <w:rStyle w:val="FontStyle102"/>
                <w:b w:val="0"/>
                <w:bCs w:val="0"/>
                <w:sz w:val="24"/>
                <w:szCs w:val="24"/>
              </w:rPr>
            </w:pPr>
            <w:r w:rsidRPr="00041CB8">
              <w:rPr>
                <w:rStyle w:val="FontStyle102"/>
                <w:rFonts w:hAnsi="David" w:hint="eastAsia"/>
                <w:b w:val="0"/>
                <w:bCs w:val="0"/>
                <w:sz w:val="24"/>
                <w:szCs w:val="24"/>
                <w:rtl/>
              </w:rPr>
              <w:t>בנוי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כתיבה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במידות</w:t>
            </w:r>
            <w:r w:rsidRPr="00041CB8">
              <w:rPr>
                <w:rStyle w:val="FontStyle102"/>
                <w:rFonts w:hAnsi="David"/>
                <w:b w:val="0"/>
                <w:bCs w:val="0"/>
                <w:sz w:val="24"/>
                <w:szCs w:val="24"/>
                <w:rtl/>
              </w:rPr>
              <w:t xml:space="preserve"> (לא </w:t>
            </w:r>
            <w:r w:rsidRPr="00041CB8">
              <w:rPr>
                <w:rStyle w:val="FontStyle102"/>
                <w:rFonts w:hAnsi="David" w:hint="eastAsia"/>
                <w:b w:val="0"/>
                <w:bCs w:val="0"/>
                <w:sz w:val="24"/>
                <w:szCs w:val="24"/>
                <w:rtl/>
              </w:rPr>
              <w:t>סופיות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220, </w:t>
            </w:r>
            <w:r w:rsidRPr="00041CB8">
              <w:rPr>
                <w:rStyle w:val="FontStyle102"/>
                <w:rFonts w:hAnsi="David" w:hint="eastAsia"/>
                <w:b w:val="0"/>
                <w:bCs w:val="0"/>
                <w:sz w:val="24"/>
                <w:szCs w:val="24"/>
                <w:rtl/>
              </w:rPr>
              <w:t>רוחב</w:t>
            </w:r>
            <w:r w:rsidRPr="00041CB8">
              <w:rPr>
                <w:rStyle w:val="FontStyle102"/>
                <w:rFonts w:hAnsi="David"/>
                <w:b w:val="0"/>
                <w:bCs w:val="0"/>
                <w:sz w:val="24"/>
                <w:szCs w:val="24"/>
                <w:rtl/>
              </w:rPr>
              <w:t xml:space="preserve"> 110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מרחף</w:t>
            </w:r>
            <w:r w:rsidRPr="00041CB8">
              <w:rPr>
                <w:rStyle w:val="FontStyle102"/>
                <w:rFonts w:hAnsi="David"/>
                <w:b w:val="0"/>
                <w:bCs w:val="0"/>
                <w:sz w:val="24"/>
                <w:szCs w:val="24"/>
                <w:rtl/>
              </w:rPr>
              <w:t>.</w:t>
            </w:r>
          </w:p>
          <w:p w14:paraId="0A5F234E"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הכתיבה יהיה בנוי מעל שתי ארוניות שיהיו מחוברים משני צידי לוח השולחן. ארונית אחת קטנה, ריבועית במידות של רוחב השולחן בקרוב, והארונית השניה תהיה ארונית מאורכת שתהווה ארונית צד לשולחן. </w:t>
            </w:r>
          </w:p>
          <w:p w14:paraId="7EDA1BC8" w14:textId="23B86F51"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b w:val="0"/>
                <w:bCs w:val="0"/>
                <w:sz w:val="24"/>
                <w:szCs w:val="24"/>
                <w:rtl/>
              </w:rPr>
              <w:t>ארונית הצד תהא באורך כולל של כ- 1</w:t>
            </w:r>
            <w:r w:rsidR="00F6419A">
              <w:rPr>
                <w:rStyle w:val="FontStyle102"/>
                <w:rFonts w:hAnsi="David" w:hint="cs"/>
                <w:b w:val="0"/>
                <w:bCs w:val="0"/>
                <w:sz w:val="24"/>
                <w:szCs w:val="24"/>
                <w:rtl/>
              </w:rPr>
              <w:t>.</w:t>
            </w:r>
            <w:r w:rsidRPr="00041CB8">
              <w:rPr>
                <w:rStyle w:val="FontStyle102"/>
                <w:rFonts w:hAnsi="David"/>
                <w:b w:val="0"/>
                <w:bCs w:val="0"/>
                <w:sz w:val="24"/>
                <w:szCs w:val="24"/>
                <w:rtl/>
              </w:rPr>
              <w:t xml:space="preserve">30 </w:t>
            </w:r>
            <w:r w:rsidR="00F6419A">
              <w:rPr>
                <w:rStyle w:val="FontStyle102"/>
                <w:rFonts w:hAnsi="David" w:hint="cs"/>
                <w:b w:val="0"/>
                <w:bCs w:val="0"/>
                <w:sz w:val="24"/>
                <w:szCs w:val="24"/>
                <w:rtl/>
              </w:rPr>
              <w:t>מ'</w:t>
            </w:r>
            <w:r w:rsidRPr="00041CB8">
              <w:rPr>
                <w:rStyle w:val="FontStyle102"/>
                <w:rFonts w:hAnsi="David"/>
                <w:b w:val="0"/>
                <w:bCs w:val="0"/>
                <w:sz w:val="24"/>
                <w:szCs w:val="24"/>
                <w:rtl/>
              </w:rPr>
              <w:t xml:space="preserve"> וברוחב של 50 ס"מ.</w:t>
            </w:r>
          </w:p>
          <w:p w14:paraId="1068CD8E" w14:textId="75934EEA"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בחיפוי פורניר. גוון הפרניר יקבע בין המזמין, והזוכה. במיקום של היושב ליד לוח הכתיבה יקבע משטח כתיבה העשוי מעור. </w:t>
            </w:r>
          </w:p>
          <w:p w14:paraId="1FA28AD8" w14:textId="2D259B91"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00F6419A">
              <w:rPr>
                <w:rStyle w:val="FontStyle102"/>
                <w:rFonts w:hAnsi="David" w:hint="cs"/>
                <w:b w:val="0"/>
                <w:bCs w:val="0"/>
                <w:sz w:val="24"/>
                <w:szCs w:val="24"/>
                <w:rtl/>
              </w:rPr>
              <w:t>.</w:t>
            </w:r>
          </w:p>
          <w:p w14:paraId="39B5342C" w14:textId="1F61AEEC" w:rsidR="00406970" w:rsidRPr="00041CB8" w:rsidRDefault="00406970" w:rsidP="000B45F2">
            <w:pPr>
              <w:pStyle w:val="Style15"/>
              <w:widowControl/>
              <w:numPr>
                <w:ilvl w:val="1"/>
                <w:numId w:val="120"/>
              </w:numPr>
              <w:bidi/>
              <w:spacing w:line="360" w:lineRule="auto"/>
              <w:ind w:hanging="591"/>
              <w:rPr>
                <w:rFonts w:hAnsi="David"/>
                <w:b/>
                <w:bCs/>
                <w:u w:val="single"/>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ויקבעו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ולפחות</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מגירות</w:t>
            </w:r>
            <w:r w:rsidRPr="00041CB8">
              <w:rPr>
                <w:rStyle w:val="FontStyle102"/>
                <w:rFonts w:hAnsi="David"/>
                <w:b w:val="0"/>
                <w:bCs w:val="0"/>
                <w:sz w:val="24"/>
                <w:szCs w:val="24"/>
                <w:rtl/>
              </w:rPr>
              <w:t>.</w:t>
            </w:r>
            <w:r w:rsidR="000B45F2">
              <w:rPr>
                <w:rStyle w:val="FontStyle102"/>
                <w:rFonts w:hAnsi="David" w:hint="cs"/>
                <w:b w:val="0"/>
                <w:bCs w:val="0"/>
                <w:sz w:val="24"/>
                <w:szCs w:val="24"/>
                <w:rtl/>
              </w:rPr>
              <w:t xml:space="preserve"> </w:t>
            </w:r>
            <w:r w:rsidRPr="00041CB8">
              <w:rPr>
                <w:rStyle w:val="FontStyle102"/>
                <w:rFonts w:hAnsi="David" w:hint="eastAsia"/>
                <w:b w:val="0"/>
                <w:bCs w:val="0"/>
                <w:sz w:val="24"/>
                <w:szCs w:val="24"/>
                <w:rtl/>
              </w:rPr>
              <w:t>במשטח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מעברי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כבלים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אביזר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כיסוי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מלבני</w:t>
            </w:r>
            <w:r w:rsidRPr="00041CB8">
              <w:rPr>
                <w:rStyle w:val="FontStyle102"/>
                <w:rFonts w:hAnsi="David"/>
                <w:b w:val="0"/>
                <w:bCs w:val="0"/>
                <w:sz w:val="24"/>
                <w:szCs w:val="24"/>
                <w:rtl/>
              </w:rPr>
              <w:t>/עגול</w:t>
            </w:r>
          </w:p>
        </w:tc>
        <w:tc>
          <w:tcPr>
            <w:tcW w:w="940" w:type="dxa"/>
          </w:tcPr>
          <w:p w14:paraId="779F3C32"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5F18CC3" w14:textId="77777777" w:rsidTr="00041CB8">
        <w:tc>
          <w:tcPr>
            <w:tcW w:w="7565" w:type="dxa"/>
            <w:vMerge/>
          </w:tcPr>
          <w:p w14:paraId="39A73FF0" w14:textId="77777777" w:rsidR="00406970" w:rsidRPr="000D0334" w:rsidRDefault="00406970" w:rsidP="00041CB8">
            <w:pPr>
              <w:pStyle w:val="af5"/>
              <w:numPr>
                <w:ilvl w:val="3"/>
                <w:numId w:val="93"/>
              </w:numPr>
              <w:spacing w:line="360" w:lineRule="auto"/>
              <w:ind w:left="1310" w:hanging="992"/>
              <w:jc w:val="both"/>
              <w:rPr>
                <w:rStyle w:val="FontStyle102"/>
                <w:rFonts w:hAnsi="David"/>
                <w:b w:val="0"/>
                <w:bCs w:val="0"/>
                <w:sz w:val="24"/>
                <w:szCs w:val="24"/>
                <w:rtl/>
                <w:lang w:eastAsia="en-US"/>
              </w:rPr>
            </w:pPr>
          </w:p>
        </w:tc>
        <w:tc>
          <w:tcPr>
            <w:tcW w:w="940" w:type="dxa"/>
          </w:tcPr>
          <w:p w14:paraId="604C9B60"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0E9C743" w14:textId="77777777" w:rsidTr="00041CB8">
        <w:tc>
          <w:tcPr>
            <w:tcW w:w="7565" w:type="dxa"/>
            <w:vMerge w:val="restart"/>
          </w:tcPr>
          <w:p w14:paraId="4EB1FB57" w14:textId="77777777" w:rsidR="00406970" w:rsidRPr="00041CB8" w:rsidRDefault="00406970" w:rsidP="00041CB8">
            <w:pPr>
              <w:pStyle w:val="Style15"/>
              <w:widowControl/>
              <w:numPr>
                <w:ilvl w:val="0"/>
                <w:numId w:val="120"/>
              </w:numPr>
              <w:bidi/>
              <w:spacing w:line="360" w:lineRule="auto"/>
              <w:ind w:left="360"/>
              <w:rPr>
                <w:rStyle w:val="FontStyle103"/>
                <w:rFonts w:hAnsi="David"/>
                <w:b/>
                <w:bCs/>
                <w:sz w:val="24"/>
                <w:szCs w:val="24"/>
                <w:u w:val="single"/>
                <w:rtl/>
              </w:rPr>
            </w:pPr>
            <w:r w:rsidRPr="00041CB8">
              <w:rPr>
                <w:rFonts w:hAnsi="David" w:hint="eastAsia"/>
                <w:b/>
                <w:bCs/>
                <w:u w:val="single"/>
                <w:rtl/>
              </w:rPr>
              <w:t>שולחן</w:t>
            </w:r>
            <w:r w:rsidRPr="00041CB8">
              <w:rPr>
                <w:rStyle w:val="FontStyle103"/>
                <w:rFonts w:hAnsi="David"/>
                <w:b/>
                <w:bCs/>
                <w:sz w:val="24"/>
                <w:szCs w:val="24"/>
                <w:u w:val="single"/>
                <w:rtl/>
              </w:rPr>
              <w:t xml:space="preserve"> קפה </w:t>
            </w:r>
          </w:p>
          <w:p w14:paraId="61C1DDBA" w14:textId="77777777" w:rsidR="00F6419A" w:rsidRPr="00C65D7B" w:rsidRDefault="00F6419A" w:rsidP="00041CB8">
            <w:pPr>
              <w:pStyle w:val="Style15"/>
              <w:widowControl/>
              <w:numPr>
                <w:ilvl w:val="1"/>
                <w:numId w:val="120"/>
              </w:numPr>
              <w:bidi/>
              <w:spacing w:line="360" w:lineRule="auto"/>
              <w:ind w:hanging="450"/>
              <w:rPr>
                <w:rStyle w:val="FontStyle103"/>
                <w:rFonts w:hAnsi="David"/>
                <w:b/>
                <w:bCs/>
                <w:color w:val="auto"/>
                <w:sz w:val="24"/>
                <w:szCs w:val="24"/>
                <w:u w:val="single"/>
                <w:rtl/>
              </w:rPr>
            </w:pPr>
            <w:r w:rsidRPr="00C65D7B">
              <w:rPr>
                <w:rStyle w:val="FontStyle103"/>
                <w:rFonts w:hAnsi="David"/>
                <w:sz w:val="24"/>
                <w:szCs w:val="24"/>
                <w:rtl/>
              </w:rPr>
              <w:t xml:space="preserve">פינת אירוח </w:t>
            </w:r>
            <w:r w:rsidRPr="00C65D7B">
              <w:rPr>
                <w:rStyle w:val="FontStyle102"/>
                <w:b w:val="0"/>
                <w:bCs w:val="0"/>
                <w:sz w:val="24"/>
                <w:szCs w:val="24"/>
                <w:rtl/>
              </w:rPr>
              <w:t>באורך</w:t>
            </w:r>
            <w:r w:rsidRPr="00C65D7B">
              <w:rPr>
                <w:rStyle w:val="FontStyle103"/>
                <w:rFonts w:hAnsi="David"/>
                <w:sz w:val="24"/>
                <w:szCs w:val="24"/>
                <w:rtl/>
              </w:rPr>
              <w:t xml:space="preserve"> 1.20 מ', רוחב 60 ס"מ ו -40 ס"מ גובה, בגימור ובגוון זהה לשולחן ולספריה בחדר השר או לפי בחירת המזמין.</w:t>
            </w:r>
          </w:p>
          <w:p w14:paraId="1D042507" w14:textId="65641151" w:rsidR="00406970" w:rsidRPr="000D0334" w:rsidRDefault="00F6419A" w:rsidP="00041CB8">
            <w:pPr>
              <w:pStyle w:val="Style15"/>
              <w:widowControl/>
              <w:numPr>
                <w:ilvl w:val="1"/>
                <w:numId w:val="120"/>
              </w:numPr>
              <w:bidi/>
              <w:spacing w:line="360" w:lineRule="auto"/>
              <w:ind w:hanging="450"/>
              <w:rPr>
                <w:rStyle w:val="FontStyle103"/>
                <w:rFonts w:hAnsi="David"/>
                <w:b/>
                <w:bCs/>
                <w:sz w:val="24"/>
                <w:szCs w:val="24"/>
                <w:u w:val="single"/>
                <w:rtl/>
                <w:lang w:eastAsia="he-I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p>
        </w:tc>
        <w:tc>
          <w:tcPr>
            <w:tcW w:w="940" w:type="dxa"/>
          </w:tcPr>
          <w:p w14:paraId="430D5103"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6399157" w14:textId="77777777" w:rsidTr="00041CB8">
        <w:tc>
          <w:tcPr>
            <w:tcW w:w="7565" w:type="dxa"/>
            <w:vMerge/>
          </w:tcPr>
          <w:p w14:paraId="538E5A1D" w14:textId="77777777" w:rsidR="00406970" w:rsidRPr="000D0334" w:rsidRDefault="00406970"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1723DF48"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D8E2E54" w14:textId="77777777" w:rsidTr="00041CB8">
        <w:tc>
          <w:tcPr>
            <w:tcW w:w="7565" w:type="dxa"/>
            <w:vMerge w:val="restart"/>
          </w:tcPr>
          <w:p w14:paraId="79899BAE" w14:textId="77777777" w:rsidR="00406970" w:rsidRPr="00041CB8" w:rsidRDefault="00406970" w:rsidP="00041CB8">
            <w:pPr>
              <w:pStyle w:val="Style15"/>
              <w:widowControl/>
              <w:numPr>
                <w:ilvl w:val="0"/>
                <w:numId w:val="120"/>
              </w:numPr>
              <w:bidi/>
              <w:spacing w:line="360" w:lineRule="auto"/>
              <w:ind w:left="360"/>
              <w:rPr>
                <w:rFonts w:hAnsi="David"/>
                <w:b/>
                <w:bCs/>
                <w:u w:val="single"/>
                <w:rtl/>
              </w:rPr>
            </w:pPr>
            <w:r w:rsidRPr="00041CB8">
              <w:rPr>
                <w:rFonts w:hAnsi="David" w:hint="eastAsia"/>
                <w:b/>
                <w:bCs/>
                <w:u w:val="single"/>
                <w:rtl/>
              </w:rPr>
              <w:t>ארונית</w:t>
            </w:r>
          </w:p>
          <w:p w14:paraId="2F2663B0" w14:textId="4BCC17F8"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- 2.50</w:t>
            </w:r>
            <w:r w:rsidR="00F6419A">
              <w:rPr>
                <w:rStyle w:val="FontStyle102"/>
                <w:rFonts w:hAnsi="David" w:hint="cs"/>
                <w:b w:val="0"/>
                <w:bCs w:val="0"/>
                <w:sz w:val="24"/>
                <w:szCs w:val="24"/>
                <w:rtl/>
              </w:rPr>
              <w:t xml:space="preserve"> מ', </w:t>
            </w:r>
            <w:r w:rsidRPr="00041CB8">
              <w:rPr>
                <w:rStyle w:val="FontStyle102"/>
                <w:rFonts w:hAnsi="David"/>
                <w:b w:val="0"/>
                <w:bCs w:val="0"/>
                <w:sz w:val="24"/>
                <w:szCs w:val="24"/>
                <w:rtl/>
              </w:rPr>
              <w:t xml:space="preserve"> גובה 50 ועומק 40  ס"מ. </w:t>
            </w:r>
          </w:p>
          <w:p w14:paraId="6ECB2BFB"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עיטור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יהא</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הישיבות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w:t>
            </w:r>
          </w:p>
          <w:p w14:paraId="03631C3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המזנון</w:t>
            </w:r>
            <w:r w:rsidRPr="00041CB8">
              <w:rPr>
                <w:rStyle w:val="FontStyle102"/>
                <w:rFonts w:hAnsi="David"/>
                <w:b w:val="0"/>
                <w:bCs w:val="0"/>
                <w:sz w:val="24"/>
                <w:szCs w:val="24"/>
                <w:rtl/>
              </w:rPr>
              <w:t xml:space="preserve"> יעמוד על הרצפה. סוקל הארונית יהיה בגוון גוף הארונית. חיפוי הארונית יתאים לחיפוי שולחן המנכ"ל. </w:t>
            </w:r>
          </w:p>
          <w:p w14:paraId="6FC054E4" w14:textId="77777777" w:rsidR="00406970" w:rsidRDefault="00406970" w:rsidP="00041CB8">
            <w:pPr>
              <w:pStyle w:val="Style15"/>
              <w:widowControl/>
              <w:numPr>
                <w:ilvl w:val="1"/>
                <w:numId w:val="120"/>
              </w:numPr>
              <w:bidi/>
              <w:spacing w:line="360" w:lineRule="auto"/>
              <w:ind w:hanging="591"/>
              <w:rPr>
                <w:rFonts w:hAnsi="David"/>
                <w:b/>
                <w:bCs/>
                <w:u w:val="single"/>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 xml:space="preserve"> / </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0C3F4B45" w14:textId="0824D31A" w:rsidR="00F6419A" w:rsidRPr="00041CB8" w:rsidRDefault="00F6419A" w:rsidP="00041CB8">
            <w:pPr>
              <w:pStyle w:val="Style15"/>
              <w:widowControl/>
              <w:numPr>
                <w:ilvl w:val="1"/>
                <w:numId w:val="120"/>
              </w:numPr>
              <w:bidi/>
              <w:spacing w:after="240" w:line="360" w:lineRule="auto"/>
              <w:ind w:hanging="591"/>
              <w:rPr>
                <w:rFonts w:hAnsi="David"/>
                <w:b/>
                <w:bCs/>
                <w:u w:val="single"/>
                <w:rt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p>
        </w:tc>
        <w:tc>
          <w:tcPr>
            <w:tcW w:w="940" w:type="dxa"/>
          </w:tcPr>
          <w:p w14:paraId="73375A40"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2504B5B" w14:textId="77777777" w:rsidTr="00041CB8">
        <w:tc>
          <w:tcPr>
            <w:tcW w:w="7565" w:type="dxa"/>
            <w:vMerge/>
          </w:tcPr>
          <w:p w14:paraId="429427B4" w14:textId="77777777" w:rsidR="00406970" w:rsidRPr="00041CB8" w:rsidRDefault="00406970" w:rsidP="00041CB8">
            <w:pPr>
              <w:pStyle w:val="af5"/>
              <w:numPr>
                <w:ilvl w:val="3"/>
                <w:numId w:val="93"/>
              </w:numPr>
              <w:spacing w:line="360" w:lineRule="auto"/>
              <w:ind w:left="1310" w:hanging="992"/>
              <w:jc w:val="both"/>
              <w:rPr>
                <w:rFonts w:ascii="David" w:hAnsi="David"/>
                <w:b/>
                <w:bCs/>
                <w:szCs w:val="24"/>
                <w:rtl/>
              </w:rPr>
            </w:pPr>
          </w:p>
        </w:tc>
        <w:tc>
          <w:tcPr>
            <w:tcW w:w="940" w:type="dxa"/>
          </w:tcPr>
          <w:p w14:paraId="48C40067"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DCDFA60" w14:textId="77777777" w:rsidTr="00041CB8">
        <w:tc>
          <w:tcPr>
            <w:tcW w:w="7565" w:type="dxa"/>
            <w:vMerge w:val="restart"/>
          </w:tcPr>
          <w:p w14:paraId="7D67B706" w14:textId="77777777" w:rsidR="00406970" w:rsidRPr="00041CB8"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41CB8">
              <w:rPr>
                <w:rFonts w:hAnsi="David" w:hint="eastAsia"/>
                <w:b/>
                <w:bCs/>
                <w:u w:val="single"/>
                <w:rtl/>
              </w:rPr>
              <w:t>כונני</w:t>
            </w:r>
            <w:r w:rsidRPr="000B45F2">
              <w:rPr>
                <w:rFonts w:hAnsi="David" w:hint="eastAsia"/>
                <w:b/>
                <w:bCs/>
                <w:u w:val="single"/>
                <w:rtl/>
              </w:rPr>
              <w:t>ת</w:t>
            </w:r>
            <w:r w:rsidRPr="000B45F2">
              <w:rPr>
                <w:rStyle w:val="FontStyle103"/>
                <w:rFonts w:hAnsi="David"/>
                <w:b/>
                <w:bCs/>
                <w:sz w:val="24"/>
                <w:szCs w:val="24"/>
                <w:u w:val="single"/>
                <w:rtl/>
              </w:rPr>
              <w:t xml:space="preserve"> </w:t>
            </w:r>
            <w:r w:rsidRPr="000B45F2">
              <w:rPr>
                <w:rFonts w:hAnsi="David" w:hint="eastAsia"/>
                <w:b/>
                <w:bCs/>
                <w:u w:val="single"/>
                <w:rtl/>
              </w:rPr>
              <w:t>תלויה</w:t>
            </w:r>
            <w:r w:rsidRPr="000B45F2">
              <w:rPr>
                <w:rStyle w:val="FontStyle103"/>
                <w:rFonts w:hAnsi="David"/>
                <w:b/>
                <w:bCs/>
                <w:sz w:val="24"/>
                <w:szCs w:val="24"/>
                <w:u w:val="single"/>
                <w:rtl/>
              </w:rPr>
              <w:t xml:space="preserve"> 1:</w:t>
            </w:r>
          </w:p>
          <w:p w14:paraId="0EE560A3" w14:textId="6A69E0CF"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פורניר, גוון מייפל (או לפי בחירת המזמין) באורך </w:t>
            </w:r>
            <w:r w:rsidR="0063446C">
              <w:rPr>
                <w:rStyle w:val="FontStyle102"/>
                <w:rFonts w:hAnsi="David" w:hint="cs"/>
                <w:b w:val="0"/>
                <w:bCs w:val="0"/>
                <w:sz w:val="24"/>
                <w:szCs w:val="24"/>
                <w:rtl/>
              </w:rPr>
              <w:t>2</w:t>
            </w:r>
            <w:r w:rsidRPr="00041CB8">
              <w:rPr>
                <w:rStyle w:val="FontStyle102"/>
                <w:rFonts w:hAnsi="David"/>
                <w:b w:val="0"/>
                <w:bCs w:val="0"/>
                <w:sz w:val="24"/>
                <w:szCs w:val="24"/>
                <w:rtl/>
              </w:rPr>
              <w:t>.</w:t>
            </w:r>
            <w:r w:rsidR="0063446C">
              <w:rPr>
                <w:rStyle w:val="FontStyle102"/>
                <w:rFonts w:hAnsi="David" w:hint="cs"/>
                <w:b w:val="0"/>
                <w:bCs w:val="0"/>
                <w:sz w:val="24"/>
                <w:szCs w:val="24"/>
                <w:rtl/>
              </w:rPr>
              <w:t>4</w:t>
            </w:r>
            <w:r w:rsidRPr="00041CB8">
              <w:rPr>
                <w:rStyle w:val="FontStyle102"/>
                <w:rFonts w:hAnsi="David"/>
                <w:b w:val="0"/>
                <w:bCs w:val="0"/>
                <w:sz w:val="24"/>
                <w:szCs w:val="24"/>
                <w:rtl/>
              </w:rPr>
              <w:t>0/</w:t>
            </w:r>
            <w:r w:rsidR="0063446C">
              <w:rPr>
                <w:rStyle w:val="FontStyle102"/>
                <w:rFonts w:hAnsi="David" w:hint="cs"/>
                <w:b w:val="0"/>
                <w:bCs w:val="0"/>
                <w:sz w:val="24"/>
                <w:szCs w:val="24"/>
                <w:rtl/>
              </w:rPr>
              <w:t>3.00</w:t>
            </w:r>
            <w:r w:rsidRPr="00041CB8">
              <w:rPr>
                <w:rStyle w:val="FontStyle102"/>
                <w:rFonts w:hAnsi="David"/>
                <w:b w:val="0"/>
                <w:bCs w:val="0"/>
                <w:sz w:val="24"/>
                <w:szCs w:val="24"/>
                <w:rtl/>
              </w:rPr>
              <w:t xml:space="preserve"> הכוללת מדפי זכוכית בעומק של 25 ס"מ. </w:t>
            </w:r>
          </w:p>
          <w:p w14:paraId="10B8FFA5" w14:textId="77777777" w:rsidR="00406970" w:rsidRPr="000D0334" w:rsidRDefault="00406970" w:rsidP="00041CB8">
            <w:pPr>
              <w:pStyle w:val="Style15"/>
              <w:widowControl/>
              <w:numPr>
                <w:ilvl w:val="1"/>
                <w:numId w:val="120"/>
              </w:numPr>
              <w:bidi/>
              <w:spacing w:after="240" w:line="360" w:lineRule="auto"/>
              <w:ind w:hanging="591"/>
              <w:rPr>
                <w:rStyle w:val="FontStyle103"/>
                <w:rFonts w:hAnsi="David"/>
                <w:b/>
                <w:bCs/>
                <w:sz w:val="24"/>
                <w:szCs w:val="24"/>
                <w:u w:val="single"/>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בעובי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r w:rsidRPr="00041CB8">
              <w:rPr>
                <w:rStyle w:val="FontStyle103"/>
                <w:rFonts w:hAnsi="David"/>
                <w:sz w:val="24"/>
                <w:szCs w:val="24"/>
                <w:rtl/>
              </w:rPr>
              <w:t xml:space="preserve">  </w:t>
            </w:r>
          </w:p>
        </w:tc>
        <w:tc>
          <w:tcPr>
            <w:tcW w:w="940" w:type="dxa"/>
          </w:tcPr>
          <w:p w14:paraId="243419C9"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8DFABEC" w14:textId="77777777" w:rsidTr="00041CB8">
        <w:tc>
          <w:tcPr>
            <w:tcW w:w="7565" w:type="dxa"/>
            <w:vMerge/>
          </w:tcPr>
          <w:p w14:paraId="620B2437" w14:textId="77777777" w:rsidR="00406970" w:rsidRPr="00041CB8" w:rsidRDefault="00406970"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60794F2F"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15A2189B" w14:textId="77777777" w:rsidTr="00041CB8">
        <w:trPr>
          <w:trHeight w:val="481"/>
        </w:trPr>
        <w:tc>
          <w:tcPr>
            <w:tcW w:w="7565" w:type="dxa"/>
            <w:vMerge w:val="restart"/>
          </w:tcPr>
          <w:p w14:paraId="27D33B27" w14:textId="77777777" w:rsidR="00406970" w:rsidRPr="00041CB8"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41CB8">
              <w:rPr>
                <w:rFonts w:hAnsi="David" w:hint="eastAsia"/>
                <w:b/>
                <w:bCs/>
                <w:u w:val="single"/>
                <w:rtl/>
              </w:rPr>
              <w:t>כוננית</w:t>
            </w:r>
            <w:r w:rsidRPr="00041CB8">
              <w:rPr>
                <w:rStyle w:val="FontStyle103"/>
                <w:rFonts w:hAnsi="David"/>
                <w:b/>
                <w:bCs/>
                <w:sz w:val="24"/>
                <w:szCs w:val="24"/>
                <w:u w:val="single"/>
                <w:rtl/>
              </w:rPr>
              <w:t xml:space="preserve"> תלויה 2:</w:t>
            </w:r>
          </w:p>
          <w:p w14:paraId="6D910668" w14:textId="2B9E2302"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מייפל</w:t>
            </w:r>
            <w:r w:rsidRPr="00041CB8">
              <w:rPr>
                <w:rStyle w:val="FontStyle102"/>
                <w:rFonts w:hAnsi="David"/>
                <w:b w:val="0"/>
                <w:bCs w:val="0"/>
                <w:sz w:val="24"/>
                <w:szCs w:val="24"/>
                <w:rtl/>
              </w:rPr>
              <w:t xml:space="preserve"> (או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2.00</w:t>
            </w:r>
            <w:r w:rsidR="0063446C">
              <w:rPr>
                <w:rStyle w:val="FontStyle102"/>
                <w:rFonts w:hAnsi="David" w:hint="cs"/>
                <w:b w:val="0"/>
                <w:bCs w:val="0"/>
                <w:sz w:val="24"/>
                <w:szCs w:val="24"/>
                <w:rtl/>
              </w:rPr>
              <w:t>/</w:t>
            </w:r>
            <w:r w:rsidRPr="00041CB8">
              <w:rPr>
                <w:rStyle w:val="FontStyle102"/>
                <w:rFonts w:hAnsi="David"/>
                <w:b w:val="0"/>
                <w:bCs w:val="0"/>
                <w:sz w:val="24"/>
                <w:szCs w:val="24"/>
                <w:rtl/>
              </w:rPr>
              <w:t xml:space="preserve">2.40 הכוללת מדפי זכוכית בעומק של כ- 25 ס"מ. </w:t>
            </w:r>
          </w:p>
          <w:p w14:paraId="6FAFA94E" w14:textId="77777777" w:rsidR="00406970" w:rsidRPr="000D0334" w:rsidRDefault="00406970" w:rsidP="00041CB8">
            <w:pPr>
              <w:pStyle w:val="Style15"/>
              <w:widowControl/>
              <w:numPr>
                <w:ilvl w:val="1"/>
                <w:numId w:val="120"/>
              </w:numPr>
              <w:bidi/>
              <w:spacing w:line="360" w:lineRule="auto"/>
              <w:ind w:hanging="591"/>
              <w:rPr>
                <w:rStyle w:val="FontStyle103"/>
                <w:rFonts w:hAnsi="David"/>
                <w:b/>
                <w:bCs/>
                <w:sz w:val="24"/>
                <w:szCs w:val="24"/>
                <w:u w:val="single"/>
                <w:rtl/>
              </w:rPr>
            </w:pPr>
            <w:r w:rsidRPr="00041CB8">
              <w:rPr>
                <w:rStyle w:val="FontStyle102"/>
                <w:rFonts w:hAnsi="David"/>
                <w:b w:val="0"/>
                <w:bCs w:val="0"/>
                <w:sz w:val="24"/>
                <w:szCs w:val="24"/>
                <w:rtl/>
              </w:rPr>
              <w:t xml:space="preserve"> בשולי הכוננית פס מתכת בעובי של 5 ס"מ.</w:t>
            </w:r>
          </w:p>
        </w:tc>
        <w:tc>
          <w:tcPr>
            <w:tcW w:w="940" w:type="dxa"/>
          </w:tcPr>
          <w:p w14:paraId="40FF1A55" w14:textId="77777777" w:rsidR="00406970" w:rsidRPr="000D0334" w:rsidRDefault="00406970" w:rsidP="00041CB8">
            <w:pPr>
              <w:pStyle w:val="Style15"/>
              <w:widowControl/>
              <w:tabs>
                <w:tab w:val="left" w:pos="8958"/>
              </w:tabs>
              <w:bidi/>
              <w:spacing w:line="360" w:lineRule="auto"/>
              <w:rPr>
                <w:rStyle w:val="FontStyle102"/>
                <w:rFonts w:hAnsi="David"/>
                <w:b w:val="0"/>
                <w:bCs w:val="0"/>
                <w:sz w:val="24"/>
                <w:szCs w:val="24"/>
                <w:rtl/>
              </w:rPr>
            </w:pPr>
          </w:p>
        </w:tc>
      </w:tr>
      <w:tr w:rsidR="00406970" w:rsidRPr="000D0334" w14:paraId="6401922E" w14:textId="77777777" w:rsidTr="00041CB8">
        <w:trPr>
          <w:trHeight w:val="851"/>
        </w:trPr>
        <w:tc>
          <w:tcPr>
            <w:tcW w:w="7565" w:type="dxa"/>
            <w:vMerge/>
          </w:tcPr>
          <w:p w14:paraId="0696B11A" w14:textId="77777777" w:rsidR="00406970" w:rsidRPr="00041CB8" w:rsidRDefault="00406970"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5E14EE29" w14:textId="77777777" w:rsidR="00406970" w:rsidRPr="00041CB8" w:rsidRDefault="00406970" w:rsidP="00041CB8">
            <w:pPr>
              <w:pStyle w:val="Style15"/>
              <w:widowControl/>
              <w:tabs>
                <w:tab w:val="left" w:pos="8958"/>
              </w:tabs>
              <w:bidi/>
              <w:spacing w:line="360" w:lineRule="auto"/>
              <w:rPr>
                <w:rStyle w:val="FontStyle102"/>
                <w:rFonts w:hAnsi="David"/>
                <w:b w:val="0"/>
                <w:bCs w:val="0"/>
                <w:sz w:val="24"/>
                <w:szCs w:val="24"/>
                <w:rtl/>
              </w:rPr>
            </w:pPr>
          </w:p>
        </w:tc>
      </w:tr>
      <w:tr w:rsidR="00406970" w:rsidRPr="000D0334" w14:paraId="1DE6E046" w14:textId="77777777" w:rsidTr="00041CB8">
        <w:tc>
          <w:tcPr>
            <w:tcW w:w="7565" w:type="dxa"/>
          </w:tcPr>
          <w:p w14:paraId="2B51CF25" w14:textId="77777777" w:rsidR="00406970" w:rsidRPr="00041CB8" w:rsidRDefault="00406970" w:rsidP="00041CB8">
            <w:pPr>
              <w:spacing w:line="360" w:lineRule="auto"/>
              <w:ind w:left="34"/>
              <w:jc w:val="both"/>
              <w:rPr>
                <w:rStyle w:val="FontStyle103"/>
                <w:rFonts w:hAnsi="David"/>
                <w:b/>
                <w:bCs/>
                <w:sz w:val="24"/>
                <w:szCs w:val="24"/>
                <w:u w:val="single"/>
                <w:rtl/>
              </w:rPr>
            </w:pPr>
          </w:p>
          <w:p w14:paraId="7C848F83" w14:textId="77777777" w:rsidR="00406970" w:rsidRPr="00041CB8" w:rsidRDefault="00406970" w:rsidP="00041CB8">
            <w:pPr>
              <w:spacing w:before="240" w:after="240" w:line="360" w:lineRule="auto"/>
              <w:ind w:left="34"/>
              <w:jc w:val="both"/>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מספר</w:t>
            </w:r>
            <w:r w:rsidRPr="00041CB8">
              <w:rPr>
                <w:rStyle w:val="FontStyle103"/>
                <w:rFonts w:hAnsi="David"/>
                <w:b/>
                <w:bCs/>
                <w:sz w:val="24"/>
                <w:szCs w:val="24"/>
                <w:u w:val="single"/>
                <w:rtl/>
              </w:rPr>
              <w:t xml:space="preserve"> 3018  - </w:t>
            </w: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ישיבות</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048282F7" w14:textId="77777777" w:rsidR="00406970" w:rsidRPr="000D0334" w:rsidRDefault="00406970" w:rsidP="00041CB8">
            <w:pPr>
              <w:pStyle w:val="Style15"/>
              <w:widowControl/>
              <w:tabs>
                <w:tab w:val="left" w:pos="8958"/>
              </w:tabs>
              <w:bidi/>
              <w:spacing w:line="360" w:lineRule="auto"/>
              <w:rPr>
                <w:rStyle w:val="FontStyle102"/>
                <w:rFonts w:hAnsi="David"/>
                <w:sz w:val="24"/>
                <w:szCs w:val="24"/>
                <w:u w:val="single"/>
                <w:rtl/>
              </w:rPr>
            </w:pPr>
          </w:p>
        </w:tc>
      </w:tr>
      <w:tr w:rsidR="00406970" w:rsidRPr="000D0334" w14:paraId="774F445C" w14:textId="77777777" w:rsidTr="00041CB8">
        <w:tc>
          <w:tcPr>
            <w:tcW w:w="7565" w:type="dxa"/>
          </w:tcPr>
          <w:p w14:paraId="3D36AD27" w14:textId="77777777" w:rsidR="00406970" w:rsidRPr="00041CB8" w:rsidRDefault="00406970" w:rsidP="00041CB8">
            <w:pPr>
              <w:pStyle w:val="Style15"/>
              <w:widowControl/>
              <w:numPr>
                <w:ilvl w:val="0"/>
                <w:numId w:val="120"/>
              </w:numPr>
              <w:bidi/>
              <w:spacing w:line="360" w:lineRule="auto"/>
              <w:ind w:left="360"/>
              <w:rPr>
                <w:rFonts w:hAnsi="David"/>
                <w:b/>
                <w:bCs/>
                <w:rtl/>
              </w:rPr>
            </w:pPr>
            <w:r w:rsidRPr="00041CB8">
              <w:rPr>
                <w:rStyle w:val="FontStyle103"/>
                <w:rFonts w:hAnsi="David" w:hint="eastAsia"/>
                <w:b/>
                <w:bCs/>
                <w:sz w:val="24"/>
                <w:szCs w:val="24"/>
                <w:u w:val="single"/>
                <w:rtl/>
              </w:rPr>
              <w:t>שולחן</w:t>
            </w:r>
            <w:r w:rsidRPr="00041CB8">
              <w:rPr>
                <w:rStyle w:val="FontStyle103"/>
                <w:rFonts w:hAnsi="David"/>
                <w:b/>
                <w:bCs/>
                <w:sz w:val="24"/>
                <w:szCs w:val="24"/>
                <w:u w:val="single"/>
                <w:rtl/>
              </w:rPr>
              <w:t xml:space="preserve"> </w:t>
            </w:r>
            <w:r w:rsidRPr="00041CB8">
              <w:rPr>
                <w:rStyle w:val="FontStyle102"/>
                <w:rFonts w:hAnsi="David" w:hint="eastAsia"/>
                <w:sz w:val="24"/>
                <w:szCs w:val="24"/>
                <w:rtl/>
              </w:rPr>
              <w:t>ישיבות</w:t>
            </w:r>
            <w:r w:rsidRPr="00041CB8">
              <w:rPr>
                <w:rFonts w:hAnsi="David"/>
                <w:b/>
                <w:bCs/>
                <w:rtl/>
              </w:rPr>
              <w:t>:</w:t>
            </w:r>
          </w:p>
          <w:p w14:paraId="759D9532" w14:textId="77777777" w:rsidR="00406970" w:rsidRPr="00041CB8" w:rsidRDefault="00406970" w:rsidP="00041CB8">
            <w:pPr>
              <w:pStyle w:val="Style15"/>
              <w:widowControl/>
              <w:numPr>
                <w:ilvl w:val="1"/>
                <w:numId w:val="120"/>
              </w:numPr>
              <w:bidi/>
              <w:spacing w:line="360" w:lineRule="auto"/>
              <w:ind w:left="884" w:hanging="591"/>
              <w:rPr>
                <w:rStyle w:val="FontStyle103"/>
                <w:sz w:val="24"/>
                <w:szCs w:val="24"/>
                <w:rtl/>
              </w:rPr>
            </w:pPr>
            <w:r w:rsidRPr="00041CB8">
              <w:rPr>
                <w:rStyle w:val="FontStyle103"/>
                <w:rFonts w:hAnsi="David" w:hint="eastAsia"/>
                <w:sz w:val="24"/>
                <w:szCs w:val="24"/>
                <w:rtl/>
              </w:rPr>
              <w:t>באורך</w:t>
            </w:r>
            <w:r w:rsidRPr="00041CB8">
              <w:rPr>
                <w:rStyle w:val="FontStyle103"/>
                <w:rFonts w:hAnsi="David"/>
                <w:sz w:val="24"/>
                <w:szCs w:val="24"/>
                <w:rtl/>
              </w:rPr>
              <w:t xml:space="preserve"> של כ- 3.30 ורוחב של כ- 1.40 ס"מ.  </w:t>
            </w:r>
          </w:p>
          <w:p w14:paraId="39718BD0"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קווי</w:t>
            </w:r>
            <w:r w:rsidRPr="00041CB8">
              <w:rPr>
                <w:rStyle w:val="FontStyle103"/>
                <w:rFonts w:hAnsi="David"/>
                <w:sz w:val="24"/>
                <w:szCs w:val="24"/>
                <w:rtl/>
              </w:rPr>
              <w:t xml:space="preserve"> אורך ורוחב השולחן יהיו מקושתים כך שלכל היושבים בשולחן תהיה אפשרות לראות האחד את השני. </w:t>
            </w:r>
          </w:p>
          <w:p w14:paraId="540D6CB9"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מסביב</w:t>
            </w:r>
            <w:r w:rsidRPr="00041CB8">
              <w:rPr>
                <w:rStyle w:val="FontStyle103"/>
                <w:rFonts w:hAnsi="David"/>
                <w:sz w:val="24"/>
                <w:szCs w:val="24"/>
                <w:rtl/>
              </w:rPr>
              <w:t xml:space="preserve"> </w:t>
            </w:r>
            <w:r w:rsidRPr="00041CB8">
              <w:rPr>
                <w:rStyle w:val="FontStyle103"/>
                <w:rFonts w:hAnsi="David" w:hint="eastAsia"/>
                <w:sz w:val="24"/>
                <w:szCs w:val="24"/>
                <w:rtl/>
              </w:rPr>
              <w:t>לשולחן</w:t>
            </w:r>
            <w:r w:rsidRPr="00041CB8">
              <w:rPr>
                <w:rStyle w:val="FontStyle103"/>
                <w:rFonts w:hAnsi="David"/>
                <w:sz w:val="24"/>
                <w:szCs w:val="24"/>
                <w:rtl/>
              </w:rPr>
              <w:t xml:space="preserve"> </w:t>
            </w: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להושיב</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18 </w:t>
            </w:r>
            <w:r w:rsidRPr="00041CB8">
              <w:rPr>
                <w:rStyle w:val="FontStyle103"/>
                <w:rFonts w:hAnsi="David" w:hint="eastAsia"/>
                <w:sz w:val="24"/>
                <w:szCs w:val="24"/>
                <w:rtl/>
              </w:rPr>
              <w:t>אנשים</w:t>
            </w:r>
            <w:r w:rsidRPr="00041CB8">
              <w:rPr>
                <w:rStyle w:val="FontStyle103"/>
                <w:rFonts w:hAnsi="David"/>
                <w:sz w:val="24"/>
                <w:szCs w:val="24"/>
                <w:rtl/>
              </w:rPr>
              <w:t>.</w:t>
            </w:r>
          </w:p>
          <w:p w14:paraId="2210DDF5"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Pr>
            </w:pPr>
            <w:r w:rsidRPr="00041CB8">
              <w:rPr>
                <w:rStyle w:val="FontStyle103"/>
                <w:rFonts w:hAnsi="David" w:hint="eastAsia"/>
                <w:sz w:val="24"/>
                <w:szCs w:val="24"/>
                <w:rtl/>
              </w:rPr>
              <w:t>עובי</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30 </w:t>
            </w:r>
            <w:r w:rsidRPr="00041CB8">
              <w:rPr>
                <w:rStyle w:val="FontStyle103"/>
                <w:rFonts w:hAnsi="David" w:hint="eastAsia"/>
                <w:sz w:val="24"/>
                <w:szCs w:val="24"/>
                <w:rtl/>
              </w:rPr>
              <w:t>מ</w:t>
            </w:r>
            <w:r w:rsidRPr="00041CB8">
              <w:rPr>
                <w:rStyle w:val="FontStyle103"/>
                <w:rFonts w:hAnsi="David"/>
                <w:sz w:val="24"/>
                <w:szCs w:val="24"/>
                <w:rtl/>
              </w:rPr>
              <w:t xml:space="preserve">"מ </w:t>
            </w:r>
            <w:r w:rsidRPr="00041CB8">
              <w:rPr>
                <w:rStyle w:val="FontStyle103"/>
                <w:rFonts w:hAnsi="David" w:hint="eastAsia"/>
                <w:sz w:val="24"/>
                <w:szCs w:val="24"/>
                <w:rtl/>
              </w:rPr>
              <w:t>לפחות</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עיבוי</w:t>
            </w:r>
            <w:r w:rsidRPr="00041CB8">
              <w:rPr>
                <w:rStyle w:val="FontStyle103"/>
                <w:rFonts w:hAnsi="David"/>
                <w:sz w:val="24"/>
                <w:szCs w:val="24"/>
                <w:rtl/>
              </w:rPr>
              <w:t xml:space="preserve"> </w:t>
            </w:r>
            <w:r w:rsidRPr="00041CB8">
              <w:rPr>
                <w:rStyle w:val="FontStyle103"/>
                <w:rFonts w:hAnsi="David" w:hint="eastAsia"/>
                <w:sz w:val="24"/>
                <w:szCs w:val="24"/>
                <w:rtl/>
              </w:rPr>
              <w:t>היקפי</w:t>
            </w:r>
            <w:r w:rsidRPr="00041CB8">
              <w:rPr>
                <w:rStyle w:val="FontStyle103"/>
                <w:rFonts w:hAnsi="David"/>
                <w:sz w:val="24"/>
                <w:szCs w:val="24"/>
                <w:rtl/>
              </w:rPr>
              <w:t xml:space="preserve"> </w:t>
            </w:r>
            <w:r w:rsidRPr="00041CB8">
              <w:rPr>
                <w:rStyle w:val="FontStyle103"/>
                <w:rFonts w:hAnsi="David" w:hint="eastAsia"/>
                <w:sz w:val="24"/>
                <w:szCs w:val="24"/>
                <w:rtl/>
              </w:rPr>
              <w:t>לקנט</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60 </w:t>
            </w:r>
            <w:r w:rsidRPr="00041CB8">
              <w:rPr>
                <w:rStyle w:val="FontStyle103"/>
                <w:rFonts w:hAnsi="David" w:hint="eastAsia"/>
                <w:sz w:val="24"/>
                <w:szCs w:val="24"/>
                <w:rtl/>
              </w:rPr>
              <w:t>מ</w:t>
            </w:r>
            <w:r w:rsidRPr="00041CB8">
              <w:rPr>
                <w:rStyle w:val="FontStyle103"/>
                <w:rFonts w:hAnsi="David"/>
                <w:sz w:val="24"/>
                <w:szCs w:val="24"/>
                <w:rtl/>
              </w:rPr>
              <w:t xml:space="preserve">"מ </w:t>
            </w:r>
            <w:r w:rsidRPr="00041CB8">
              <w:rPr>
                <w:rStyle w:val="FontStyle103"/>
                <w:rFonts w:hAnsi="David" w:hint="eastAsia"/>
                <w:sz w:val="24"/>
                <w:szCs w:val="24"/>
                <w:rtl/>
              </w:rPr>
              <w:t>לפחות</w:t>
            </w:r>
            <w:r w:rsidRPr="00041CB8">
              <w:rPr>
                <w:rStyle w:val="FontStyle103"/>
                <w:rFonts w:hAnsi="David"/>
                <w:sz w:val="24"/>
                <w:szCs w:val="24"/>
                <w:rtl/>
              </w:rPr>
              <w:t>.</w:t>
            </w:r>
          </w:p>
          <w:p w14:paraId="7C1FD74B"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sz w:val="24"/>
                <w:szCs w:val="24"/>
                <w:rtl/>
              </w:rPr>
              <w:t xml:space="preserve"> לוח השולחן יחופה בפורניר זהה לפורניר הריהוט הנוסף בחדר הישיבות.</w:t>
            </w:r>
          </w:p>
          <w:p w14:paraId="6C934989"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Pr>
            </w:pPr>
            <w:r w:rsidRPr="00041CB8">
              <w:rPr>
                <w:rStyle w:val="FontStyle103"/>
                <w:rFonts w:hAnsi="David" w:hint="eastAsia"/>
                <w:sz w:val="24"/>
                <w:szCs w:val="24"/>
                <w:rtl/>
              </w:rPr>
              <w:t>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יותקנו</w:t>
            </w:r>
            <w:r w:rsidRPr="00041CB8">
              <w:rPr>
                <w:rStyle w:val="FontStyle103"/>
                <w:rFonts w:hAnsi="David"/>
                <w:sz w:val="24"/>
                <w:szCs w:val="24"/>
                <w:rtl/>
              </w:rPr>
              <w:t xml:space="preserve"> 2 </w:t>
            </w:r>
            <w:r w:rsidRPr="00041CB8">
              <w:rPr>
                <w:rStyle w:val="FontStyle103"/>
                <w:rFonts w:hAnsi="David" w:hint="eastAsia"/>
                <w:sz w:val="24"/>
                <w:szCs w:val="24"/>
                <w:rtl/>
              </w:rPr>
              <w:t>ארוניות</w:t>
            </w:r>
            <w:r w:rsidRPr="00041CB8">
              <w:rPr>
                <w:rStyle w:val="FontStyle103"/>
                <w:rFonts w:hAnsi="David"/>
                <w:sz w:val="24"/>
                <w:szCs w:val="24"/>
                <w:rtl/>
              </w:rPr>
              <w:t xml:space="preserve"> </w:t>
            </w:r>
            <w:r w:rsidRPr="00041CB8">
              <w:rPr>
                <w:rStyle w:val="FontStyle103"/>
                <w:rFonts w:hAnsi="David" w:hint="eastAsia"/>
                <w:sz w:val="24"/>
                <w:szCs w:val="24"/>
                <w:rtl/>
              </w:rPr>
              <w:t>מרכזיות</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ישמשו</w:t>
            </w:r>
            <w:r w:rsidRPr="00041CB8">
              <w:rPr>
                <w:rStyle w:val="FontStyle103"/>
                <w:rFonts w:hAnsi="David"/>
                <w:sz w:val="24"/>
                <w:szCs w:val="24"/>
                <w:rtl/>
              </w:rPr>
              <w:t xml:space="preserve"> </w:t>
            </w:r>
            <w:r w:rsidRPr="00041CB8">
              <w:rPr>
                <w:rStyle w:val="FontStyle103"/>
                <w:rFonts w:hAnsi="David" w:hint="eastAsia"/>
                <w:sz w:val="24"/>
                <w:szCs w:val="24"/>
                <w:rtl/>
              </w:rPr>
              <w:t>הן</w:t>
            </w:r>
            <w:r w:rsidRPr="00041CB8">
              <w:rPr>
                <w:rStyle w:val="FontStyle103"/>
                <w:rFonts w:hAnsi="David"/>
                <w:sz w:val="24"/>
                <w:szCs w:val="24"/>
                <w:rtl/>
              </w:rPr>
              <w:t xml:space="preserve"> </w:t>
            </w:r>
            <w:r w:rsidRPr="00041CB8">
              <w:rPr>
                <w:rStyle w:val="FontStyle103"/>
                <w:rFonts w:hAnsi="David" w:hint="eastAsia"/>
                <w:sz w:val="24"/>
                <w:szCs w:val="24"/>
                <w:rtl/>
              </w:rPr>
              <w:t>כבסיס</w:t>
            </w:r>
            <w:r w:rsidRPr="00041CB8">
              <w:rPr>
                <w:rStyle w:val="FontStyle103"/>
                <w:rFonts w:hAnsi="David"/>
                <w:sz w:val="24"/>
                <w:szCs w:val="24"/>
                <w:rtl/>
              </w:rPr>
              <w:t xml:space="preserve"> </w:t>
            </w:r>
            <w:r w:rsidRPr="00041CB8">
              <w:rPr>
                <w:rStyle w:val="FontStyle103"/>
                <w:rFonts w:hAnsi="David" w:hint="eastAsia"/>
                <w:sz w:val="24"/>
                <w:szCs w:val="24"/>
                <w:rtl/>
              </w:rPr>
              <w:t>ללוח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והן</w:t>
            </w:r>
            <w:r w:rsidRPr="00041CB8">
              <w:rPr>
                <w:rStyle w:val="FontStyle103"/>
                <w:rFonts w:hAnsi="David"/>
                <w:sz w:val="24"/>
                <w:szCs w:val="24"/>
                <w:rtl/>
              </w:rPr>
              <w:t xml:space="preserve"> </w:t>
            </w:r>
            <w:r w:rsidRPr="00041CB8">
              <w:rPr>
                <w:rStyle w:val="FontStyle103"/>
                <w:rFonts w:hAnsi="David" w:hint="eastAsia"/>
                <w:sz w:val="24"/>
                <w:szCs w:val="24"/>
                <w:rtl/>
              </w:rPr>
              <w:t>למעבר</w:t>
            </w:r>
            <w:r w:rsidRPr="00041CB8">
              <w:rPr>
                <w:rStyle w:val="FontStyle103"/>
                <w:rFonts w:hAnsi="David"/>
                <w:sz w:val="24"/>
                <w:szCs w:val="24"/>
                <w:rtl/>
              </w:rPr>
              <w:t xml:space="preserve"> </w:t>
            </w:r>
            <w:r w:rsidRPr="00041CB8">
              <w:rPr>
                <w:rStyle w:val="FontStyle103"/>
                <w:rFonts w:hAnsi="David" w:hint="eastAsia"/>
                <w:sz w:val="24"/>
                <w:szCs w:val="24"/>
                <w:rtl/>
              </w:rPr>
              <w:t>כבלי</w:t>
            </w:r>
            <w:r w:rsidRPr="00041CB8">
              <w:rPr>
                <w:rStyle w:val="FontStyle103"/>
                <w:rFonts w:hAnsi="David"/>
                <w:sz w:val="24"/>
                <w:szCs w:val="24"/>
                <w:rtl/>
              </w:rPr>
              <w:t xml:space="preserve"> </w:t>
            </w:r>
            <w:r w:rsidRPr="00041CB8">
              <w:rPr>
                <w:rStyle w:val="FontStyle103"/>
                <w:rFonts w:hAnsi="David" w:hint="eastAsia"/>
                <w:sz w:val="24"/>
                <w:szCs w:val="24"/>
                <w:rtl/>
              </w:rPr>
              <w:t>חשמל</w:t>
            </w:r>
            <w:r w:rsidRPr="00041CB8">
              <w:rPr>
                <w:rStyle w:val="FontStyle103"/>
                <w:rFonts w:hAnsi="David"/>
                <w:sz w:val="24"/>
                <w:szCs w:val="24"/>
                <w:rtl/>
              </w:rPr>
              <w:t xml:space="preserve"> </w:t>
            </w:r>
            <w:r w:rsidRPr="00041CB8">
              <w:rPr>
                <w:rStyle w:val="FontStyle103"/>
                <w:rFonts w:hAnsi="David" w:hint="eastAsia"/>
                <w:sz w:val="24"/>
                <w:szCs w:val="24"/>
                <w:rtl/>
              </w:rPr>
              <w:t>ותקשורת</w:t>
            </w:r>
            <w:r w:rsidRPr="00041CB8">
              <w:rPr>
                <w:rStyle w:val="FontStyle103"/>
                <w:rFonts w:hAnsi="David"/>
                <w:sz w:val="24"/>
                <w:szCs w:val="24"/>
                <w:rtl/>
              </w:rPr>
              <w:t>.</w:t>
            </w:r>
          </w:p>
          <w:p w14:paraId="6978FF2F"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הארוניות</w:t>
            </w:r>
            <w:r w:rsidRPr="00041CB8">
              <w:rPr>
                <w:rStyle w:val="FontStyle103"/>
                <w:rFonts w:hAnsi="David"/>
                <w:sz w:val="24"/>
                <w:szCs w:val="24"/>
                <w:rtl/>
              </w:rPr>
              <w:t xml:space="preserve"> יותקנו בהתאם למיקום הכבלים ברצפה, יותאמו ויחוברו לתעלה שבשולחן. </w:t>
            </w:r>
          </w:p>
          <w:p w14:paraId="61E295FF"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בתחתית</w:t>
            </w:r>
            <w:r w:rsidRPr="00041CB8">
              <w:rPr>
                <w:rStyle w:val="FontStyle103"/>
                <w:rFonts w:hAnsi="David"/>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4CA1555E"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בנוסף</w:t>
            </w:r>
            <w:r w:rsidRPr="00041CB8">
              <w:rPr>
                <w:rStyle w:val="FontStyle103"/>
                <w:rFonts w:hAnsi="David"/>
                <w:sz w:val="24"/>
                <w:szCs w:val="24"/>
                <w:rtl/>
              </w:rPr>
              <w:t xml:space="preserve">, </w:t>
            </w:r>
            <w:r w:rsidRPr="00041CB8">
              <w:rPr>
                <w:rStyle w:val="FontStyle103"/>
                <w:rFonts w:hAnsi="David" w:hint="eastAsia"/>
                <w:sz w:val="24"/>
                <w:szCs w:val="24"/>
                <w:rtl/>
              </w:rPr>
              <w:t>תותקן</w:t>
            </w:r>
            <w:r w:rsidRPr="00041CB8">
              <w:rPr>
                <w:rStyle w:val="FontStyle103"/>
                <w:rFonts w:hAnsi="David"/>
                <w:sz w:val="24"/>
                <w:szCs w:val="24"/>
                <w:rtl/>
              </w:rPr>
              <w:t xml:space="preserve"> </w:t>
            </w:r>
            <w:r w:rsidRPr="00041CB8">
              <w:rPr>
                <w:rStyle w:val="FontStyle103"/>
                <w:rFonts w:hAnsi="David" w:hint="eastAsia"/>
                <w:sz w:val="24"/>
                <w:szCs w:val="24"/>
                <w:rtl/>
              </w:rPr>
              <w:t>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תעלת</w:t>
            </w:r>
            <w:r w:rsidRPr="00041CB8">
              <w:rPr>
                <w:rStyle w:val="FontStyle103"/>
                <w:rFonts w:hAnsi="David"/>
                <w:sz w:val="24"/>
                <w:szCs w:val="24"/>
                <w:rtl/>
              </w:rPr>
              <w:t xml:space="preserve"> </w:t>
            </w:r>
            <w:r w:rsidRPr="00041CB8">
              <w:rPr>
                <w:rStyle w:val="FontStyle103"/>
                <w:rFonts w:hAnsi="David" w:hint="eastAsia"/>
                <w:sz w:val="24"/>
                <w:szCs w:val="24"/>
                <w:rtl/>
              </w:rPr>
              <w:t>תקשורת</w:t>
            </w:r>
            <w:r w:rsidRPr="00041CB8">
              <w:rPr>
                <w:rStyle w:val="FontStyle103"/>
                <w:rFonts w:hAnsi="David"/>
                <w:sz w:val="24"/>
                <w:szCs w:val="24"/>
                <w:rtl/>
              </w:rPr>
              <w:t xml:space="preserve"> </w:t>
            </w:r>
            <w:r w:rsidRPr="00041CB8">
              <w:rPr>
                <w:rStyle w:val="FontStyle103"/>
                <w:rFonts w:hAnsi="David" w:hint="eastAsia"/>
                <w:sz w:val="24"/>
                <w:szCs w:val="24"/>
                <w:rtl/>
              </w:rPr>
              <w:t>ותעלת</w:t>
            </w:r>
            <w:r w:rsidRPr="00041CB8">
              <w:rPr>
                <w:rStyle w:val="FontStyle103"/>
                <w:rFonts w:hAnsi="David"/>
                <w:sz w:val="24"/>
                <w:szCs w:val="24"/>
                <w:rtl/>
              </w:rPr>
              <w:t xml:space="preserve"> </w:t>
            </w:r>
            <w:r w:rsidRPr="00041CB8">
              <w:rPr>
                <w:rStyle w:val="FontStyle103"/>
                <w:rFonts w:hAnsi="David" w:hint="eastAsia"/>
                <w:sz w:val="24"/>
                <w:szCs w:val="24"/>
                <w:rtl/>
              </w:rPr>
              <w:t>חשמל</w:t>
            </w:r>
            <w:r w:rsidRPr="00041CB8">
              <w:rPr>
                <w:rStyle w:val="FontStyle103"/>
                <w:rFonts w:hAnsi="David"/>
                <w:sz w:val="24"/>
                <w:szCs w:val="24"/>
                <w:rtl/>
              </w:rPr>
              <w:t xml:space="preserve">. </w:t>
            </w:r>
            <w:r w:rsidRPr="00041CB8">
              <w:rPr>
                <w:rStyle w:val="FontStyle103"/>
                <w:rFonts w:hAnsi="David" w:hint="eastAsia"/>
                <w:sz w:val="24"/>
                <w:szCs w:val="24"/>
                <w:rtl/>
              </w:rPr>
              <w:t>גודל</w:t>
            </w:r>
            <w:r w:rsidRPr="00041CB8">
              <w:rPr>
                <w:rStyle w:val="FontStyle103"/>
                <w:rFonts w:hAnsi="David"/>
                <w:sz w:val="24"/>
                <w:szCs w:val="24"/>
                <w:rtl/>
              </w:rPr>
              <w:t xml:space="preserve"> </w:t>
            </w:r>
            <w:r w:rsidRPr="00041CB8">
              <w:rPr>
                <w:rStyle w:val="FontStyle103"/>
                <w:rFonts w:hAnsi="David" w:hint="eastAsia"/>
                <w:sz w:val="24"/>
                <w:szCs w:val="24"/>
                <w:rtl/>
              </w:rPr>
              <w:t>התעלות</w:t>
            </w:r>
            <w:r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10</w:t>
            </w:r>
            <w:r w:rsidRPr="00041CB8">
              <w:rPr>
                <w:rStyle w:val="FontStyle103"/>
                <w:rFonts w:hAnsi="David"/>
                <w:sz w:val="16"/>
                <w:szCs w:val="16"/>
              </w:rPr>
              <w:t>X</w:t>
            </w:r>
            <w:r w:rsidRPr="00041CB8">
              <w:rPr>
                <w:rStyle w:val="FontStyle103"/>
                <w:rFonts w:hAnsi="David"/>
                <w:sz w:val="24"/>
                <w:szCs w:val="24"/>
                <w:rtl/>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6454C90B" w14:textId="77777777" w:rsidR="00406970" w:rsidRPr="00041CB8" w:rsidRDefault="00406970" w:rsidP="000B45F2">
            <w:pPr>
              <w:pStyle w:val="Style15"/>
              <w:widowControl/>
              <w:numPr>
                <w:ilvl w:val="1"/>
                <w:numId w:val="120"/>
              </w:numPr>
              <w:bidi/>
              <w:spacing w:line="360" w:lineRule="auto"/>
              <w:ind w:left="884" w:hanging="709"/>
              <w:rPr>
                <w:rStyle w:val="FontStyle103"/>
                <w:rFonts w:hAnsi="David"/>
                <w:sz w:val="24"/>
                <w:szCs w:val="24"/>
                <w:rtl/>
              </w:rPr>
            </w:pPr>
            <w:r w:rsidRPr="00041CB8">
              <w:rPr>
                <w:rStyle w:val="FontStyle103"/>
                <w:rFonts w:hAnsi="David" w:hint="eastAsia"/>
                <w:sz w:val="24"/>
                <w:szCs w:val="24"/>
                <w:rtl/>
              </w:rPr>
              <w:t>הארוניות</w:t>
            </w:r>
            <w:r w:rsidRPr="00041CB8">
              <w:rPr>
                <w:rStyle w:val="FontStyle103"/>
                <w:rFonts w:hAnsi="David"/>
                <w:sz w:val="24"/>
                <w:szCs w:val="24"/>
                <w:rtl/>
              </w:rPr>
              <w:t xml:space="preserve"> </w:t>
            </w:r>
            <w:r w:rsidRPr="00041CB8">
              <w:rPr>
                <w:rStyle w:val="FontStyle103"/>
                <w:rFonts w:hAnsi="David" w:hint="eastAsia"/>
                <w:sz w:val="24"/>
                <w:szCs w:val="24"/>
                <w:rtl/>
              </w:rPr>
              <w:t>שבתחתית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בגודל</w:t>
            </w:r>
            <w:r w:rsidRPr="00041CB8">
              <w:rPr>
                <w:rStyle w:val="FontStyle103"/>
                <w:rFonts w:hAnsi="David"/>
                <w:sz w:val="24"/>
                <w:szCs w:val="24"/>
                <w:rtl/>
              </w:rPr>
              <w:t xml:space="preserve"> </w:t>
            </w:r>
            <w:r w:rsidRPr="00041CB8">
              <w:rPr>
                <w:rStyle w:val="FontStyle103"/>
                <w:rFonts w:hAnsi="David" w:hint="eastAsia"/>
                <w:sz w:val="24"/>
                <w:szCs w:val="24"/>
                <w:rtl/>
              </w:rPr>
              <w:t>שיוכל</w:t>
            </w:r>
            <w:r w:rsidRPr="00041CB8">
              <w:rPr>
                <w:rStyle w:val="FontStyle103"/>
                <w:rFonts w:hAnsi="David"/>
                <w:sz w:val="24"/>
                <w:szCs w:val="24"/>
                <w:rtl/>
              </w:rPr>
              <w:t xml:space="preserve"> </w:t>
            </w:r>
            <w:r w:rsidRPr="00041CB8">
              <w:rPr>
                <w:rStyle w:val="FontStyle103"/>
                <w:rFonts w:hAnsi="David" w:hint="eastAsia"/>
                <w:sz w:val="24"/>
                <w:szCs w:val="24"/>
                <w:rtl/>
              </w:rPr>
              <w:t>להכיל</w:t>
            </w:r>
            <w:r w:rsidRPr="00041CB8">
              <w:rPr>
                <w:rStyle w:val="FontStyle103"/>
                <w:rFonts w:hAnsi="David"/>
                <w:sz w:val="24"/>
                <w:szCs w:val="24"/>
                <w:rtl/>
              </w:rPr>
              <w:t xml:space="preserve"> </w:t>
            </w:r>
            <w:r w:rsidRPr="00041CB8">
              <w:rPr>
                <w:rStyle w:val="FontStyle103"/>
                <w:rFonts w:hAnsi="David" w:hint="eastAsia"/>
                <w:sz w:val="24"/>
                <w:szCs w:val="24"/>
                <w:rtl/>
              </w:rPr>
              <w:t>מחשב</w:t>
            </w:r>
            <w:r w:rsidRPr="00041CB8">
              <w:rPr>
                <w:rStyle w:val="FontStyle103"/>
                <w:rFonts w:hAnsi="David"/>
                <w:sz w:val="24"/>
                <w:szCs w:val="24"/>
                <w:rtl/>
              </w:rPr>
              <w:t xml:space="preserve"> </w:t>
            </w:r>
            <w:r w:rsidRPr="00041CB8">
              <w:rPr>
                <w:rStyle w:val="FontStyle103"/>
                <w:rFonts w:hAnsi="David" w:hint="eastAsia"/>
                <w:sz w:val="24"/>
                <w:szCs w:val="24"/>
                <w:rtl/>
              </w:rPr>
              <w:t>שולחני</w:t>
            </w:r>
            <w:r w:rsidRPr="00041CB8">
              <w:rPr>
                <w:rStyle w:val="FontStyle103"/>
                <w:rFonts w:hAnsi="David"/>
                <w:sz w:val="24"/>
                <w:szCs w:val="24"/>
                <w:rtl/>
              </w:rPr>
              <w:t xml:space="preserve"> </w:t>
            </w:r>
            <w:r w:rsidRPr="00041CB8">
              <w:rPr>
                <w:rStyle w:val="FontStyle103"/>
                <w:rFonts w:hAnsi="David" w:hint="eastAsia"/>
                <w:sz w:val="24"/>
                <w:szCs w:val="24"/>
                <w:rtl/>
              </w:rPr>
              <w:t>בגודל</w:t>
            </w:r>
            <w:r w:rsidRPr="00041CB8">
              <w:rPr>
                <w:rStyle w:val="FontStyle103"/>
                <w:rFonts w:hAnsi="David"/>
                <w:sz w:val="24"/>
                <w:szCs w:val="24"/>
                <w:rtl/>
              </w:rPr>
              <w:t xml:space="preserve"> 25</w:t>
            </w:r>
            <w:r w:rsidRPr="00041CB8">
              <w:rPr>
                <w:rStyle w:val="FontStyle103"/>
                <w:rFonts w:hAnsi="David"/>
                <w:sz w:val="16"/>
                <w:szCs w:val="16"/>
              </w:rPr>
              <w:t>X</w:t>
            </w:r>
            <w:r w:rsidRPr="00041CB8">
              <w:rPr>
                <w:rStyle w:val="FontStyle103"/>
                <w:rFonts w:hAnsi="David"/>
                <w:sz w:val="24"/>
                <w:szCs w:val="24"/>
                <w:rtl/>
              </w:rPr>
              <w:t xml:space="preserve"> 50, גובה 45 ס"מ ויהיו מחוררים בצדדים ומאחור לצורך אוורור.</w:t>
            </w:r>
          </w:p>
          <w:p w14:paraId="23B1994B" w14:textId="77777777" w:rsidR="00406970" w:rsidRPr="00041CB8" w:rsidRDefault="00406970" w:rsidP="000B45F2">
            <w:pPr>
              <w:pStyle w:val="Style15"/>
              <w:widowControl/>
              <w:numPr>
                <w:ilvl w:val="1"/>
                <w:numId w:val="120"/>
              </w:numPr>
              <w:bidi/>
              <w:spacing w:line="360" w:lineRule="auto"/>
              <w:ind w:left="884" w:hanging="709"/>
              <w:rPr>
                <w:rStyle w:val="FontStyle103"/>
                <w:rFonts w:hAnsi="David"/>
                <w:sz w:val="24"/>
                <w:szCs w:val="24"/>
              </w:rPr>
            </w:pPr>
            <w:r w:rsidRPr="00041CB8">
              <w:rPr>
                <w:rStyle w:val="FontStyle103"/>
                <w:rFonts w:hAnsi="David" w:hint="eastAsia"/>
                <w:sz w:val="24"/>
                <w:szCs w:val="24"/>
                <w:rtl/>
              </w:rPr>
              <w:t>בלוח</w:t>
            </w:r>
            <w:r w:rsidRPr="00041CB8">
              <w:rPr>
                <w:rStyle w:val="FontStyle103"/>
                <w:rFonts w:hAnsi="David"/>
                <w:sz w:val="24"/>
                <w:szCs w:val="24"/>
                <w:rtl/>
              </w:rPr>
              <w:t xml:space="preserve"> השולחן יבוצעו פתחים לצורך התקנה וקיבוע של 2 כלפות הכוללות  שקעי חשמל ושקעי תקשורת, בהתאם לתכנית והמידות המפורטות בתכנית ההעמדה המצורפת לעיל, ובהתאם לתכנית יצירת פתחים - טוביאס המצורפת בנספח טו'. </w:t>
            </w:r>
          </w:p>
          <w:p w14:paraId="6F52941B" w14:textId="77777777" w:rsidR="00406970" w:rsidRPr="00041CB8" w:rsidRDefault="00406970" w:rsidP="000B45F2">
            <w:pPr>
              <w:pStyle w:val="Style15"/>
              <w:widowControl/>
              <w:numPr>
                <w:ilvl w:val="1"/>
                <w:numId w:val="120"/>
              </w:numPr>
              <w:bidi/>
              <w:spacing w:line="360" w:lineRule="auto"/>
              <w:ind w:left="884" w:hanging="709"/>
              <w:rPr>
                <w:rStyle w:val="FontStyle102"/>
                <w:rFonts w:hAnsi="David"/>
                <w:b w:val="0"/>
                <w:bCs w:val="0"/>
                <w:sz w:val="24"/>
                <w:szCs w:val="24"/>
                <w:rtl/>
              </w:rPr>
            </w:pPr>
            <w:r w:rsidRPr="00041CB8">
              <w:rPr>
                <w:rStyle w:val="FontStyle103"/>
                <w:rFonts w:hAnsi="David" w:hint="eastAsia"/>
                <w:sz w:val="24"/>
                <w:szCs w:val="24"/>
                <w:rtl/>
              </w:rPr>
              <w:t>הפתחים</w:t>
            </w:r>
            <w:r w:rsidRPr="00041CB8">
              <w:rPr>
                <w:rStyle w:val="FontStyle103"/>
                <w:rFonts w:hAnsi="David"/>
                <w:sz w:val="24"/>
                <w:szCs w:val="24"/>
                <w:rtl/>
              </w:rPr>
              <w:t xml:space="preserve"> </w:t>
            </w:r>
            <w:r w:rsidRPr="00041CB8">
              <w:rPr>
                <w:rStyle w:val="FontStyle103"/>
                <w:rFonts w:hAnsi="David" w:hint="eastAsia"/>
                <w:sz w:val="24"/>
                <w:szCs w:val="24"/>
                <w:rtl/>
              </w:rPr>
              <w:t>לכלפות</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במקומות</w:t>
            </w:r>
            <w:r w:rsidRPr="00041CB8">
              <w:rPr>
                <w:rStyle w:val="FontStyle103"/>
                <w:rFonts w:hAnsi="David"/>
                <w:sz w:val="24"/>
                <w:szCs w:val="24"/>
                <w:rtl/>
              </w:rPr>
              <w:t xml:space="preserve"> </w:t>
            </w:r>
            <w:r w:rsidRPr="00041CB8">
              <w:rPr>
                <w:rStyle w:val="FontStyle103"/>
                <w:rFonts w:hAnsi="David" w:hint="eastAsia"/>
                <w:sz w:val="24"/>
                <w:szCs w:val="24"/>
                <w:rtl/>
              </w:rPr>
              <w:t>הבאים</w:t>
            </w:r>
            <w:r w:rsidRPr="00041CB8">
              <w:rPr>
                <w:rStyle w:val="FontStyle102"/>
                <w:rFonts w:hAnsi="David"/>
                <w:b w:val="0"/>
                <w:bCs w:val="0"/>
                <w:sz w:val="24"/>
                <w:szCs w:val="24"/>
                <w:rtl/>
              </w:rPr>
              <w:t>:</w:t>
            </w:r>
          </w:p>
          <w:p w14:paraId="4E08C30C" w14:textId="77777777" w:rsidR="00406970" w:rsidRPr="00041CB8" w:rsidRDefault="00406970" w:rsidP="00041CB8">
            <w:pPr>
              <w:pStyle w:val="Style15"/>
              <w:widowControl/>
              <w:numPr>
                <w:ilvl w:val="3"/>
                <w:numId w:val="120"/>
              </w:numPr>
              <w:bidi/>
              <w:spacing w:line="360" w:lineRule="auto"/>
              <w:ind w:left="1593"/>
              <w:rPr>
                <w:rStyle w:val="FontStyle102"/>
                <w:b w:val="0"/>
                <w:bCs w:val="0"/>
                <w:sz w:val="24"/>
                <w:szCs w:val="24"/>
              </w:rPr>
            </w:pPr>
            <w:r w:rsidRPr="00041CB8">
              <w:rPr>
                <w:rStyle w:val="FontStyle102"/>
                <w:rFonts w:hint="eastAsia"/>
                <w:b w:val="0"/>
                <w:bCs w:val="0"/>
                <w:sz w:val="24"/>
                <w:szCs w:val="24"/>
                <w:rtl/>
              </w:rPr>
              <w:t>באמצע</w:t>
            </w:r>
            <w:r w:rsidRPr="00041CB8">
              <w:rPr>
                <w:rStyle w:val="FontStyle102"/>
                <w:b w:val="0"/>
                <w:bCs w:val="0"/>
                <w:sz w:val="24"/>
                <w:szCs w:val="24"/>
                <w:rtl/>
              </w:rPr>
              <w:t xml:space="preserve"> </w:t>
            </w:r>
            <w:r w:rsidRPr="00041CB8">
              <w:rPr>
                <w:rStyle w:val="FontStyle102"/>
                <w:rFonts w:hint="eastAsia"/>
                <w:b w:val="0"/>
                <w:bCs w:val="0"/>
                <w:sz w:val="24"/>
                <w:szCs w:val="24"/>
                <w:rtl/>
              </w:rPr>
              <w:t>דופן</w:t>
            </w:r>
            <w:r w:rsidRPr="00041CB8">
              <w:rPr>
                <w:rStyle w:val="FontStyle102"/>
                <w:b w:val="0"/>
                <w:bCs w:val="0"/>
                <w:sz w:val="24"/>
                <w:szCs w:val="24"/>
                <w:rtl/>
              </w:rPr>
              <w:t xml:space="preserve"> </w:t>
            </w:r>
            <w:r w:rsidRPr="00041CB8">
              <w:rPr>
                <w:rStyle w:val="FontStyle102"/>
                <w:rFonts w:hint="eastAsia"/>
                <w:b w:val="0"/>
                <w:bCs w:val="0"/>
                <w:sz w:val="24"/>
                <w:szCs w:val="24"/>
                <w:rtl/>
              </w:rPr>
              <w:t>ימין</w:t>
            </w:r>
            <w:r w:rsidRPr="00041CB8">
              <w:rPr>
                <w:rStyle w:val="FontStyle102"/>
                <w:b w:val="0"/>
                <w:bCs w:val="0"/>
                <w:sz w:val="24"/>
                <w:szCs w:val="24"/>
                <w:rtl/>
              </w:rPr>
              <w:t xml:space="preserve"> </w:t>
            </w:r>
            <w:r w:rsidRPr="00041CB8">
              <w:rPr>
                <w:rStyle w:val="FontStyle102"/>
                <w:rFonts w:hint="eastAsia"/>
                <w:b w:val="0"/>
                <w:bCs w:val="0"/>
                <w:sz w:val="24"/>
                <w:szCs w:val="24"/>
                <w:rtl/>
              </w:rPr>
              <w:t>על</w:t>
            </w:r>
            <w:r w:rsidRPr="00041CB8">
              <w:rPr>
                <w:rStyle w:val="FontStyle102"/>
                <w:b w:val="0"/>
                <w:bCs w:val="0"/>
                <w:sz w:val="24"/>
                <w:szCs w:val="24"/>
                <w:rtl/>
              </w:rPr>
              <w:t xml:space="preserve"> </w:t>
            </w:r>
            <w:r w:rsidRPr="00041CB8">
              <w:rPr>
                <w:rStyle w:val="FontStyle102"/>
                <w:rFonts w:hint="eastAsia"/>
                <w:b w:val="0"/>
                <w:bCs w:val="0"/>
                <w:sz w:val="24"/>
                <w:szCs w:val="24"/>
                <w:rtl/>
              </w:rPr>
              <w:t>השולחן</w:t>
            </w:r>
            <w:r w:rsidRPr="00041CB8">
              <w:rPr>
                <w:rStyle w:val="FontStyle102"/>
                <w:b w:val="0"/>
                <w:bCs w:val="0"/>
                <w:sz w:val="24"/>
                <w:szCs w:val="24"/>
                <w:rtl/>
              </w:rPr>
              <w:t xml:space="preserve"> 40 </w:t>
            </w:r>
            <w:r w:rsidRPr="00041CB8">
              <w:rPr>
                <w:rStyle w:val="FontStyle102"/>
                <w:rFonts w:hint="eastAsia"/>
                <w:b w:val="0"/>
                <w:bCs w:val="0"/>
                <w:sz w:val="24"/>
                <w:szCs w:val="24"/>
                <w:rtl/>
              </w:rPr>
              <w:t>ס</w:t>
            </w:r>
            <w:r w:rsidRPr="00041CB8">
              <w:rPr>
                <w:rStyle w:val="FontStyle102"/>
                <w:b w:val="0"/>
                <w:bCs w:val="0"/>
                <w:sz w:val="24"/>
                <w:szCs w:val="24"/>
                <w:rtl/>
              </w:rPr>
              <w:t xml:space="preserve">"מ </w:t>
            </w:r>
            <w:r w:rsidRPr="00041CB8">
              <w:rPr>
                <w:rStyle w:val="FontStyle102"/>
                <w:rFonts w:hint="eastAsia"/>
                <w:b w:val="0"/>
                <w:bCs w:val="0"/>
                <w:sz w:val="24"/>
                <w:szCs w:val="24"/>
                <w:rtl/>
              </w:rPr>
              <w:t>מהקצה</w:t>
            </w:r>
          </w:p>
          <w:p w14:paraId="412F8B49" w14:textId="77777777" w:rsidR="00406970" w:rsidRPr="000D0334" w:rsidRDefault="00406970" w:rsidP="00041CB8">
            <w:pPr>
              <w:pStyle w:val="Style15"/>
              <w:widowControl/>
              <w:numPr>
                <w:ilvl w:val="3"/>
                <w:numId w:val="120"/>
              </w:numPr>
              <w:bidi/>
              <w:spacing w:line="360" w:lineRule="auto"/>
              <w:ind w:left="1593"/>
              <w:rPr>
                <w:rStyle w:val="FontStyle103"/>
                <w:rFonts w:hAnsi="David"/>
                <w:sz w:val="24"/>
                <w:szCs w:val="24"/>
                <w:rtl/>
              </w:rPr>
            </w:pPr>
            <w:r w:rsidRPr="00041CB8">
              <w:rPr>
                <w:rStyle w:val="FontStyle102"/>
                <w:rFonts w:hint="eastAsia"/>
                <w:b w:val="0"/>
                <w:bCs w:val="0"/>
                <w:sz w:val="24"/>
                <w:szCs w:val="24"/>
                <w:rtl/>
              </w:rPr>
              <w:t>באמצע</w:t>
            </w:r>
            <w:r w:rsidRPr="00041CB8">
              <w:rPr>
                <w:rStyle w:val="FontStyle102"/>
                <w:b w:val="0"/>
                <w:bCs w:val="0"/>
                <w:sz w:val="24"/>
                <w:szCs w:val="24"/>
                <w:rtl/>
              </w:rPr>
              <w:t xml:space="preserve"> </w:t>
            </w:r>
            <w:r w:rsidRPr="00041CB8">
              <w:rPr>
                <w:rStyle w:val="FontStyle102"/>
                <w:rFonts w:hint="eastAsia"/>
                <w:b w:val="0"/>
                <w:bCs w:val="0"/>
                <w:sz w:val="24"/>
                <w:szCs w:val="24"/>
                <w:rtl/>
              </w:rPr>
              <w:t>דופן</w:t>
            </w:r>
            <w:r w:rsidRPr="00041CB8">
              <w:rPr>
                <w:rStyle w:val="FontStyle102"/>
                <w:b w:val="0"/>
                <w:bCs w:val="0"/>
                <w:sz w:val="24"/>
                <w:szCs w:val="24"/>
                <w:rtl/>
              </w:rPr>
              <w:t xml:space="preserve"> </w:t>
            </w:r>
            <w:r w:rsidRPr="00041CB8">
              <w:rPr>
                <w:rStyle w:val="FontStyle102"/>
                <w:rFonts w:hint="eastAsia"/>
                <w:b w:val="0"/>
                <w:bCs w:val="0"/>
                <w:sz w:val="24"/>
                <w:szCs w:val="24"/>
                <w:rtl/>
              </w:rPr>
              <w:t>שמאל</w:t>
            </w:r>
            <w:r w:rsidRPr="00041CB8">
              <w:rPr>
                <w:rStyle w:val="FontStyle102"/>
                <w:b w:val="0"/>
                <w:bCs w:val="0"/>
                <w:sz w:val="24"/>
                <w:szCs w:val="24"/>
                <w:rtl/>
              </w:rPr>
              <w:t xml:space="preserve"> </w:t>
            </w:r>
            <w:r w:rsidRPr="00041CB8">
              <w:rPr>
                <w:rStyle w:val="FontStyle102"/>
                <w:rFonts w:hint="eastAsia"/>
                <w:b w:val="0"/>
                <w:bCs w:val="0"/>
                <w:sz w:val="24"/>
                <w:szCs w:val="24"/>
                <w:rtl/>
              </w:rPr>
              <w:t>של</w:t>
            </w:r>
            <w:r w:rsidRPr="00041CB8">
              <w:rPr>
                <w:rStyle w:val="FontStyle102"/>
                <w:b w:val="0"/>
                <w:bCs w:val="0"/>
                <w:sz w:val="24"/>
                <w:szCs w:val="24"/>
                <w:rtl/>
              </w:rPr>
              <w:t xml:space="preserve"> </w:t>
            </w:r>
            <w:r w:rsidRPr="00041CB8">
              <w:rPr>
                <w:rStyle w:val="FontStyle102"/>
                <w:rFonts w:hint="eastAsia"/>
                <w:b w:val="0"/>
                <w:bCs w:val="0"/>
                <w:sz w:val="24"/>
                <w:szCs w:val="24"/>
                <w:rtl/>
              </w:rPr>
              <w:t>השולחן</w:t>
            </w:r>
            <w:r w:rsidRPr="00041CB8">
              <w:rPr>
                <w:rStyle w:val="FontStyle102"/>
                <w:b w:val="0"/>
                <w:bCs w:val="0"/>
                <w:sz w:val="24"/>
                <w:szCs w:val="24"/>
                <w:rtl/>
              </w:rPr>
              <w:t xml:space="preserve">, 40 </w:t>
            </w:r>
            <w:r w:rsidRPr="00041CB8">
              <w:rPr>
                <w:rStyle w:val="FontStyle102"/>
                <w:rFonts w:hint="eastAsia"/>
                <w:b w:val="0"/>
                <w:bCs w:val="0"/>
                <w:sz w:val="24"/>
                <w:szCs w:val="24"/>
                <w:rtl/>
              </w:rPr>
              <w:t>ס</w:t>
            </w:r>
            <w:r w:rsidRPr="00041CB8">
              <w:rPr>
                <w:rStyle w:val="FontStyle102"/>
                <w:b w:val="0"/>
                <w:bCs w:val="0"/>
                <w:sz w:val="24"/>
                <w:szCs w:val="24"/>
                <w:rtl/>
              </w:rPr>
              <w:t xml:space="preserve">"מ </w:t>
            </w:r>
            <w:r w:rsidRPr="00041CB8">
              <w:rPr>
                <w:rStyle w:val="FontStyle102"/>
                <w:rFonts w:hint="eastAsia"/>
                <w:b w:val="0"/>
                <w:bCs w:val="0"/>
                <w:sz w:val="24"/>
                <w:szCs w:val="24"/>
                <w:rtl/>
              </w:rPr>
              <w:t>מהקצה</w:t>
            </w:r>
            <w:r w:rsidRPr="00041CB8">
              <w:rPr>
                <w:rStyle w:val="FontStyle102"/>
                <w:b w:val="0"/>
                <w:bCs w:val="0"/>
                <w:sz w:val="24"/>
                <w:szCs w:val="24"/>
                <w:rtl/>
              </w:rPr>
              <w:t>.</w:t>
            </w:r>
          </w:p>
        </w:tc>
        <w:tc>
          <w:tcPr>
            <w:tcW w:w="940" w:type="dxa"/>
          </w:tcPr>
          <w:p w14:paraId="57FF46E3"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C7FE7F5" w14:textId="77777777" w:rsidTr="00041CB8">
        <w:tc>
          <w:tcPr>
            <w:tcW w:w="7565" w:type="dxa"/>
          </w:tcPr>
          <w:p w14:paraId="36FE6BB8" w14:textId="77777777" w:rsidR="00406970" w:rsidRPr="00041CB8" w:rsidRDefault="00406970" w:rsidP="00041CB8">
            <w:pPr>
              <w:pStyle w:val="Style15"/>
              <w:widowControl/>
              <w:numPr>
                <w:ilvl w:val="0"/>
                <w:numId w:val="120"/>
              </w:numPr>
              <w:bidi/>
              <w:spacing w:line="360" w:lineRule="auto"/>
              <w:ind w:left="360"/>
              <w:rPr>
                <w:rStyle w:val="FontStyle102"/>
                <w:sz w:val="24"/>
                <w:szCs w:val="24"/>
                <w:rtl/>
              </w:rPr>
            </w:pPr>
            <w:r w:rsidRPr="00041CB8">
              <w:rPr>
                <w:rStyle w:val="FontStyle102"/>
                <w:rFonts w:hint="eastAsia"/>
                <w:sz w:val="24"/>
                <w:szCs w:val="24"/>
                <w:rtl/>
              </w:rPr>
              <w:t>ארונית</w:t>
            </w:r>
            <w:r w:rsidRPr="00041CB8">
              <w:rPr>
                <w:rStyle w:val="FontStyle102"/>
                <w:sz w:val="24"/>
                <w:szCs w:val="24"/>
                <w:rtl/>
              </w:rPr>
              <w:t>:</w:t>
            </w:r>
          </w:p>
          <w:p w14:paraId="597733B4"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כ- 320, גובה 80 ועומק 60 ס"מ. </w:t>
            </w:r>
          </w:p>
          <w:p w14:paraId="4D0773A1"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הארונית יהיה זהה לחיפוי לוח שולחן הישיבות, או לפי בחירת המזמין. </w:t>
            </w:r>
          </w:p>
          <w:p w14:paraId="31EBCF44"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הארונית  עיטור של פס מתכת של 5 ס"מ. </w:t>
            </w:r>
          </w:p>
          <w:p w14:paraId="589BC3FC" w14:textId="77777777" w:rsidR="00406970"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b w:val="0"/>
                <w:bCs w:val="0"/>
                <w:sz w:val="24"/>
                <w:szCs w:val="24"/>
                <w:rtl/>
              </w:rPr>
              <w:t xml:space="preserve"> דלתות הארון יכללו מנעול נעילה באיכות משובחת עם מנעול מסטר צירי הארון צירים אלחלד גרס / בלום או שווה ערך  טריקה שקטה.</w:t>
            </w:r>
          </w:p>
          <w:p w14:paraId="3E7B2D22" w14:textId="0ADDDCAF" w:rsidR="00787E16" w:rsidRPr="000D0334" w:rsidRDefault="00787E16" w:rsidP="00041CB8">
            <w:pPr>
              <w:pStyle w:val="Style15"/>
              <w:widowControl/>
              <w:numPr>
                <w:ilvl w:val="1"/>
                <w:numId w:val="120"/>
              </w:numPr>
              <w:bidi/>
              <w:spacing w:line="360" w:lineRule="auto"/>
              <w:ind w:hanging="591"/>
              <w:rPr>
                <w:rStyle w:val="FontStyle102"/>
                <w:rFonts w:hAnsi="David"/>
                <w:b w:val="0"/>
                <w:bCs w:val="0"/>
                <w:sz w:val="24"/>
                <w:szCs w:val="24"/>
                <w:rt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r>
              <w:rPr>
                <w:rStyle w:val="FontStyle102"/>
                <w:rFonts w:hAnsi="David" w:hint="cs"/>
                <w:b w:val="0"/>
                <w:bCs w:val="0"/>
                <w:sz w:val="24"/>
                <w:szCs w:val="24"/>
                <w:rtl/>
              </w:rPr>
              <w:t>.</w:t>
            </w:r>
          </w:p>
        </w:tc>
        <w:tc>
          <w:tcPr>
            <w:tcW w:w="940" w:type="dxa"/>
          </w:tcPr>
          <w:p w14:paraId="167F4B7E"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bl>
    <w:p w14:paraId="3B2F8EBF" w14:textId="77777777" w:rsidR="00D305D7" w:rsidRPr="00041CB8" w:rsidRDefault="00D305D7" w:rsidP="00041CB8">
      <w:pPr>
        <w:pStyle w:val="Style15"/>
        <w:widowControl/>
        <w:tabs>
          <w:tab w:val="left" w:pos="8958"/>
        </w:tabs>
        <w:bidi/>
        <w:spacing w:before="29" w:line="360" w:lineRule="auto"/>
        <w:ind w:left="310"/>
        <w:rPr>
          <w:rStyle w:val="FontStyle102"/>
          <w:rFonts w:hAnsi="David"/>
          <w:b w:val="0"/>
          <w:bCs w:val="0"/>
          <w:sz w:val="24"/>
          <w:szCs w:val="24"/>
          <w:rtl/>
        </w:rPr>
      </w:pPr>
    </w:p>
    <w:p w14:paraId="2A83F8C0" w14:textId="77777777" w:rsidR="00D305D7" w:rsidRPr="00041CB8" w:rsidRDefault="00D305D7" w:rsidP="00041CB8">
      <w:pPr>
        <w:tabs>
          <w:tab w:val="left" w:pos="8958"/>
        </w:tabs>
        <w:spacing w:line="360" w:lineRule="auto"/>
        <w:rPr>
          <w:rFonts w:ascii="David" w:hAnsi="David"/>
          <w:szCs w:val="24"/>
          <w:rtl/>
        </w:rPr>
      </w:pPr>
    </w:p>
    <w:p w14:paraId="23EA9C8B" w14:textId="77777777" w:rsidR="00D305D7" w:rsidRPr="000D0334" w:rsidRDefault="00D305D7" w:rsidP="00041CB8">
      <w:pPr>
        <w:pStyle w:val="Style7"/>
        <w:widowControl/>
        <w:tabs>
          <w:tab w:val="left" w:pos="8958"/>
        </w:tabs>
        <w:bidi/>
        <w:spacing w:line="360" w:lineRule="auto"/>
        <w:ind w:left="26"/>
        <w:jc w:val="left"/>
        <w:rPr>
          <w:rStyle w:val="FontStyle102"/>
          <w:rFonts w:hAnsi="David"/>
          <w:sz w:val="24"/>
          <w:szCs w:val="24"/>
          <w:u w:val="single"/>
          <w:rtl/>
        </w:rPr>
      </w:pPr>
      <w:r w:rsidRPr="00041CB8">
        <w:rPr>
          <w:rStyle w:val="FontStyle102"/>
          <w:rFonts w:hAnsi="David" w:hint="eastAsia"/>
          <w:sz w:val="24"/>
          <w:szCs w:val="24"/>
          <w:u w:val="single"/>
          <w:rtl/>
        </w:rPr>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כיסאות</w:t>
      </w:r>
    </w:p>
    <w:tbl>
      <w:tblPr>
        <w:tblW w:w="8647" w:type="dxa"/>
        <w:tblInd w:w="-150" w:type="dxa"/>
        <w:tblLayout w:type="fixed"/>
        <w:tblCellMar>
          <w:left w:w="40" w:type="dxa"/>
          <w:right w:w="40" w:type="dxa"/>
        </w:tblCellMar>
        <w:tblLook w:val="0000" w:firstRow="0" w:lastRow="0" w:firstColumn="0" w:lastColumn="0" w:noHBand="0" w:noVBand="0"/>
      </w:tblPr>
      <w:tblGrid>
        <w:gridCol w:w="1276"/>
        <w:gridCol w:w="1418"/>
        <w:gridCol w:w="709"/>
        <w:gridCol w:w="5244"/>
      </w:tblGrid>
      <w:tr w:rsidR="00581538" w:rsidRPr="00C65D7B" w14:paraId="7BE7B3E0" w14:textId="77777777" w:rsidTr="00041CB8">
        <w:tc>
          <w:tcPr>
            <w:tcW w:w="1276" w:type="dxa"/>
            <w:tcBorders>
              <w:top w:val="single" w:sz="6" w:space="0" w:color="auto"/>
              <w:left w:val="single" w:sz="6" w:space="0" w:color="auto"/>
              <w:bottom w:val="single" w:sz="6" w:space="0" w:color="auto"/>
              <w:right w:val="single" w:sz="6" w:space="0" w:color="auto"/>
            </w:tcBorders>
          </w:tcPr>
          <w:p w14:paraId="01EEED1B"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סה״כ לכמות בתוספת מע״מ</w:t>
            </w:r>
          </w:p>
        </w:tc>
        <w:tc>
          <w:tcPr>
            <w:tcW w:w="1418" w:type="dxa"/>
            <w:tcBorders>
              <w:top w:val="single" w:sz="6" w:space="0" w:color="auto"/>
              <w:left w:val="single" w:sz="6" w:space="0" w:color="auto"/>
              <w:bottom w:val="single" w:sz="6" w:space="0" w:color="auto"/>
              <w:right w:val="single" w:sz="6" w:space="0" w:color="auto"/>
            </w:tcBorders>
          </w:tcPr>
          <w:p w14:paraId="460ADE34"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מחיר ליחידה בתוספת מע״מ</w:t>
            </w:r>
          </w:p>
        </w:tc>
        <w:tc>
          <w:tcPr>
            <w:tcW w:w="709" w:type="dxa"/>
            <w:tcBorders>
              <w:top w:val="single" w:sz="6" w:space="0" w:color="auto"/>
              <w:left w:val="single" w:sz="6" w:space="0" w:color="auto"/>
              <w:bottom w:val="single" w:sz="6" w:space="0" w:color="auto"/>
              <w:right w:val="single" w:sz="6" w:space="0" w:color="auto"/>
            </w:tcBorders>
            <w:vAlign w:val="center"/>
          </w:tcPr>
          <w:p w14:paraId="29FB4FFB"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כמות</w:t>
            </w:r>
          </w:p>
        </w:tc>
        <w:tc>
          <w:tcPr>
            <w:tcW w:w="5244" w:type="dxa"/>
            <w:tcBorders>
              <w:top w:val="single" w:sz="6" w:space="0" w:color="auto"/>
              <w:left w:val="single" w:sz="6" w:space="0" w:color="auto"/>
              <w:bottom w:val="single" w:sz="6" w:space="0" w:color="auto"/>
              <w:right w:val="single" w:sz="6" w:space="0" w:color="auto"/>
            </w:tcBorders>
            <w:vAlign w:val="center"/>
          </w:tcPr>
          <w:p w14:paraId="2938078F" w14:textId="77777777" w:rsidR="00581538" w:rsidRPr="00C65D7B" w:rsidRDefault="00581538" w:rsidP="00041CB8">
            <w:pPr>
              <w:pStyle w:val="Style79"/>
              <w:widowControl/>
              <w:tabs>
                <w:tab w:val="left" w:pos="8958"/>
              </w:tabs>
              <w:bidi/>
              <w:spacing w:line="360" w:lineRule="auto"/>
              <w:jc w:val="center"/>
              <w:rPr>
                <w:rStyle w:val="FontStyle102"/>
                <w:rFonts w:hAnsi="David"/>
                <w:sz w:val="24"/>
                <w:szCs w:val="24"/>
                <w:rtl/>
              </w:rPr>
            </w:pPr>
            <w:r w:rsidRPr="00C65D7B">
              <w:rPr>
                <w:rStyle w:val="FontStyle102"/>
                <w:rFonts w:hAnsi="David"/>
                <w:sz w:val="24"/>
                <w:szCs w:val="24"/>
                <w:rtl/>
              </w:rPr>
              <w:t>תיאור</w:t>
            </w:r>
          </w:p>
          <w:p w14:paraId="6586B557"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p>
        </w:tc>
      </w:tr>
      <w:tr w:rsidR="00581538" w:rsidRPr="00C65D7B" w14:paraId="438B0B99" w14:textId="77777777" w:rsidTr="00041CB8">
        <w:trPr>
          <w:trHeight w:val="990"/>
        </w:trPr>
        <w:tc>
          <w:tcPr>
            <w:tcW w:w="8647" w:type="dxa"/>
            <w:gridSpan w:val="4"/>
            <w:tcBorders>
              <w:top w:val="single" w:sz="6" w:space="0" w:color="auto"/>
              <w:left w:val="single" w:sz="6" w:space="0" w:color="auto"/>
              <w:right w:val="single" w:sz="6" w:space="0" w:color="auto"/>
            </w:tcBorders>
          </w:tcPr>
          <w:p w14:paraId="02ECA073" w14:textId="77777777" w:rsidR="00581538" w:rsidRPr="00C65D7B" w:rsidRDefault="00581538" w:rsidP="00041CB8">
            <w:pPr>
              <w:pStyle w:val="Style15"/>
              <w:widowControl/>
              <w:tabs>
                <w:tab w:val="left" w:pos="8958"/>
              </w:tabs>
              <w:bidi/>
              <w:spacing w:before="240" w:line="360" w:lineRule="auto"/>
              <w:ind w:left="90"/>
              <w:rPr>
                <w:rStyle w:val="FontStyle103"/>
                <w:rFonts w:hAnsi="David"/>
                <w:sz w:val="24"/>
                <w:szCs w:val="24"/>
              </w:rPr>
            </w:pPr>
            <w:r w:rsidRPr="00C65D7B">
              <w:rPr>
                <w:rStyle w:val="FontStyle102"/>
                <w:rFonts w:hAnsi="David"/>
                <w:sz w:val="24"/>
                <w:szCs w:val="24"/>
                <w:u w:val="single"/>
                <w:rtl/>
              </w:rPr>
              <w:t>כיסאות</w:t>
            </w:r>
            <w:r w:rsidRPr="00C65D7B">
              <w:rPr>
                <w:rStyle w:val="FontStyle103"/>
                <w:rFonts w:hAnsi="David"/>
                <w:sz w:val="24"/>
                <w:szCs w:val="24"/>
                <w:rtl/>
              </w:rPr>
              <w:t xml:space="preserve">  מנהל, כורסאות אורח וספות אירוח</w:t>
            </w:r>
          </w:p>
          <w:p w14:paraId="4AD409DC" w14:textId="77777777" w:rsidR="00581538" w:rsidRPr="00C65D7B" w:rsidRDefault="00581538" w:rsidP="00041CB8">
            <w:pPr>
              <w:pStyle w:val="Style15"/>
              <w:widowControl/>
              <w:tabs>
                <w:tab w:val="left" w:pos="8958"/>
              </w:tabs>
              <w:bidi/>
              <w:spacing w:after="240" w:line="360" w:lineRule="auto"/>
              <w:ind w:left="90"/>
              <w:rPr>
                <w:rStyle w:val="FontStyle103"/>
                <w:rFonts w:hAnsi="David"/>
                <w:sz w:val="24"/>
                <w:szCs w:val="24"/>
              </w:rPr>
            </w:pPr>
            <w:r w:rsidRPr="00C65D7B">
              <w:rPr>
                <w:rStyle w:val="FontStyle103"/>
                <w:rFonts w:hAnsi="David"/>
                <w:sz w:val="24"/>
                <w:szCs w:val="24"/>
                <w:rtl/>
              </w:rPr>
              <w:t xml:space="preserve">למזמין </w:t>
            </w:r>
            <w:r w:rsidRPr="00C65D7B">
              <w:rPr>
                <w:rStyle w:val="FontStyle102"/>
                <w:rFonts w:hAnsi="David"/>
                <w:sz w:val="24"/>
                <w:szCs w:val="24"/>
                <w:u w:val="single"/>
                <w:rtl/>
              </w:rPr>
              <w:t>שמורה</w:t>
            </w:r>
            <w:r w:rsidRPr="00C65D7B">
              <w:rPr>
                <w:rStyle w:val="FontStyle103"/>
                <w:rFonts w:hAnsi="David"/>
                <w:sz w:val="24"/>
                <w:szCs w:val="24"/>
                <w:rtl/>
              </w:rPr>
              <w:t xml:space="preserve"> הזכות לבחור חומרי גמר ממבחר בדים/דמוי עור/וכדו׳ גוונים וגמרים כפי שמקובל בחברה המספקת. </w:t>
            </w:r>
          </w:p>
        </w:tc>
      </w:tr>
      <w:tr w:rsidR="00581538" w:rsidRPr="00C65D7B" w14:paraId="54BE90C1" w14:textId="77777777" w:rsidTr="00041CB8">
        <w:tc>
          <w:tcPr>
            <w:tcW w:w="1276" w:type="dxa"/>
            <w:tcBorders>
              <w:top w:val="single" w:sz="6" w:space="0" w:color="auto"/>
              <w:left w:val="single" w:sz="6" w:space="0" w:color="auto"/>
              <w:bottom w:val="single" w:sz="6" w:space="0" w:color="auto"/>
              <w:right w:val="single" w:sz="6" w:space="0" w:color="auto"/>
            </w:tcBorders>
          </w:tcPr>
          <w:p w14:paraId="4848D2C9"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CCB3992"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B6C53A2"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2</w:t>
            </w:r>
          </w:p>
        </w:tc>
        <w:tc>
          <w:tcPr>
            <w:tcW w:w="5244" w:type="dxa"/>
            <w:tcBorders>
              <w:top w:val="single" w:sz="6" w:space="0" w:color="auto"/>
              <w:left w:val="single" w:sz="6" w:space="0" w:color="auto"/>
              <w:bottom w:val="single" w:sz="6" w:space="0" w:color="auto"/>
              <w:right w:val="single" w:sz="6" w:space="0" w:color="auto"/>
            </w:tcBorders>
          </w:tcPr>
          <w:p w14:paraId="55D12D2A"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כיסא מנהלים מדגם  </w:t>
            </w:r>
            <w:r w:rsidRPr="00C65D7B">
              <w:rPr>
                <w:rStyle w:val="FontStyle102"/>
                <w:rFonts w:hAnsi="David"/>
                <w:b w:val="0"/>
                <w:bCs w:val="0"/>
                <w:sz w:val="24"/>
                <w:szCs w:val="24"/>
              </w:rPr>
              <w:t>Concorde</w:t>
            </w:r>
            <w:r w:rsidRPr="00C65D7B">
              <w:rPr>
                <w:rStyle w:val="FontStyle102"/>
                <w:rFonts w:hAnsi="David"/>
                <w:b w:val="0"/>
                <w:bCs w:val="0"/>
                <w:sz w:val="24"/>
                <w:szCs w:val="24"/>
                <w:rtl/>
              </w:rPr>
              <w:t xml:space="preserve">  גב גבוה של צורעה או </w:t>
            </w:r>
            <w:r w:rsidRPr="00C65D7B">
              <w:rPr>
                <w:rFonts w:hAnsi="David"/>
                <w:color w:val="333333"/>
                <w:shd w:val="clear" w:color="auto" w:fill="FFFFFF"/>
              </w:rPr>
              <w:t xml:space="preserve"> </w:t>
            </w:r>
            <w:r w:rsidRPr="00C65D7B">
              <w:rPr>
                <w:rStyle w:val="FontStyle102"/>
                <w:rFonts w:hAnsi="David"/>
                <w:b w:val="0"/>
                <w:bCs w:val="0"/>
                <w:sz w:val="24"/>
                <w:szCs w:val="24"/>
              </w:rPr>
              <w:t xml:space="preserve">Controller </w:t>
            </w:r>
            <w:r w:rsidRPr="00C65D7B">
              <w:rPr>
                <w:rStyle w:val="FontStyle102"/>
                <w:rFonts w:hAnsi="David"/>
                <w:b w:val="0"/>
                <w:bCs w:val="0"/>
                <w:sz w:val="24"/>
                <w:szCs w:val="24"/>
                <w:rtl/>
              </w:rPr>
              <w:t xml:space="preserve"> של דר' גב או מוצר תואם לדגמים המפורטים לעיל לרבות המנגנונים ויכולת תנועת ידיות והתאמת מושב גב וכדו'. גוון נתון לבחירת המשרד.</w:t>
            </w:r>
          </w:p>
        </w:tc>
      </w:tr>
      <w:tr w:rsidR="00581538" w:rsidRPr="00877822" w14:paraId="2FC621DB" w14:textId="77777777" w:rsidTr="00041CB8">
        <w:tc>
          <w:tcPr>
            <w:tcW w:w="1276" w:type="dxa"/>
            <w:tcBorders>
              <w:top w:val="single" w:sz="6" w:space="0" w:color="auto"/>
              <w:left w:val="single" w:sz="6" w:space="0" w:color="auto"/>
              <w:bottom w:val="single" w:sz="6" w:space="0" w:color="auto"/>
              <w:right w:val="single" w:sz="6" w:space="0" w:color="auto"/>
            </w:tcBorders>
          </w:tcPr>
          <w:p w14:paraId="2DC4168E"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6A20247"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203E3C94"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2</w:t>
            </w:r>
          </w:p>
        </w:tc>
        <w:tc>
          <w:tcPr>
            <w:tcW w:w="5244" w:type="dxa"/>
            <w:tcBorders>
              <w:top w:val="single" w:sz="6" w:space="0" w:color="auto"/>
              <w:left w:val="single" w:sz="6" w:space="0" w:color="auto"/>
              <w:bottom w:val="single" w:sz="6" w:space="0" w:color="auto"/>
              <w:right w:val="single" w:sz="6" w:space="0" w:color="auto"/>
            </w:tcBorders>
          </w:tcPr>
          <w:p w14:paraId="0EA6CAFE" w14:textId="78448305"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כורסאת אירוח בודדת מדגם </w:t>
            </w:r>
            <w:r w:rsidRPr="00C65D7B">
              <w:rPr>
                <w:rStyle w:val="FontStyle102"/>
                <w:rFonts w:hAnsi="David"/>
                <w:b w:val="0"/>
                <w:bCs w:val="0"/>
                <w:sz w:val="24"/>
                <w:szCs w:val="24"/>
              </w:rPr>
              <w:t>Komodo</w:t>
            </w:r>
            <w:r w:rsidRPr="00C65D7B">
              <w:rPr>
                <w:rStyle w:val="FontStyle102"/>
                <w:rFonts w:hAnsi="David"/>
                <w:b w:val="0"/>
                <w:bCs w:val="0"/>
                <w:sz w:val="24"/>
                <w:szCs w:val="24"/>
                <w:rtl/>
              </w:rPr>
              <w:t xml:space="preserve">, </w:t>
            </w:r>
            <w:r w:rsidRPr="00C65D7B">
              <w:rPr>
                <w:rStyle w:val="FontStyle102"/>
                <w:rFonts w:hAnsi="David"/>
                <w:b w:val="0"/>
                <w:bCs w:val="0"/>
                <w:sz w:val="24"/>
                <w:szCs w:val="24"/>
              </w:rPr>
              <w:t>Chill Low</w:t>
            </w:r>
            <w:r w:rsidRPr="00C65D7B">
              <w:rPr>
                <w:rStyle w:val="FontStyle102"/>
                <w:rFonts w:hAnsi="David"/>
                <w:b w:val="0"/>
                <w:bCs w:val="0"/>
                <w:sz w:val="24"/>
                <w:szCs w:val="24"/>
                <w:rtl/>
              </w:rPr>
              <w:t xml:space="preserve"> או</w:t>
            </w:r>
            <w:r w:rsidRPr="00C65D7B">
              <w:rPr>
                <w:rStyle w:val="FontStyle102"/>
                <w:rFonts w:hAnsi="David"/>
                <w:b w:val="0"/>
                <w:bCs w:val="0"/>
                <w:sz w:val="24"/>
                <w:szCs w:val="24"/>
              </w:rPr>
              <w:t xml:space="preserve">Bouncing </w:t>
            </w:r>
            <w:r w:rsidRPr="00C65D7B">
              <w:rPr>
                <w:rStyle w:val="FontStyle102"/>
                <w:rFonts w:hAnsi="David"/>
                <w:b w:val="0"/>
                <w:bCs w:val="0"/>
                <w:sz w:val="24"/>
                <w:szCs w:val="24"/>
                <w:rtl/>
              </w:rPr>
              <w:t xml:space="preserve"> או מוצר תואם לדגמים המפורטים לעיל,  גוון </w:t>
            </w:r>
            <w:r>
              <w:rPr>
                <w:rStyle w:val="FontStyle102"/>
                <w:rFonts w:hAnsi="David" w:hint="cs"/>
                <w:b w:val="0"/>
                <w:bCs w:val="0"/>
                <w:sz w:val="24"/>
                <w:szCs w:val="24"/>
                <w:rtl/>
              </w:rPr>
              <w:t xml:space="preserve">ובד </w:t>
            </w:r>
            <w:r w:rsidRPr="00C65D7B">
              <w:rPr>
                <w:rStyle w:val="FontStyle102"/>
                <w:rFonts w:hAnsi="David"/>
                <w:b w:val="0"/>
                <w:bCs w:val="0"/>
                <w:sz w:val="24"/>
                <w:szCs w:val="24"/>
                <w:rtl/>
              </w:rPr>
              <w:t xml:space="preserve">נתון לבחירת המשרד.  </w:t>
            </w:r>
          </w:p>
        </w:tc>
      </w:tr>
      <w:tr w:rsidR="00581538" w:rsidRPr="00877822" w14:paraId="4F40509E" w14:textId="77777777" w:rsidTr="00041CB8">
        <w:tc>
          <w:tcPr>
            <w:tcW w:w="1276" w:type="dxa"/>
            <w:tcBorders>
              <w:top w:val="single" w:sz="6" w:space="0" w:color="auto"/>
              <w:left w:val="single" w:sz="6" w:space="0" w:color="auto"/>
              <w:bottom w:val="single" w:sz="6" w:space="0" w:color="auto"/>
              <w:right w:val="single" w:sz="6" w:space="0" w:color="auto"/>
            </w:tcBorders>
          </w:tcPr>
          <w:p w14:paraId="5F0D8F25"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6396E50"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449ADCF"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Pr>
            </w:pPr>
            <w:r w:rsidRPr="00C65D7B">
              <w:rPr>
                <w:rStyle w:val="FontStyle103"/>
                <w:rFonts w:hAnsi="David"/>
                <w:sz w:val="24"/>
                <w:szCs w:val="24"/>
              </w:rPr>
              <w:t>1</w:t>
            </w:r>
          </w:p>
        </w:tc>
        <w:tc>
          <w:tcPr>
            <w:tcW w:w="5244" w:type="dxa"/>
            <w:tcBorders>
              <w:top w:val="single" w:sz="6" w:space="0" w:color="auto"/>
              <w:left w:val="single" w:sz="6" w:space="0" w:color="auto"/>
              <w:bottom w:val="single" w:sz="6" w:space="0" w:color="auto"/>
              <w:right w:val="single" w:sz="6" w:space="0" w:color="auto"/>
            </w:tcBorders>
          </w:tcPr>
          <w:p w14:paraId="199DA143"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כיסא/כורסאת אירוח </w:t>
            </w:r>
            <w:r w:rsidRPr="00041CB8">
              <w:rPr>
                <w:rStyle w:val="FontStyle102"/>
                <w:rFonts w:hAnsi="David"/>
                <w:b w:val="0"/>
                <w:bCs w:val="0"/>
                <w:sz w:val="24"/>
                <w:szCs w:val="24"/>
                <w:rtl/>
              </w:rPr>
              <w:t>תלת מושבית</w:t>
            </w:r>
            <w:r w:rsidRPr="00C65D7B">
              <w:rPr>
                <w:rStyle w:val="FontStyle102"/>
                <w:rFonts w:hAnsi="David"/>
                <w:b w:val="0"/>
                <w:bCs w:val="0"/>
                <w:sz w:val="24"/>
                <w:szCs w:val="24"/>
                <w:rtl/>
              </w:rPr>
              <w:t xml:space="preserve"> מדגם </w:t>
            </w:r>
            <w:r w:rsidRPr="00C65D7B">
              <w:rPr>
                <w:rStyle w:val="FontStyle102"/>
                <w:rFonts w:hAnsi="David"/>
                <w:b w:val="0"/>
                <w:bCs w:val="0"/>
                <w:sz w:val="24"/>
                <w:szCs w:val="24"/>
              </w:rPr>
              <w:t>Komodo</w:t>
            </w:r>
            <w:r w:rsidRPr="00C65D7B">
              <w:rPr>
                <w:rStyle w:val="FontStyle102"/>
                <w:rFonts w:hAnsi="David"/>
                <w:b w:val="0"/>
                <w:bCs w:val="0"/>
                <w:sz w:val="24"/>
                <w:szCs w:val="24"/>
                <w:rtl/>
              </w:rPr>
              <w:t xml:space="preserve">, </w:t>
            </w:r>
            <w:r w:rsidRPr="00C65D7B">
              <w:rPr>
                <w:rStyle w:val="FontStyle102"/>
                <w:rFonts w:hAnsi="David"/>
                <w:b w:val="0"/>
                <w:bCs w:val="0"/>
                <w:sz w:val="24"/>
                <w:szCs w:val="24"/>
              </w:rPr>
              <w:t>Chill Low</w:t>
            </w:r>
            <w:r w:rsidRPr="00C65D7B">
              <w:rPr>
                <w:rStyle w:val="FontStyle102"/>
                <w:rFonts w:hAnsi="David"/>
                <w:b w:val="0"/>
                <w:bCs w:val="0"/>
                <w:sz w:val="24"/>
                <w:szCs w:val="24"/>
                <w:rtl/>
              </w:rPr>
              <w:t xml:space="preserve"> או</w:t>
            </w:r>
            <w:r w:rsidRPr="00C65D7B">
              <w:rPr>
                <w:rStyle w:val="FontStyle102"/>
                <w:rFonts w:hAnsi="David"/>
                <w:b w:val="0"/>
                <w:bCs w:val="0"/>
                <w:sz w:val="24"/>
                <w:szCs w:val="24"/>
              </w:rPr>
              <w:t xml:space="preserve">Bouncing </w:t>
            </w:r>
            <w:r w:rsidRPr="00C65D7B">
              <w:rPr>
                <w:rStyle w:val="FontStyle102"/>
                <w:rFonts w:hAnsi="David"/>
                <w:b w:val="0"/>
                <w:bCs w:val="0"/>
                <w:sz w:val="24"/>
                <w:szCs w:val="24"/>
                <w:rtl/>
              </w:rPr>
              <w:t xml:space="preserve"> או מוצר תואם לדגמים המפורטים לעיל,  גוון </w:t>
            </w:r>
            <w:r>
              <w:rPr>
                <w:rStyle w:val="FontStyle102"/>
                <w:rFonts w:hAnsi="David" w:hint="cs"/>
                <w:b w:val="0"/>
                <w:bCs w:val="0"/>
                <w:sz w:val="24"/>
                <w:szCs w:val="24"/>
                <w:rtl/>
              </w:rPr>
              <w:t xml:space="preserve">ובד </w:t>
            </w:r>
            <w:r w:rsidRPr="00C65D7B">
              <w:rPr>
                <w:rStyle w:val="FontStyle102"/>
                <w:rFonts w:hAnsi="David"/>
                <w:b w:val="0"/>
                <w:bCs w:val="0"/>
                <w:sz w:val="24"/>
                <w:szCs w:val="24"/>
                <w:rtl/>
              </w:rPr>
              <w:t>נתון לבחירת המשרד.</w:t>
            </w:r>
          </w:p>
        </w:tc>
      </w:tr>
      <w:tr w:rsidR="00581538" w:rsidRPr="00877822" w14:paraId="3E4FF245" w14:textId="77777777" w:rsidTr="00041CB8">
        <w:tc>
          <w:tcPr>
            <w:tcW w:w="1276" w:type="dxa"/>
            <w:tcBorders>
              <w:top w:val="single" w:sz="6" w:space="0" w:color="auto"/>
              <w:left w:val="single" w:sz="6" w:space="0" w:color="auto"/>
              <w:bottom w:val="single" w:sz="6" w:space="0" w:color="auto"/>
              <w:right w:val="single" w:sz="6" w:space="0" w:color="auto"/>
            </w:tcBorders>
          </w:tcPr>
          <w:p w14:paraId="7161AFF6"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4BA86627" w14:textId="77777777" w:rsidR="00581538" w:rsidRPr="00C65D7B" w:rsidRDefault="00581538" w:rsidP="00041CB8">
            <w:pPr>
              <w:pStyle w:val="14"/>
              <w:bidi w:val="0"/>
              <w:spacing w:after="300" w:line="660" w:lineRule="atLeast"/>
              <w:rPr>
                <w:rFonts w:ascii="David" w:hAnsi="David"/>
                <w:szCs w:val="24"/>
              </w:rPr>
            </w:pPr>
          </w:p>
        </w:tc>
        <w:tc>
          <w:tcPr>
            <w:tcW w:w="709" w:type="dxa"/>
            <w:tcBorders>
              <w:top w:val="single" w:sz="6" w:space="0" w:color="auto"/>
              <w:left w:val="single" w:sz="6" w:space="0" w:color="auto"/>
              <w:bottom w:val="single" w:sz="6" w:space="0" w:color="auto"/>
              <w:right w:val="single" w:sz="6" w:space="0" w:color="auto"/>
            </w:tcBorders>
          </w:tcPr>
          <w:p w14:paraId="1663D4B1"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39</w:t>
            </w:r>
          </w:p>
        </w:tc>
        <w:tc>
          <w:tcPr>
            <w:tcW w:w="5244" w:type="dxa"/>
            <w:tcBorders>
              <w:top w:val="single" w:sz="6" w:space="0" w:color="auto"/>
              <w:left w:val="single" w:sz="6" w:space="0" w:color="auto"/>
              <w:bottom w:val="single" w:sz="6" w:space="0" w:color="auto"/>
              <w:right w:val="single" w:sz="6" w:space="0" w:color="auto"/>
            </w:tcBorders>
          </w:tcPr>
          <w:p w14:paraId="0EE33AB5"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אספקה והתקנה של כיסאות חדרי ישיבות מדגם</w:t>
            </w:r>
            <w:r w:rsidRPr="00C65D7B">
              <w:rPr>
                <w:rStyle w:val="FontStyle102"/>
                <w:rFonts w:hAnsi="David"/>
                <w:b w:val="0"/>
                <w:bCs w:val="0"/>
                <w:sz w:val="24"/>
                <w:szCs w:val="24"/>
              </w:rPr>
              <w:t xml:space="preserve">Accord ,Arti </w:t>
            </w:r>
            <w:r w:rsidRPr="00C65D7B">
              <w:rPr>
                <w:rStyle w:val="FontStyle102"/>
                <w:rFonts w:hAnsi="David"/>
                <w:b w:val="0"/>
                <w:bCs w:val="0"/>
                <w:sz w:val="24"/>
                <w:szCs w:val="24"/>
                <w:rtl/>
              </w:rPr>
              <w:t xml:space="preserve"> מבית </w:t>
            </w:r>
            <w:r w:rsidRPr="00C65D7B">
              <w:rPr>
                <w:rStyle w:val="FontStyle102"/>
                <w:rFonts w:hAnsi="David"/>
                <w:b w:val="0"/>
                <w:bCs w:val="0"/>
                <w:sz w:val="24"/>
                <w:szCs w:val="24"/>
              </w:rPr>
              <w:t>Global</w:t>
            </w:r>
            <w:r w:rsidRPr="00C65D7B">
              <w:rPr>
                <w:rStyle w:val="FontStyle102"/>
                <w:rFonts w:hAnsi="David"/>
                <w:b w:val="0"/>
                <w:bCs w:val="0"/>
                <w:sz w:val="24"/>
                <w:szCs w:val="24"/>
                <w:rtl/>
              </w:rPr>
              <w:t xml:space="preserve"> קנדה של צורעה או </w:t>
            </w:r>
            <w:r w:rsidRPr="00041CB8">
              <w:rPr>
                <w:rStyle w:val="FontStyle102"/>
                <w:b w:val="0"/>
                <w:bCs w:val="0"/>
                <w:sz w:val="24"/>
                <w:szCs w:val="24"/>
                <w:rtl/>
              </w:rPr>
              <w:t xml:space="preserve">דגם ג'יימי טוטל קומפורט </w:t>
            </w:r>
            <w:r w:rsidRPr="00C65D7B">
              <w:rPr>
                <w:rStyle w:val="FontStyle102"/>
                <w:rFonts w:hAnsi="David"/>
                <w:b w:val="0"/>
                <w:bCs w:val="0"/>
                <w:sz w:val="24"/>
                <w:szCs w:val="24"/>
                <w:rtl/>
              </w:rPr>
              <w:t>או ג'יימי אייר מבית סמייל אופיס או מוצר תואם לדגמים המפורטים לעיל, לרבות המנגנונים ויכולת תנועת ידיות והתאמת מושב גב וכדו'. גוון נתון לבחירת המשרד.</w:t>
            </w:r>
          </w:p>
        </w:tc>
      </w:tr>
      <w:tr w:rsidR="00581538" w:rsidRPr="00877822" w14:paraId="3845FA59" w14:textId="77777777" w:rsidTr="00041CB8">
        <w:tc>
          <w:tcPr>
            <w:tcW w:w="1276" w:type="dxa"/>
            <w:tcBorders>
              <w:top w:val="single" w:sz="6" w:space="0" w:color="auto"/>
              <w:left w:val="single" w:sz="6" w:space="0" w:color="auto"/>
              <w:bottom w:val="single" w:sz="6" w:space="0" w:color="auto"/>
              <w:right w:val="single" w:sz="6" w:space="0" w:color="auto"/>
            </w:tcBorders>
          </w:tcPr>
          <w:p w14:paraId="1C0E039B"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60AD102C"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6A525108"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6</w:t>
            </w:r>
          </w:p>
        </w:tc>
        <w:tc>
          <w:tcPr>
            <w:tcW w:w="5244" w:type="dxa"/>
            <w:tcBorders>
              <w:top w:val="single" w:sz="6" w:space="0" w:color="auto"/>
              <w:left w:val="single" w:sz="6" w:space="0" w:color="auto"/>
              <w:bottom w:val="single" w:sz="6" w:space="0" w:color="auto"/>
              <w:right w:val="single" w:sz="6" w:space="0" w:color="auto"/>
            </w:tcBorders>
          </w:tcPr>
          <w:p w14:paraId="72FB9311"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כורסת המתנה בודדת מדגם </w:t>
            </w:r>
            <w:r w:rsidRPr="00C65D7B">
              <w:rPr>
                <w:rStyle w:val="FontStyle102"/>
                <w:rFonts w:hAnsi="David"/>
                <w:b w:val="0"/>
                <w:bCs w:val="0"/>
                <w:sz w:val="24"/>
                <w:szCs w:val="24"/>
              </w:rPr>
              <w:t>Kate</w:t>
            </w:r>
            <w:r w:rsidRPr="00C65D7B">
              <w:rPr>
                <w:rStyle w:val="FontStyle102"/>
                <w:rFonts w:hAnsi="David"/>
                <w:b w:val="0"/>
                <w:bCs w:val="0"/>
                <w:sz w:val="24"/>
                <w:szCs w:val="24"/>
                <w:rtl/>
              </w:rPr>
              <w:t>,</w:t>
            </w:r>
            <w:r w:rsidRPr="00C65D7B">
              <w:rPr>
                <w:rStyle w:val="FontStyle102"/>
                <w:rFonts w:hAnsi="David"/>
                <w:b w:val="0"/>
                <w:bCs w:val="0"/>
                <w:sz w:val="24"/>
                <w:szCs w:val="24"/>
              </w:rPr>
              <w:t xml:space="preserve">Dual </w:t>
            </w:r>
            <w:r w:rsidRPr="00C65D7B">
              <w:rPr>
                <w:rStyle w:val="FontStyle102"/>
                <w:rFonts w:hAnsi="David"/>
                <w:b w:val="0"/>
                <w:bCs w:val="0"/>
                <w:sz w:val="24"/>
                <w:szCs w:val="24"/>
                <w:rtl/>
              </w:rPr>
              <w:t xml:space="preserve">  או </w:t>
            </w:r>
            <w:r w:rsidRPr="00C65D7B">
              <w:rPr>
                <w:rStyle w:val="FontStyle102"/>
                <w:rFonts w:hAnsi="David"/>
                <w:b w:val="0"/>
                <w:bCs w:val="0"/>
                <w:sz w:val="24"/>
                <w:szCs w:val="24"/>
              </w:rPr>
              <w:t xml:space="preserve">Leisure </w:t>
            </w:r>
            <w:r w:rsidRPr="00C65D7B">
              <w:rPr>
                <w:rStyle w:val="FontStyle102"/>
                <w:rFonts w:hAnsi="David"/>
                <w:b w:val="0"/>
                <w:bCs w:val="0"/>
                <w:sz w:val="24"/>
                <w:szCs w:val="24"/>
                <w:rtl/>
              </w:rPr>
              <w:t xml:space="preserve"> או מוצר תואם לדגמים המפורטים לעיל, גוון</w:t>
            </w:r>
            <w:r>
              <w:rPr>
                <w:rStyle w:val="FontStyle102"/>
                <w:rFonts w:hAnsi="David" w:hint="cs"/>
                <w:b w:val="0"/>
                <w:bCs w:val="0"/>
                <w:sz w:val="24"/>
                <w:szCs w:val="24"/>
                <w:rtl/>
              </w:rPr>
              <w:t xml:space="preserve"> ובד</w:t>
            </w:r>
            <w:r w:rsidRPr="00C65D7B">
              <w:rPr>
                <w:rStyle w:val="FontStyle102"/>
                <w:rFonts w:hAnsi="David"/>
                <w:b w:val="0"/>
                <w:bCs w:val="0"/>
                <w:sz w:val="24"/>
                <w:szCs w:val="24"/>
                <w:rtl/>
              </w:rPr>
              <w:t xml:space="preserve"> נתון לבחירת המשרד.</w:t>
            </w:r>
          </w:p>
        </w:tc>
      </w:tr>
      <w:tr w:rsidR="00581538" w:rsidRPr="00C65D7B" w14:paraId="537004F2" w14:textId="77777777" w:rsidTr="00041CB8">
        <w:tc>
          <w:tcPr>
            <w:tcW w:w="2694" w:type="dxa"/>
            <w:gridSpan w:val="2"/>
            <w:tcBorders>
              <w:top w:val="single" w:sz="6" w:space="0" w:color="auto"/>
              <w:left w:val="single" w:sz="6" w:space="0" w:color="auto"/>
              <w:bottom w:val="single" w:sz="6" w:space="0" w:color="auto"/>
              <w:right w:val="single" w:sz="6" w:space="0" w:color="auto"/>
            </w:tcBorders>
          </w:tcPr>
          <w:p w14:paraId="6FA1F5E1"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3362B8DE"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6D5AE780" w14:textId="77777777" w:rsidR="00581538" w:rsidRPr="00C65D7B" w:rsidRDefault="00581538" w:rsidP="00041CB8">
            <w:pPr>
              <w:pStyle w:val="Style56"/>
              <w:widowControl/>
              <w:tabs>
                <w:tab w:val="left" w:pos="8958"/>
              </w:tabs>
              <w:bidi/>
              <w:spacing w:line="360" w:lineRule="auto"/>
              <w:ind w:left="5"/>
              <w:jc w:val="left"/>
              <w:rPr>
                <w:rStyle w:val="FontStyle102"/>
                <w:rFonts w:hAnsi="David"/>
                <w:sz w:val="24"/>
                <w:szCs w:val="24"/>
                <w:rtl/>
              </w:rPr>
            </w:pPr>
            <w:r w:rsidRPr="00C65D7B">
              <w:rPr>
                <w:rStyle w:val="FontStyle102"/>
                <w:rFonts w:hAnsi="David"/>
                <w:sz w:val="24"/>
                <w:szCs w:val="24"/>
                <w:rtl/>
              </w:rPr>
              <w:t>סה״כ</w:t>
            </w:r>
          </w:p>
        </w:tc>
      </w:tr>
      <w:tr w:rsidR="00581538" w:rsidRPr="00C65D7B" w14:paraId="24404DEC" w14:textId="77777777" w:rsidTr="00041CB8">
        <w:tc>
          <w:tcPr>
            <w:tcW w:w="2694" w:type="dxa"/>
            <w:gridSpan w:val="2"/>
            <w:tcBorders>
              <w:top w:val="single" w:sz="6" w:space="0" w:color="auto"/>
              <w:left w:val="single" w:sz="6" w:space="0" w:color="auto"/>
              <w:bottom w:val="single" w:sz="6" w:space="0" w:color="auto"/>
              <w:right w:val="single" w:sz="6" w:space="0" w:color="auto"/>
            </w:tcBorders>
          </w:tcPr>
          <w:p w14:paraId="0B7AA40A"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7AF3CB3A"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75C867BA" w14:textId="77777777" w:rsidR="00581538" w:rsidRPr="00C65D7B" w:rsidRDefault="00581538" w:rsidP="00041CB8">
            <w:pPr>
              <w:pStyle w:val="Style56"/>
              <w:widowControl/>
              <w:tabs>
                <w:tab w:val="left" w:pos="8958"/>
              </w:tabs>
              <w:bidi/>
              <w:spacing w:line="360" w:lineRule="auto"/>
              <w:jc w:val="left"/>
              <w:rPr>
                <w:rStyle w:val="FontStyle102"/>
                <w:rFonts w:hAnsi="David"/>
                <w:sz w:val="24"/>
                <w:szCs w:val="24"/>
                <w:rtl/>
              </w:rPr>
            </w:pPr>
            <w:r w:rsidRPr="00C65D7B">
              <w:rPr>
                <w:rStyle w:val="FontStyle102"/>
                <w:rFonts w:hAnsi="David"/>
                <w:sz w:val="24"/>
                <w:szCs w:val="24"/>
                <w:rtl/>
              </w:rPr>
              <w:t>מע״מ (17%)</w:t>
            </w:r>
          </w:p>
        </w:tc>
      </w:tr>
      <w:tr w:rsidR="00581538" w:rsidRPr="00C65D7B" w14:paraId="7C56AA0C" w14:textId="77777777" w:rsidTr="00041CB8">
        <w:trPr>
          <w:trHeight w:val="98"/>
        </w:trPr>
        <w:tc>
          <w:tcPr>
            <w:tcW w:w="2694" w:type="dxa"/>
            <w:gridSpan w:val="2"/>
            <w:tcBorders>
              <w:top w:val="single" w:sz="6" w:space="0" w:color="auto"/>
              <w:left w:val="single" w:sz="6" w:space="0" w:color="auto"/>
              <w:bottom w:val="single" w:sz="6" w:space="0" w:color="auto"/>
              <w:right w:val="single" w:sz="6" w:space="0" w:color="auto"/>
            </w:tcBorders>
          </w:tcPr>
          <w:p w14:paraId="51FA1A3E"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2CDAF9E"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27D6F3E0" w14:textId="77777777" w:rsidR="00581538" w:rsidRPr="00C65D7B" w:rsidRDefault="00581538" w:rsidP="00041CB8">
            <w:pPr>
              <w:pStyle w:val="Style56"/>
              <w:widowControl/>
              <w:tabs>
                <w:tab w:val="left" w:pos="8958"/>
              </w:tabs>
              <w:bidi/>
              <w:spacing w:line="360" w:lineRule="auto"/>
              <w:ind w:left="5"/>
              <w:jc w:val="left"/>
              <w:rPr>
                <w:rStyle w:val="FontStyle102"/>
                <w:rFonts w:hAnsi="David"/>
                <w:sz w:val="24"/>
                <w:szCs w:val="24"/>
                <w:rtl/>
              </w:rPr>
            </w:pPr>
            <w:r w:rsidRPr="00C65D7B">
              <w:rPr>
                <w:rStyle w:val="FontStyle102"/>
                <w:rFonts w:hAnsi="David"/>
                <w:sz w:val="24"/>
                <w:szCs w:val="24"/>
                <w:rtl/>
              </w:rPr>
              <w:t>סה״כ כולל מע״מ</w:t>
            </w:r>
          </w:p>
        </w:tc>
      </w:tr>
    </w:tbl>
    <w:p w14:paraId="7AF4DCF4" w14:textId="43C7FAFB" w:rsidR="00277A85" w:rsidRPr="000D0334" w:rsidRDefault="00277A85" w:rsidP="00041CB8">
      <w:pPr>
        <w:pStyle w:val="Style7"/>
        <w:widowControl/>
        <w:tabs>
          <w:tab w:val="left" w:pos="8958"/>
        </w:tabs>
        <w:bidi/>
        <w:spacing w:line="360" w:lineRule="auto"/>
        <w:ind w:left="26"/>
        <w:jc w:val="left"/>
        <w:rPr>
          <w:rStyle w:val="FontStyle102"/>
          <w:rFonts w:hAnsi="David"/>
          <w:sz w:val="24"/>
          <w:szCs w:val="24"/>
          <w:u w:val="single"/>
          <w:rtl/>
        </w:rPr>
      </w:pPr>
    </w:p>
    <w:p w14:paraId="3F3A56DF" w14:textId="77777777" w:rsidR="00D305D7" w:rsidRPr="00041CB8" w:rsidRDefault="00D305D7" w:rsidP="00041CB8">
      <w:pPr>
        <w:pStyle w:val="Style15"/>
        <w:widowControl/>
        <w:tabs>
          <w:tab w:val="left" w:pos="8958"/>
        </w:tabs>
        <w:bidi/>
        <w:spacing w:before="29" w:line="360" w:lineRule="auto"/>
        <w:ind w:left="26"/>
        <w:rPr>
          <w:rStyle w:val="FontStyle102"/>
          <w:rFonts w:hAnsi="David"/>
          <w:b w:val="0"/>
          <w:bCs w:val="0"/>
          <w:sz w:val="24"/>
          <w:szCs w:val="24"/>
          <w:rtl/>
        </w:rPr>
      </w:pPr>
    </w:p>
    <w:p w14:paraId="2222BB15" w14:textId="0329438B" w:rsidR="00D305D7" w:rsidRPr="00041CB8" w:rsidRDefault="00D305D7" w:rsidP="00041CB8">
      <w:pPr>
        <w:pStyle w:val="afff"/>
        <w:tabs>
          <w:tab w:val="left" w:pos="8958"/>
        </w:tabs>
        <w:spacing w:line="360" w:lineRule="auto"/>
        <w:rPr>
          <w:rFonts w:ascii="David" w:hAnsi="David" w:cs="David"/>
          <w:b/>
          <w:bCs/>
          <w:sz w:val="24"/>
          <w:szCs w:val="24"/>
          <w:highlight w:val="yellow"/>
          <w:u w:val="single"/>
          <w:rtl/>
        </w:rPr>
      </w:pPr>
    </w:p>
    <w:p w14:paraId="2C64D0F9" w14:textId="557927DA" w:rsidR="001D2FD9" w:rsidRPr="00041CB8" w:rsidRDefault="001D2FD9" w:rsidP="00041CB8">
      <w:pPr>
        <w:pStyle w:val="afff"/>
        <w:tabs>
          <w:tab w:val="left" w:pos="8958"/>
        </w:tabs>
        <w:spacing w:before="120" w:line="360" w:lineRule="auto"/>
        <w:jc w:val="both"/>
        <w:rPr>
          <w:rFonts w:ascii="David" w:hAnsi="David" w:cs="David"/>
          <w:sz w:val="24"/>
          <w:szCs w:val="24"/>
        </w:rPr>
      </w:pPr>
      <w:r w:rsidRPr="00041CB8">
        <w:rPr>
          <w:rFonts w:ascii="David" w:hAnsi="David" w:cs="David"/>
          <w:sz w:val="24"/>
          <w:szCs w:val="24"/>
          <w:rtl/>
        </w:rPr>
        <w:t>הצעת המחיר לעיל הינה סופית, וכוללת את כל ההוצאות הכרוכות במתן השירותים (כגון חומרים, טלפונים, צילומים, אש"ל, ביטול זמן בנסיעותוכיו"ב). המשרד לא ישלם כל תוספת מעבר למחיר המוצג.</w:t>
      </w:r>
    </w:p>
    <w:tbl>
      <w:tblPr>
        <w:bidiVisual/>
        <w:tblW w:w="9325" w:type="dxa"/>
        <w:tblLayout w:type="fixed"/>
        <w:tblLook w:val="01E0" w:firstRow="1" w:lastRow="1" w:firstColumn="1" w:lastColumn="1" w:noHBand="0" w:noVBand="0"/>
      </w:tblPr>
      <w:tblGrid>
        <w:gridCol w:w="339"/>
        <w:gridCol w:w="3741"/>
        <w:gridCol w:w="4819"/>
        <w:gridCol w:w="87"/>
        <w:gridCol w:w="339"/>
      </w:tblGrid>
      <w:tr w:rsidR="001D2FD9" w:rsidRPr="000D0334" w14:paraId="11C39874" w14:textId="77777777" w:rsidTr="000B45F2">
        <w:trPr>
          <w:gridBefore w:val="1"/>
          <w:gridAfter w:val="2"/>
          <w:wBefore w:w="339" w:type="dxa"/>
          <w:wAfter w:w="426" w:type="dxa"/>
        </w:trPr>
        <w:tc>
          <w:tcPr>
            <w:tcW w:w="3741" w:type="dxa"/>
            <w:vAlign w:val="bottom"/>
          </w:tcPr>
          <w:p w14:paraId="32B1B640"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b/>
                <w:bCs/>
                <w:szCs w:val="24"/>
                <w:rtl/>
              </w:rPr>
              <w:t xml:space="preserve"> </w:t>
            </w:r>
            <w:r w:rsidRPr="00041CB8">
              <w:rPr>
                <w:rFonts w:ascii="David" w:hAnsi="David"/>
                <w:szCs w:val="24"/>
                <w:rtl/>
              </w:rPr>
              <w:t>שם המציע:</w:t>
            </w:r>
          </w:p>
        </w:tc>
        <w:tc>
          <w:tcPr>
            <w:tcW w:w="4819" w:type="dxa"/>
            <w:tcBorders>
              <w:bottom w:val="single" w:sz="4" w:space="0" w:color="auto"/>
            </w:tcBorders>
          </w:tcPr>
          <w:p w14:paraId="66A98E43"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76CB206A" w14:textId="77777777" w:rsidTr="000B45F2">
        <w:trPr>
          <w:gridBefore w:val="1"/>
          <w:gridAfter w:val="2"/>
          <w:wBefore w:w="339" w:type="dxa"/>
          <w:wAfter w:w="426" w:type="dxa"/>
        </w:trPr>
        <w:tc>
          <w:tcPr>
            <w:tcW w:w="3741" w:type="dxa"/>
            <w:vAlign w:val="bottom"/>
          </w:tcPr>
          <w:p w14:paraId="17BC5423"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מס' זיהוי (מס' עוסק מורשה/ח.פ./ת.ז.)</w:t>
            </w:r>
          </w:p>
        </w:tc>
        <w:tc>
          <w:tcPr>
            <w:tcW w:w="4819" w:type="dxa"/>
            <w:tcBorders>
              <w:bottom w:val="single" w:sz="4" w:space="0" w:color="auto"/>
            </w:tcBorders>
          </w:tcPr>
          <w:p w14:paraId="2EF48CD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19D77503" w14:textId="77777777" w:rsidTr="000B45F2">
        <w:trPr>
          <w:gridBefore w:val="1"/>
          <w:gridAfter w:val="2"/>
          <w:wBefore w:w="339" w:type="dxa"/>
          <w:wAfter w:w="426" w:type="dxa"/>
        </w:trPr>
        <w:tc>
          <w:tcPr>
            <w:tcW w:w="3741" w:type="dxa"/>
            <w:vAlign w:val="bottom"/>
          </w:tcPr>
          <w:p w14:paraId="69A77153"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איש הקשר:</w:t>
            </w:r>
          </w:p>
        </w:tc>
        <w:tc>
          <w:tcPr>
            <w:tcW w:w="4819" w:type="dxa"/>
            <w:tcBorders>
              <w:top w:val="single" w:sz="4" w:space="0" w:color="auto"/>
              <w:bottom w:val="single" w:sz="4" w:space="0" w:color="auto"/>
            </w:tcBorders>
          </w:tcPr>
          <w:p w14:paraId="57B36FDE"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915D493" w14:textId="77777777" w:rsidTr="000B45F2">
        <w:trPr>
          <w:gridBefore w:val="1"/>
          <w:gridAfter w:val="2"/>
          <w:wBefore w:w="339" w:type="dxa"/>
          <w:wAfter w:w="426" w:type="dxa"/>
        </w:trPr>
        <w:tc>
          <w:tcPr>
            <w:tcW w:w="3741" w:type="dxa"/>
            <w:vAlign w:val="bottom"/>
          </w:tcPr>
          <w:p w14:paraId="79B0B400"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כתובת:</w:t>
            </w:r>
          </w:p>
        </w:tc>
        <w:tc>
          <w:tcPr>
            <w:tcW w:w="4819" w:type="dxa"/>
            <w:tcBorders>
              <w:top w:val="single" w:sz="4" w:space="0" w:color="auto"/>
              <w:bottom w:val="single" w:sz="4" w:space="0" w:color="auto"/>
            </w:tcBorders>
          </w:tcPr>
          <w:p w14:paraId="0AF661E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68D2F4B6" w14:textId="77777777" w:rsidTr="000B45F2">
        <w:trPr>
          <w:gridBefore w:val="1"/>
          <w:gridAfter w:val="2"/>
          <w:wBefore w:w="339" w:type="dxa"/>
          <w:wAfter w:w="426" w:type="dxa"/>
        </w:trPr>
        <w:tc>
          <w:tcPr>
            <w:tcW w:w="3741" w:type="dxa"/>
            <w:vAlign w:val="bottom"/>
          </w:tcPr>
          <w:p w14:paraId="4588CB17"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טלפון:</w:t>
            </w:r>
          </w:p>
        </w:tc>
        <w:tc>
          <w:tcPr>
            <w:tcW w:w="4819" w:type="dxa"/>
            <w:tcBorders>
              <w:top w:val="single" w:sz="4" w:space="0" w:color="auto"/>
              <w:bottom w:val="single" w:sz="4" w:space="0" w:color="auto"/>
            </w:tcBorders>
          </w:tcPr>
          <w:p w14:paraId="2BE41A55"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02C810F" w14:textId="77777777" w:rsidTr="000B45F2">
        <w:trPr>
          <w:gridBefore w:val="1"/>
          <w:gridAfter w:val="2"/>
          <w:wBefore w:w="339" w:type="dxa"/>
          <w:wAfter w:w="426" w:type="dxa"/>
        </w:trPr>
        <w:tc>
          <w:tcPr>
            <w:tcW w:w="3741" w:type="dxa"/>
            <w:vAlign w:val="bottom"/>
          </w:tcPr>
          <w:p w14:paraId="0002CF0D"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טלפון נוסף:</w:t>
            </w:r>
          </w:p>
        </w:tc>
        <w:tc>
          <w:tcPr>
            <w:tcW w:w="4819" w:type="dxa"/>
            <w:tcBorders>
              <w:top w:val="single" w:sz="4" w:space="0" w:color="auto"/>
              <w:bottom w:val="single" w:sz="4" w:space="0" w:color="auto"/>
            </w:tcBorders>
          </w:tcPr>
          <w:p w14:paraId="06CDCC8A"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FFFBB0E" w14:textId="77777777" w:rsidTr="000B45F2">
        <w:trPr>
          <w:gridBefore w:val="1"/>
          <w:gridAfter w:val="2"/>
          <w:wBefore w:w="339" w:type="dxa"/>
          <w:wAfter w:w="426" w:type="dxa"/>
        </w:trPr>
        <w:tc>
          <w:tcPr>
            <w:tcW w:w="3741" w:type="dxa"/>
            <w:vAlign w:val="bottom"/>
          </w:tcPr>
          <w:p w14:paraId="665FE33A"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כתובת דוא"ל:</w:t>
            </w:r>
          </w:p>
        </w:tc>
        <w:tc>
          <w:tcPr>
            <w:tcW w:w="4819" w:type="dxa"/>
            <w:tcBorders>
              <w:top w:val="single" w:sz="4" w:space="0" w:color="auto"/>
              <w:bottom w:val="single" w:sz="4" w:space="0" w:color="auto"/>
            </w:tcBorders>
          </w:tcPr>
          <w:p w14:paraId="079D137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1BEC7945" w14:textId="77777777" w:rsidTr="000B45F2">
        <w:trPr>
          <w:gridBefore w:val="1"/>
          <w:gridAfter w:val="2"/>
          <w:wBefore w:w="339" w:type="dxa"/>
          <w:wAfter w:w="426" w:type="dxa"/>
        </w:trPr>
        <w:tc>
          <w:tcPr>
            <w:tcW w:w="3741" w:type="dxa"/>
            <w:vAlign w:val="bottom"/>
          </w:tcPr>
          <w:p w14:paraId="00B7DC3C" w14:textId="77777777" w:rsidR="001D2FD9" w:rsidRPr="00041CB8" w:rsidRDefault="001D2FD9" w:rsidP="00041CB8">
            <w:pPr>
              <w:tabs>
                <w:tab w:val="left" w:pos="8958"/>
              </w:tabs>
              <w:spacing w:line="360" w:lineRule="auto"/>
              <w:rPr>
                <w:rFonts w:ascii="David" w:hAnsi="David"/>
                <w:szCs w:val="24"/>
                <w:rtl/>
              </w:rPr>
            </w:pPr>
          </w:p>
        </w:tc>
        <w:tc>
          <w:tcPr>
            <w:tcW w:w="4819" w:type="dxa"/>
            <w:tcBorders>
              <w:top w:val="single" w:sz="4" w:space="0" w:color="auto"/>
            </w:tcBorders>
          </w:tcPr>
          <w:p w14:paraId="28889C9A"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6E74CAC7" w14:textId="77777777" w:rsidTr="000B45F2">
        <w:trPr>
          <w:gridBefore w:val="1"/>
          <w:wBefore w:w="339" w:type="dxa"/>
        </w:trPr>
        <w:tc>
          <w:tcPr>
            <w:tcW w:w="3741" w:type="dxa"/>
            <w:vAlign w:val="bottom"/>
          </w:tcPr>
          <w:p w14:paraId="59F50952"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החותם (מורשה/י החתימה):</w:t>
            </w:r>
          </w:p>
        </w:tc>
        <w:tc>
          <w:tcPr>
            <w:tcW w:w="5245" w:type="dxa"/>
            <w:gridSpan w:val="3"/>
          </w:tcPr>
          <w:p w14:paraId="2873684B" w14:textId="77777777" w:rsidR="001D2FD9" w:rsidRPr="00041CB8" w:rsidRDefault="001D2FD9" w:rsidP="00041CB8">
            <w:pPr>
              <w:tabs>
                <w:tab w:val="left" w:pos="8958"/>
              </w:tabs>
              <w:spacing w:line="360" w:lineRule="auto"/>
              <w:jc w:val="both"/>
              <w:rPr>
                <w:rFonts w:ascii="David" w:hAnsi="David"/>
                <w:b/>
                <w:bCs/>
                <w:szCs w:val="24"/>
                <w:rtl/>
              </w:rPr>
            </w:pPr>
          </w:p>
        </w:tc>
      </w:tr>
      <w:tr w:rsidR="000B45F2" w:rsidRPr="000D0334" w14:paraId="361ABFF4" w14:textId="77777777" w:rsidTr="0040195B">
        <w:trPr>
          <w:gridAfter w:val="1"/>
          <w:wAfter w:w="339" w:type="dxa"/>
        </w:trPr>
        <w:tc>
          <w:tcPr>
            <w:tcW w:w="8986" w:type="dxa"/>
            <w:gridSpan w:val="4"/>
            <w:vAlign w:val="bottom"/>
          </w:tcPr>
          <w:p w14:paraId="7B28671E" w14:textId="77777777" w:rsidR="000B45F2" w:rsidRDefault="000B45F2" w:rsidP="000B45F2">
            <w:pPr>
              <w:tabs>
                <w:tab w:val="left" w:pos="8958"/>
              </w:tabs>
              <w:spacing w:line="360" w:lineRule="auto"/>
              <w:ind w:left="286"/>
              <w:rPr>
                <w:rFonts w:ascii="David" w:hAnsi="David"/>
                <w:szCs w:val="24"/>
                <w:rtl/>
              </w:rPr>
            </w:pPr>
          </w:p>
          <w:p w14:paraId="2E122796" w14:textId="77777777" w:rsidR="008F538F" w:rsidRDefault="000B45F2" w:rsidP="000B45F2">
            <w:pPr>
              <w:spacing w:line="360" w:lineRule="auto"/>
              <w:jc w:val="both"/>
              <w:rPr>
                <w:rFonts w:ascii="David" w:hAnsi="David"/>
                <w:szCs w:val="24"/>
                <w:rtl/>
              </w:rPr>
            </w:pPr>
            <w:r>
              <w:rPr>
                <w:rFonts w:ascii="David" w:hAnsi="David" w:hint="cs"/>
                <w:szCs w:val="24"/>
                <w:rtl/>
              </w:rPr>
              <w:t xml:space="preserve">      </w:t>
            </w:r>
            <w:r w:rsidRPr="00041CB8">
              <w:rPr>
                <w:rFonts w:ascii="David" w:hAnsi="David" w:hint="eastAsia"/>
                <w:szCs w:val="24"/>
                <w:rtl/>
              </w:rPr>
              <w:t>תפקיד</w:t>
            </w:r>
            <w:r w:rsidRPr="00041CB8">
              <w:rPr>
                <w:rFonts w:ascii="David" w:hAnsi="David"/>
                <w:szCs w:val="24"/>
                <w:rtl/>
              </w:rPr>
              <w:t xml:space="preserve"> </w:t>
            </w:r>
            <w:r w:rsidRPr="00041CB8">
              <w:rPr>
                <w:rFonts w:ascii="David" w:hAnsi="David" w:hint="eastAsia"/>
                <w:szCs w:val="24"/>
                <w:rtl/>
              </w:rPr>
              <w:t>החותם</w:t>
            </w:r>
            <w:r w:rsidRPr="00041CB8">
              <w:rPr>
                <w:rFonts w:ascii="David" w:hAnsi="David"/>
                <w:szCs w:val="24"/>
                <w:rtl/>
              </w:rPr>
              <w:t>:</w:t>
            </w:r>
            <w:r>
              <w:rPr>
                <w:rFonts w:ascii="David" w:hAnsi="David" w:hint="cs"/>
                <w:szCs w:val="24"/>
                <w:rtl/>
              </w:rPr>
              <w:t xml:space="preserve">                                             ____________________</w:t>
            </w:r>
            <w:r w:rsidR="008F538F">
              <w:rPr>
                <w:rFonts w:ascii="David" w:hAnsi="David" w:hint="cs"/>
                <w:szCs w:val="24"/>
                <w:rtl/>
              </w:rPr>
              <w:t>___</w:t>
            </w:r>
            <w:r>
              <w:rPr>
                <w:rFonts w:ascii="David" w:hAnsi="David" w:hint="cs"/>
                <w:szCs w:val="24"/>
                <w:rtl/>
              </w:rPr>
              <w:t xml:space="preserve">_________________                            </w:t>
            </w:r>
          </w:p>
          <w:p w14:paraId="5DF4B9C5" w14:textId="77777777" w:rsidR="008F538F" w:rsidRDefault="008F538F" w:rsidP="000B45F2">
            <w:pPr>
              <w:spacing w:line="360" w:lineRule="auto"/>
              <w:jc w:val="both"/>
              <w:rPr>
                <w:rFonts w:ascii="David" w:hAnsi="David"/>
                <w:szCs w:val="24"/>
                <w:rtl/>
              </w:rPr>
            </w:pPr>
          </w:p>
          <w:p w14:paraId="1087A39E" w14:textId="77777777" w:rsidR="008F538F" w:rsidRDefault="008F538F" w:rsidP="000B45F2">
            <w:pPr>
              <w:spacing w:line="360" w:lineRule="auto"/>
              <w:jc w:val="both"/>
              <w:rPr>
                <w:rFonts w:ascii="David" w:hAnsi="David"/>
                <w:szCs w:val="24"/>
                <w:rtl/>
              </w:rPr>
            </w:pPr>
          </w:p>
          <w:p w14:paraId="7B2ADAD9" w14:textId="09856808" w:rsidR="000B45F2" w:rsidRPr="00041CB8" w:rsidRDefault="000B45F2" w:rsidP="000B45F2">
            <w:pPr>
              <w:spacing w:line="360" w:lineRule="auto"/>
              <w:jc w:val="both"/>
              <w:rPr>
                <w:rFonts w:ascii="David" w:hAnsi="David"/>
                <w:b/>
                <w:bCs/>
                <w:szCs w:val="24"/>
                <w:rtl/>
              </w:rPr>
            </w:pPr>
          </w:p>
        </w:tc>
      </w:tr>
    </w:tbl>
    <w:p w14:paraId="3B42B6B4" w14:textId="77777777" w:rsidR="001D2FD9" w:rsidRPr="00041CB8" w:rsidRDefault="001D2FD9" w:rsidP="00041CB8">
      <w:pPr>
        <w:pStyle w:val="afff4"/>
        <w:tabs>
          <w:tab w:val="left" w:pos="8958"/>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2229"/>
        <w:gridCol w:w="3241"/>
      </w:tblGrid>
      <w:tr w:rsidR="00414A04" w:rsidRPr="000D0334" w14:paraId="550DB5ED" w14:textId="77777777" w:rsidTr="00AA3B82">
        <w:tc>
          <w:tcPr>
            <w:tcW w:w="3162" w:type="dxa"/>
            <w:tcBorders>
              <w:top w:val="single" w:sz="8" w:space="0" w:color="auto"/>
              <w:left w:val="nil"/>
              <w:bottom w:val="nil"/>
              <w:right w:val="nil"/>
            </w:tcBorders>
            <w:hideMark/>
          </w:tcPr>
          <w:p w14:paraId="5B3E3AE7" w14:textId="77777777" w:rsidR="00414A04" w:rsidRPr="00041CB8" w:rsidRDefault="00414A04"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2367" w:type="dxa"/>
          </w:tcPr>
          <w:p w14:paraId="7D66A3FA" w14:textId="77777777" w:rsidR="00414A04" w:rsidRPr="00041CB8" w:rsidRDefault="00414A04" w:rsidP="00041CB8">
            <w:pPr>
              <w:tabs>
                <w:tab w:val="left" w:pos="8958"/>
              </w:tabs>
              <w:spacing w:line="360" w:lineRule="auto"/>
              <w:ind w:firstLine="720"/>
              <w:jc w:val="both"/>
              <w:rPr>
                <w:rFonts w:ascii="David" w:hAnsi="David"/>
                <w:szCs w:val="24"/>
                <w:rtl/>
              </w:rPr>
            </w:pPr>
          </w:p>
        </w:tc>
        <w:tc>
          <w:tcPr>
            <w:tcW w:w="3402" w:type="dxa"/>
            <w:tcBorders>
              <w:top w:val="single" w:sz="8" w:space="0" w:color="auto"/>
              <w:left w:val="nil"/>
              <w:bottom w:val="nil"/>
              <w:right w:val="nil"/>
            </w:tcBorders>
            <w:hideMark/>
          </w:tcPr>
          <w:p w14:paraId="65ADBBE2" w14:textId="77777777" w:rsidR="00414A04" w:rsidRPr="00041CB8" w:rsidRDefault="00414A04" w:rsidP="00041CB8">
            <w:pPr>
              <w:tabs>
                <w:tab w:val="left" w:pos="8958"/>
              </w:tabs>
              <w:spacing w:line="360" w:lineRule="auto"/>
              <w:ind w:firstLine="54"/>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וחותמת</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המציע</w:t>
            </w:r>
          </w:p>
        </w:tc>
      </w:tr>
    </w:tbl>
    <w:p w14:paraId="37118074" w14:textId="77777777" w:rsidR="00414A04" w:rsidRPr="00041CB8" w:rsidRDefault="00414A04" w:rsidP="00041CB8">
      <w:pPr>
        <w:pStyle w:val="afff4"/>
        <w:tabs>
          <w:tab w:val="left" w:pos="8958"/>
        </w:tabs>
        <w:spacing w:line="360" w:lineRule="auto"/>
        <w:jc w:val="left"/>
        <w:rPr>
          <w:rFonts w:ascii="David" w:hAnsi="David" w:cs="David"/>
          <w:b w:val="0"/>
          <w:bCs w:val="0"/>
          <w:sz w:val="24"/>
          <w:szCs w:val="24"/>
          <w:rtl/>
        </w:rPr>
      </w:pPr>
    </w:p>
    <w:p w14:paraId="0EDABA5D" w14:textId="77777777" w:rsidR="00A96E31" w:rsidRPr="00041CB8" w:rsidRDefault="00A96E31" w:rsidP="00041CB8">
      <w:pPr>
        <w:pStyle w:val="afff4"/>
        <w:tabs>
          <w:tab w:val="left" w:pos="8958"/>
        </w:tabs>
        <w:spacing w:line="360" w:lineRule="auto"/>
        <w:jc w:val="left"/>
        <w:rPr>
          <w:rFonts w:ascii="David" w:hAnsi="David" w:cs="David"/>
          <w:b w:val="0"/>
          <w:bCs w:val="0"/>
          <w:sz w:val="24"/>
          <w:szCs w:val="24"/>
          <w:rtl/>
        </w:rPr>
      </w:pPr>
    </w:p>
    <w:p w14:paraId="3CA0DC20" w14:textId="77777777" w:rsidR="00414A04" w:rsidRPr="00041CB8" w:rsidRDefault="00414A04" w:rsidP="00041CB8">
      <w:pPr>
        <w:spacing w:line="360" w:lineRule="auto"/>
        <w:rPr>
          <w:rFonts w:ascii="David" w:hAnsi="David"/>
          <w:szCs w:val="24"/>
          <w:rtl/>
        </w:rPr>
      </w:pPr>
    </w:p>
    <w:p w14:paraId="10B588C9" w14:textId="77777777" w:rsidR="00414A04" w:rsidRPr="00041CB8" w:rsidRDefault="00414A04" w:rsidP="00041CB8">
      <w:pPr>
        <w:bidi w:val="0"/>
        <w:spacing w:line="360" w:lineRule="auto"/>
        <w:rPr>
          <w:rFonts w:ascii="David" w:hAnsi="David"/>
          <w:szCs w:val="24"/>
          <w:rtl/>
        </w:rPr>
      </w:pPr>
      <w:r w:rsidRPr="00041CB8">
        <w:rPr>
          <w:rFonts w:ascii="David" w:hAnsi="David"/>
          <w:szCs w:val="24"/>
          <w:rtl/>
        </w:rPr>
        <w:br w:type="page"/>
      </w: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0CDC819E" w14:textId="77777777" w:rsidTr="007002D7">
        <w:trPr>
          <w:trHeight w:hRule="exact" w:val="561"/>
        </w:trPr>
        <w:tc>
          <w:tcPr>
            <w:tcW w:w="9356" w:type="dxa"/>
            <w:tcBorders>
              <w:top w:val="nil"/>
              <w:bottom w:val="nil"/>
            </w:tcBorders>
            <w:shd w:val="clear" w:color="auto" w:fill="D9D9D9" w:themeFill="background1" w:themeFillShade="D9"/>
            <w:vAlign w:val="center"/>
          </w:tcPr>
          <w:p w14:paraId="4B672600" w14:textId="77777777" w:rsidR="00414A04" w:rsidRPr="00041CB8" w:rsidRDefault="00414A04" w:rsidP="00041CB8">
            <w:pPr>
              <w:pStyle w:val="afffc"/>
              <w:tabs>
                <w:tab w:val="left" w:pos="8958"/>
              </w:tabs>
              <w:spacing w:line="360" w:lineRule="auto"/>
              <w:jc w:val="left"/>
              <w:rPr>
                <w:rFonts w:ascii="David" w:hAnsi="David" w:cs="David"/>
                <w:color w:val="auto"/>
                <w:sz w:val="24"/>
                <w:szCs w:val="24"/>
                <w:rtl/>
              </w:rPr>
            </w:pPr>
          </w:p>
          <w:p w14:paraId="536CB805"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w:t>
            </w:r>
          </w:p>
        </w:tc>
      </w:tr>
      <w:tr w:rsidR="001D2FD9" w:rsidRPr="000D0334" w14:paraId="03C0EC7F" w14:textId="77777777" w:rsidTr="007002D7">
        <w:trPr>
          <w:trHeight w:hRule="exact" w:val="561"/>
        </w:trPr>
        <w:tc>
          <w:tcPr>
            <w:tcW w:w="9356" w:type="dxa"/>
            <w:tcBorders>
              <w:top w:val="nil"/>
              <w:bottom w:val="nil"/>
            </w:tcBorders>
            <w:shd w:val="clear" w:color="auto" w:fill="1B3461"/>
            <w:vAlign w:val="center"/>
          </w:tcPr>
          <w:p w14:paraId="02655029"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הצהרת מדווח על בסיס מזומן לצרכי מס ערך מוסף</w:t>
            </w:r>
          </w:p>
        </w:tc>
      </w:tr>
    </w:tbl>
    <w:p w14:paraId="1B3D6F13" w14:textId="273B96A3" w:rsidR="001D2FD9" w:rsidRPr="00041CB8" w:rsidRDefault="001D2FD9" w:rsidP="00041CB8">
      <w:pPr>
        <w:spacing w:line="360" w:lineRule="auto"/>
        <w:jc w:val="both"/>
        <w:rPr>
          <w:rFonts w:ascii="David" w:hAnsi="David"/>
          <w:b/>
          <w:szCs w:val="24"/>
          <w:rtl/>
        </w:rPr>
      </w:pPr>
      <w:r w:rsidRPr="00041CB8">
        <w:rPr>
          <w:rFonts w:ascii="David" w:hAnsi="David"/>
          <w:szCs w:val="24"/>
          <w:rtl/>
        </w:rPr>
        <w:t>שם</w:t>
      </w:r>
      <w:r w:rsidR="00A81D17" w:rsidRPr="00041CB8">
        <w:rPr>
          <w:rFonts w:ascii="David" w:hAnsi="David"/>
          <w:szCs w:val="24"/>
          <w:rtl/>
        </w:rPr>
        <w:t xml:space="preserve"> </w:t>
      </w: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w:t>
      </w:r>
      <w:r w:rsidR="00A81D17" w:rsidRPr="00041CB8">
        <w:rPr>
          <w:rFonts w:ascii="David" w:hAnsi="David"/>
          <w:szCs w:val="24"/>
          <w:rtl/>
        </w:rPr>
        <w:t xml:space="preserve">  </w:t>
      </w:r>
      <w:r w:rsidRPr="00041CB8">
        <w:rPr>
          <w:rFonts w:ascii="David" w:hAnsi="David"/>
          <w:b/>
          <w:szCs w:val="24"/>
          <w:rtl/>
        </w:rPr>
        <w:t>___________________</w:t>
      </w:r>
      <w:r w:rsidRPr="00041CB8">
        <w:rPr>
          <w:rFonts w:ascii="David" w:hAnsi="David"/>
          <w:szCs w:val="24"/>
          <w:rtl/>
        </w:rPr>
        <w:tab/>
      </w:r>
      <w:r w:rsidRPr="00041CB8">
        <w:rPr>
          <w:rFonts w:ascii="David" w:hAnsi="David"/>
          <w:szCs w:val="24"/>
          <w:rtl/>
        </w:rPr>
        <w:tab/>
        <w:t xml:space="preserve">מספר ע.מ./ח.פ. : </w:t>
      </w:r>
      <w:r w:rsidRPr="00041CB8">
        <w:rPr>
          <w:rFonts w:ascii="David" w:hAnsi="David"/>
          <w:b/>
          <w:szCs w:val="24"/>
          <w:rtl/>
        </w:rPr>
        <w:t>________________</w:t>
      </w:r>
    </w:p>
    <w:p w14:paraId="1EDAF972" w14:textId="77777777" w:rsidR="001D2FD9" w:rsidRPr="00041CB8" w:rsidRDefault="001D2FD9" w:rsidP="00041CB8">
      <w:pPr>
        <w:tabs>
          <w:tab w:val="left" w:pos="8958"/>
        </w:tabs>
        <w:spacing w:line="360" w:lineRule="auto"/>
        <w:jc w:val="both"/>
        <w:rPr>
          <w:rFonts w:ascii="David" w:hAnsi="David"/>
          <w:szCs w:val="24"/>
          <w:rtl/>
        </w:rPr>
      </w:pPr>
    </w:p>
    <w:p w14:paraId="51A054EE" w14:textId="77777777" w:rsidR="001D2FD9" w:rsidRPr="00041CB8" w:rsidRDefault="001D2FD9" w:rsidP="00041CB8">
      <w:pPr>
        <w:tabs>
          <w:tab w:val="left" w:pos="8958"/>
        </w:tabs>
        <w:spacing w:line="360" w:lineRule="auto"/>
        <w:jc w:val="both"/>
        <w:rPr>
          <w:rFonts w:ascii="David" w:hAnsi="David"/>
          <w:b/>
          <w:szCs w:val="24"/>
          <w:rtl/>
        </w:rPr>
      </w:pPr>
      <w:r w:rsidRPr="00041CB8">
        <w:rPr>
          <w:rFonts w:ascii="David" w:hAnsi="David"/>
          <w:szCs w:val="24"/>
          <w:rtl/>
        </w:rPr>
        <w:t>לכבוד</w:t>
      </w:r>
    </w:p>
    <w:p w14:paraId="0EE70DBC" w14:textId="77777777" w:rsidR="001D2FD9" w:rsidRPr="00041CB8" w:rsidRDefault="001D2FD9" w:rsidP="00041CB8">
      <w:pPr>
        <w:tabs>
          <w:tab w:val="left" w:pos="8958"/>
        </w:tabs>
        <w:spacing w:line="360" w:lineRule="auto"/>
        <w:jc w:val="both"/>
        <w:rPr>
          <w:rFonts w:ascii="David" w:hAnsi="David"/>
          <w:b/>
          <w:szCs w:val="24"/>
          <w:u w:val="single"/>
          <w:rtl/>
        </w:rPr>
      </w:pPr>
      <w:r w:rsidRPr="00041CB8">
        <w:rPr>
          <w:rFonts w:ascii="David" w:hAnsi="David"/>
          <w:szCs w:val="24"/>
          <w:u w:val="single"/>
          <w:rtl/>
        </w:rPr>
        <w:t>מדינת ישראל – אגף החשב הכללי</w:t>
      </w:r>
    </w:p>
    <w:p w14:paraId="5106AA3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א.ג.נ.,</w:t>
      </w:r>
    </w:p>
    <w:p w14:paraId="07BD7779" w14:textId="77777777" w:rsidR="001D2FD9" w:rsidRPr="00041CB8" w:rsidRDefault="001D2FD9" w:rsidP="00041CB8">
      <w:pPr>
        <w:tabs>
          <w:tab w:val="left" w:pos="8958"/>
        </w:tabs>
        <w:spacing w:line="360" w:lineRule="auto"/>
        <w:jc w:val="both"/>
        <w:rPr>
          <w:rFonts w:ascii="David" w:hAnsi="David"/>
          <w:b/>
          <w:bCs/>
          <w:szCs w:val="24"/>
          <w:u w:val="single"/>
          <w:rtl/>
        </w:rPr>
      </w:pPr>
      <w:r w:rsidRPr="00041CB8">
        <w:rPr>
          <w:rFonts w:ascii="David" w:hAnsi="David"/>
          <w:bCs/>
          <w:szCs w:val="24"/>
          <w:rtl/>
        </w:rPr>
        <w:t xml:space="preserve">הנדון: </w:t>
      </w:r>
      <w:r w:rsidRPr="00041CB8">
        <w:rPr>
          <w:rFonts w:ascii="David" w:hAnsi="David"/>
          <w:bCs/>
          <w:szCs w:val="24"/>
          <w:u w:val="single"/>
          <w:rtl/>
        </w:rPr>
        <w:t>הצהרת מדווח על בסיס מזומן לצרכי מס ערך מוסף</w:t>
      </w:r>
    </w:p>
    <w:p w14:paraId="0A9D0EDD"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1.</w:t>
      </w:r>
      <w:r w:rsidRPr="00041CB8">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41CB8">
        <w:rPr>
          <w:rFonts w:ascii="David" w:hAnsi="David"/>
          <w:szCs w:val="24"/>
        </w:rPr>
        <w:t xml:space="preserve">X </w:t>
      </w:r>
      <w:r w:rsidRPr="00041CB8">
        <w:rPr>
          <w:rFonts w:ascii="David" w:hAnsi="David"/>
          <w:szCs w:val="24"/>
          <w:rtl/>
        </w:rPr>
        <w:t xml:space="preserve"> במשבצת המתאימה):</w:t>
      </w:r>
    </w:p>
    <w:p w14:paraId="464FE6B6" w14:textId="77777777" w:rsidR="001D2FD9" w:rsidRPr="00041CB8" w:rsidRDefault="001D2FD9" w:rsidP="00041CB8">
      <w:pPr>
        <w:tabs>
          <w:tab w:val="left" w:pos="8958"/>
        </w:tabs>
        <w:spacing w:line="360" w:lineRule="auto"/>
        <w:ind w:left="565" w:hanging="567"/>
        <w:jc w:val="both"/>
        <w:rPr>
          <w:rFonts w:ascii="David" w:hAnsi="David"/>
          <w:b/>
          <w:bCs/>
          <w:szCs w:val="24"/>
          <w:rtl/>
        </w:rPr>
      </w:pPr>
    </w:p>
    <w:p w14:paraId="0252B754" w14:textId="77777777" w:rsidR="001D2FD9" w:rsidRPr="00041CB8" w:rsidRDefault="001D2FD9" w:rsidP="00041CB8">
      <w:pPr>
        <w:tabs>
          <w:tab w:val="left" w:pos="8958"/>
        </w:tabs>
        <w:spacing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0" behindDoc="0" locked="0" layoutInCell="1" allowOverlap="1" wp14:anchorId="02BF3A43" wp14:editId="7D2ABDAE">
                <wp:simplePos x="0" y="0"/>
                <wp:positionH relativeFrom="column">
                  <wp:posOffset>5221605</wp:posOffset>
                </wp:positionH>
                <wp:positionV relativeFrom="paragraph">
                  <wp:posOffset>47625</wp:posOffset>
                </wp:positionV>
                <wp:extent cx="125730" cy="128270"/>
                <wp:effectExtent l="0" t="0" r="26670" b="2413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98B05A" w14:textId="77777777" w:rsidR="00010A99" w:rsidRPr="00105BC1" w:rsidRDefault="00010A99"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BF3A43" id="_x0000_t202" coordsize="21600,21600" o:spt="202" path="m,l,21600r21600,l21600,xe">
                <v:stroke joinstyle="miter"/>
                <v:path gradientshapeok="t" o:connecttype="rect"/>
              </v:shapetype>
              <v:shape id="תיבת טקסט 16"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">
                <v:textbox>
                  <w:txbxContent>
                    <w:p w14:paraId="5A98B05A" w14:textId="77777777" w:rsidR="00010A99" w:rsidRPr="00105BC1" w:rsidRDefault="00010A99" w:rsidP="001D2FD9"/>
                  </w:txbxContent>
                </v:textbox>
              </v:shape>
            </w:pict>
          </mc:Fallback>
        </mc:AlternateContent>
      </w:r>
      <w:r w:rsidRPr="00041CB8">
        <w:rPr>
          <w:rFonts w:ascii="David" w:hAnsi="David"/>
          <w:szCs w:val="24"/>
          <w:rtl/>
        </w:rPr>
        <w:t>הנני נותן שירותים שמנהל את ספריו בהתאם לתוספת ה' להוראות מס הכנסה (ניהול פנקסי חשבונות), התשל"ג-1973;</w:t>
      </w:r>
    </w:p>
    <w:p w14:paraId="3A4FB183"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1" behindDoc="0" locked="0" layoutInCell="1" allowOverlap="1" wp14:anchorId="6BBBB5E5" wp14:editId="1B3E0283">
                <wp:simplePos x="0" y="0"/>
                <wp:positionH relativeFrom="column">
                  <wp:posOffset>5221605</wp:posOffset>
                </wp:positionH>
                <wp:positionV relativeFrom="paragraph">
                  <wp:posOffset>184785</wp:posOffset>
                </wp:positionV>
                <wp:extent cx="125730" cy="128270"/>
                <wp:effectExtent l="0" t="0" r="26670" b="2413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EC1D8B" w14:textId="77777777" w:rsidR="00010A99" w:rsidRPr="00105BC1" w:rsidRDefault="00010A99"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BBB5E5" id="תיבת טקסט 15"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H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">
                <v:textbox>
                  <w:txbxContent>
                    <w:p w14:paraId="0BEC1D8B" w14:textId="77777777" w:rsidR="00010A99" w:rsidRPr="00105BC1" w:rsidRDefault="00010A99" w:rsidP="001D2FD9"/>
                  </w:txbxContent>
                </v:textbox>
              </v:shape>
            </w:pict>
          </mc:Fallback>
        </mc:AlternateContent>
      </w:r>
      <w:r w:rsidRPr="00041CB8">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E59B793"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2" behindDoc="0" locked="0" layoutInCell="1" allowOverlap="1" wp14:anchorId="34F319DB" wp14:editId="6D33BE39">
                <wp:simplePos x="0" y="0"/>
                <wp:positionH relativeFrom="column">
                  <wp:posOffset>5221605</wp:posOffset>
                </wp:positionH>
                <wp:positionV relativeFrom="paragraph">
                  <wp:posOffset>188595</wp:posOffset>
                </wp:positionV>
                <wp:extent cx="125730" cy="128270"/>
                <wp:effectExtent l="0" t="0" r="26670" b="2413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4425F9" w14:textId="77777777" w:rsidR="00010A99" w:rsidRPr="00105BC1" w:rsidRDefault="00010A99"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F319DB" id="תיבת טקסט 1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u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Hl+m6hCAgAAYQQA&#10;AA4AAAAAAAAAAAAAAAAALgIAAGRycy9lMm9Eb2MueG1sUEsBAi0AFAAGAAgAAAAhAMqmZlTeAAAA&#10;CQEAAA8AAAAAAAAAAAAAAAAAnAQAAGRycy9kb3ducmV2LnhtbFBLBQYAAAAABAAEAPMAAACnBQAA&#10;AAA=&#10;">
                <v:textbox>
                  <w:txbxContent>
                    <w:p w14:paraId="424425F9" w14:textId="77777777" w:rsidR="00010A99" w:rsidRPr="00105BC1" w:rsidRDefault="00010A99" w:rsidP="001D2FD9"/>
                  </w:txbxContent>
                </v:textbox>
              </v:shape>
            </w:pict>
          </mc:Fallback>
        </mc:AlternateContent>
      </w:r>
      <w:r w:rsidRPr="00041CB8">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2E449BB"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3" behindDoc="0" locked="0" layoutInCell="1" allowOverlap="1" wp14:anchorId="75157E79" wp14:editId="54A1EC34">
                <wp:simplePos x="0" y="0"/>
                <wp:positionH relativeFrom="column">
                  <wp:posOffset>5221605</wp:posOffset>
                </wp:positionH>
                <wp:positionV relativeFrom="paragraph">
                  <wp:posOffset>179070</wp:posOffset>
                </wp:positionV>
                <wp:extent cx="125730" cy="128270"/>
                <wp:effectExtent l="0" t="0" r="26670" b="2413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BE8B86" w14:textId="77777777" w:rsidR="00010A99" w:rsidRPr="00105BC1" w:rsidRDefault="00010A99"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157E79" id="תיבת טקסט 13"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NU6IzxCAgAAYQQA&#10;AA4AAAAAAAAAAAAAAAAALgIAAGRycy9lMm9Eb2MueG1sUEsBAi0AFAAGAAgAAAAhAK6W+iveAAAA&#10;CQEAAA8AAAAAAAAAAAAAAAAAnAQAAGRycy9kb3ducmV2LnhtbFBLBQYAAAAABAAEAPMAAACnBQAA&#10;AAA=&#10;">
                <v:textbox>
                  <w:txbxContent>
                    <w:p w14:paraId="5FBE8B86" w14:textId="77777777" w:rsidR="00010A99" w:rsidRPr="00105BC1" w:rsidRDefault="00010A99" w:rsidP="001D2FD9"/>
                  </w:txbxContent>
                </v:textbox>
              </v:shape>
            </w:pict>
          </mc:Fallback>
        </mc:AlternateContent>
      </w:r>
      <w:r w:rsidRPr="00041CB8">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AED8824" w14:textId="6963DD3C" w:rsidR="001D2FD9" w:rsidRPr="00041CB8" w:rsidRDefault="001D2FD9" w:rsidP="00041CB8">
      <w:pPr>
        <w:tabs>
          <w:tab w:val="left" w:pos="8958"/>
        </w:tabs>
        <w:spacing w:before="240" w:line="360" w:lineRule="auto"/>
        <w:ind w:left="565" w:hanging="567"/>
        <w:jc w:val="both"/>
        <w:rPr>
          <w:rFonts w:ascii="David" w:hAnsi="David"/>
          <w:b/>
          <w:szCs w:val="24"/>
          <w:rtl/>
        </w:rPr>
      </w:pPr>
      <w:r w:rsidRPr="00041CB8">
        <w:rPr>
          <w:rFonts w:ascii="David" w:hAnsi="David"/>
          <w:szCs w:val="24"/>
          <w:rtl/>
        </w:rPr>
        <w:tab/>
        <w:t>הנני מדווח על בסיס מזומן מכל סיבה אחרת. נא פרט את הסיבה_________________.</w:t>
      </w:r>
    </w:p>
    <w:p w14:paraId="458C94A2" w14:textId="77777777" w:rsidR="001D2FD9" w:rsidRPr="00041CB8" w:rsidRDefault="001D2FD9" w:rsidP="00041CB8">
      <w:pPr>
        <w:tabs>
          <w:tab w:val="left" w:pos="8958"/>
        </w:tabs>
        <w:spacing w:line="360" w:lineRule="auto"/>
        <w:ind w:left="565" w:hanging="567"/>
        <w:jc w:val="both"/>
        <w:rPr>
          <w:rFonts w:ascii="David" w:hAnsi="David"/>
          <w:b/>
          <w:szCs w:val="24"/>
          <w:rtl/>
        </w:rPr>
      </w:pPr>
    </w:p>
    <w:p w14:paraId="3D2EF699"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2.</w:t>
      </w:r>
      <w:r w:rsidRPr="00041CB8">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DB72D10" w14:textId="77777777" w:rsidR="001D2FD9" w:rsidRPr="00041CB8" w:rsidRDefault="001D2FD9" w:rsidP="00041CB8">
      <w:pPr>
        <w:tabs>
          <w:tab w:val="left" w:pos="8958"/>
        </w:tabs>
        <w:spacing w:line="360" w:lineRule="auto"/>
        <w:ind w:left="565" w:hanging="567"/>
        <w:jc w:val="both"/>
        <w:rPr>
          <w:rFonts w:ascii="David" w:hAnsi="David"/>
          <w:b/>
          <w:szCs w:val="24"/>
          <w:rtl/>
        </w:rPr>
      </w:pPr>
    </w:p>
    <w:p w14:paraId="0748A4B8"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3.</w:t>
      </w:r>
      <w:r w:rsidRPr="00041CB8">
        <w:rPr>
          <w:rFonts w:ascii="David" w:hAnsi="David"/>
          <w:szCs w:val="24"/>
          <w:rtl/>
        </w:rPr>
        <w:tab/>
        <w:t>הריני מתחייב להודיעכם על כל שינוי שיחול בעתיד בהתייחס לבסיס הדיווח כאמור.</w:t>
      </w:r>
    </w:p>
    <w:p w14:paraId="08E3DB86" w14:textId="77777777" w:rsidR="001D2FD9" w:rsidRPr="00041CB8" w:rsidRDefault="001D2FD9" w:rsidP="00041CB8">
      <w:pPr>
        <w:tabs>
          <w:tab w:val="left" w:pos="8958"/>
        </w:tabs>
        <w:spacing w:line="360" w:lineRule="auto"/>
        <w:ind w:left="565" w:hanging="567"/>
        <w:jc w:val="both"/>
        <w:rPr>
          <w:rFonts w:ascii="David" w:hAnsi="David"/>
          <w:b/>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2229"/>
        <w:gridCol w:w="3241"/>
      </w:tblGrid>
      <w:tr w:rsidR="001D2FD9" w:rsidRPr="000D0334" w14:paraId="215BFCBA" w14:textId="77777777" w:rsidTr="00AB0722">
        <w:tc>
          <w:tcPr>
            <w:tcW w:w="3009" w:type="dxa"/>
            <w:tcBorders>
              <w:top w:val="single" w:sz="8" w:space="0" w:color="auto"/>
              <w:left w:val="nil"/>
              <w:bottom w:val="nil"/>
              <w:right w:val="nil"/>
            </w:tcBorders>
            <w:hideMark/>
          </w:tcPr>
          <w:p w14:paraId="038B927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2229" w:type="dxa"/>
          </w:tcPr>
          <w:p w14:paraId="1C7DFF8D" w14:textId="77777777" w:rsidR="001D2FD9" w:rsidRPr="00041CB8" w:rsidRDefault="001D2FD9" w:rsidP="00041CB8">
            <w:pPr>
              <w:tabs>
                <w:tab w:val="left" w:pos="8958"/>
              </w:tabs>
              <w:spacing w:line="360" w:lineRule="auto"/>
              <w:ind w:firstLine="720"/>
              <w:jc w:val="both"/>
              <w:rPr>
                <w:rFonts w:ascii="David" w:hAnsi="David"/>
                <w:szCs w:val="24"/>
                <w:rtl/>
              </w:rPr>
            </w:pPr>
          </w:p>
        </w:tc>
        <w:tc>
          <w:tcPr>
            <w:tcW w:w="3241" w:type="dxa"/>
            <w:tcBorders>
              <w:top w:val="single" w:sz="8" w:space="0" w:color="auto"/>
              <w:left w:val="nil"/>
              <w:bottom w:val="nil"/>
              <w:right w:val="nil"/>
            </w:tcBorders>
            <w:hideMark/>
          </w:tcPr>
          <w:p w14:paraId="28C1796C" w14:textId="77777777" w:rsidR="001D2FD9" w:rsidRPr="00041CB8" w:rsidRDefault="001D2FD9" w:rsidP="00041CB8">
            <w:pPr>
              <w:tabs>
                <w:tab w:val="left" w:pos="8958"/>
              </w:tabs>
              <w:spacing w:line="360" w:lineRule="auto"/>
              <w:ind w:firstLine="54"/>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וחותמת</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המציע</w:t>
            </w:r>
          </w:p>
        </w:tc>
      </w:tr>
    </w:tbl>
    <w:p w14:paraId="60FB32E6" w14:textId="77777777" w:rsidR="001D2FD9" w:rsidRPr="00041CB8" w:rsidRDefault="001D2FD9" w:rsidP="00041CB8">
      <w:pPr>
        <w:tabs>
          <w:tab w:val="left" w:pos="8958"/>
        </w:tabs>
        <w:spacing w:line="360" w:lineRule="auto"/>
        <w:rPr>
          <w:rFonts w:ascii="David" w:hAnsi="David"/>
          <w:noProof/>
          <w:szCs w:val="24"/>
          <w:rtl/>
        </w:rPr>
      </w:pPr>
    </w:p>
    <w:p w14:paraId="1FDC9EC3" w14:textId="372B31CC" w:rsidR="001D2FD9" w:rsidRPr="00041CB8" w:rsidRDefault="001D2FD9" w:rsidP="00041CB8">
      <w:pPr>
        <w:tabs>
          <w:tab w:val="left" w:pos="8958"/>
        </w:tabs>
        <w:bidi w:val="0"/>
        <w:spacing w:line="360" w:lineRule="auto"/>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7C393C90" w14:textId="77777777" w:rsidTr="00A148C9">
        <w:trPr>
          <w:trHeight w:hRule="exact" w:val="561"/>
        </w:trPr>
        <w:tc>
          <w:tcPr>
            <w:tcW w:w="8958" w:type="dxa"/>
            <w:tcBorders>
              <w:top w:val="nil"/>
              <w:bottom w:val="nil"/>
            </w:tcBorders>
            <w:shd w:val="clear" w:color="auto" w:fill="D9D9D9" w:themeFill="background1" w:themeFillShade="D9"/>
            <w:vAlign w:val="center"/>
          </w:tcPr>
          <w:p w14:paraId="6DC3665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יא</w:t>
            </w:r>
          </w:p>
        </w:tc>
      </w:tr>
      <w:tr w:rsidR="001D2FD9" w:rsidRPr="000D0334" w14:paraId="28AAA545" w14:textId="77777777" w:rsidTr="00A148C9">
        <w:trPr>
          <w:trHeight w:hRule="exact" w:val="561"/>
        </w:trPr>
        <w:tc>
          <w:tcPr>
            <w:tcW w:w="8958" w:type="dxa"/>
            <w:tcBorders>
              <w:top w:val="nil"/>
              <w:bottom w:val="nil"/>
            </w:tcBorders>
            <w:shd w:val="clear" w:color="auto" w:fill="1B3461"/>
            <w:vAlign w:val="center"/>
          </w:tcPr>
          <w:p w14:paraId="3AD56C5B"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בקשה בדבר חיסיון חלקים בהצעה</w:t>
            </w:r>
          </w:p>
        </w:tc>
      </w:tr>
    </w:tbl>
    <w:p w14:paraId="3593031C" w14:textId="77777777" w:rsidR="001D2FD9" w:rsidRPr="00041CB8" w:rsidRDefault="001D2FD9" w:rsidP="00041CB8">
      <w:pPr>
        <w:tabs>
          <w:tab w:val="left" w:pos="8958"/>
        </w:tabs>
        <w:spacing w:line="360" w:lineRule="auto"/>
        <w:rPr>
          <w:rFonts w:ascii="David" w:hAnsi="David"/>
          <w:szCs w:val="24"/>
          <w:rtl/>
        </w:rPr>
      </w:pPr>
    </w:p>
    <w:p w14:paraId="63EB281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מבקש שלא תינתן זכות עיון בסעיפים הבאים בהצעתי, בשל היותם סוד מסחרי או מקצועי:</w:t>
      </w:r>
    </w:p>
    <w:p w14:paraId="4F6E72F8" w14:textId="77777777" w:rsidR="001D2FD9" w:rsidRPr="00041CB8" w:rsidRDefault="001D2FD9" w:rsidP="00041CB8">
      <w:pPr>
        <w:tabs>
          <w:tab w:val="left" w:pos="8958"/>
        </w:tabs>
        <w:spacing w:line="360" w:lineRule="auto"/>
        <w:jc w:val="both"/>
        <w:rPr>
          <w:rFonts w:ascii="David" w:hAnsi="David"/>
          <w:szCs w:val="24"/>
          <w:rtl/>
        </w:rPr>
      </w:pPr>
    </w:p>
    <w:p w14:paraId="5B3D61CB" w14:textId="77777777" w:rsidR="001D2FD9" w:rsidRPr="00041CB8" w:rsidRDefault="001D2FD9" w:rsidP="00041CB8">
      <w:pPr>
        <w:tabs>
          <w:tab w:val="left" w:pos="8958"/>
        </w:tabs>
        <w:spacing w:line="360" w:lineRule="auto"/>
        <w:jc w:val="both"/>
        <w:rPr>
          <w:rFonts w:ascii="David" w:hAnsi="David"/>
          <w:szCs w:val="24"/>
          <w:rtl/>
        </w:rPr>
      </w:pPr>
    </w:p>
    <w:p w14:paraId="5CDD907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3AFB4E3D"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55F5586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404DEE0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08B1E86D" w14:textId="77777777" w:rsidR="001D2FD9" w:rsidRPr="00041CB8" w:rsidRDefault="001D2FD9" w:rsidP="00041CB8">
      <w:pPr>
        <w:tabs>
          <w:tab w:val="left" w:pos="8958"/>
        </w:tabs>
        <w:spacing w:line="360" w:lineRule="auto"/>
        <w:jc w:val="both"/>
        <w:rPr>
          <w:rFonts w:ascii="David" w:hAnsi="David"/>
          <w:szCs w:val="24"/>
          <w:rtl/>
        </w:rPr>
      </w:pPr>
    </w:p>
    <w:p w14:paraId="2C2E5B9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וכן מעמוד ___ בהצעה בדבר ___________________________________________ ועד עמוד ____ בהצעה בדבר _____________________________________________.</w:t>
      </w:r>
    </w:p>
    <w:p w14:paraId="097B8579" w14:textId="77777777" w:rsidR="001D2FD9" w:rsidRPr="00041CB8" w:rsidRDefault="001D2FD9" w:rsidP="00041CB8">
      <w:pPr>
        <w:tabs>
          <w:tab w:val="left" w:pos="8958"/>
        </w:tabs>
        <w:spacing w:line="360" w:lineRule="auto"/>
        <w:jc w:val="both"/>
        <w:rPr>
          <w:rFonts w:ascii="David" w:hAnsi="David"/>
          <w:szCs w:val="24"/>
          <w:rtl/>
        </w:rPr>
      </w:pPr>
    </w:p>
    <w:p w14:paraId="62BC247C" w14:textId="77777777" w:rsidR="001D2FD9" w:rsidRPr="00041CB8" w:rsidRDefault="001D2FD9" w:rsidP="00041CB8">
      <w:pPr>
        <w:tabs>
          <w:tab w:val="left" w:pos="8958"/>
        </w:tabs>
        <w:spacing w:line="360" w:lineRule="auto"/>
        <w:jc w:val="both"/>
        <w:rPr>
          <w:rFonts w:ascii="David" w:hAnsi="David"/>
          <w:szCs w:val="24"/>
          <w:rtl/>
        </w:rPr>
      </w:pPr>
    </w:p>
    <w:p w14:paraId="66D0855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6898EBDE" w14:textId="77777777" w:rsidR="001D2FD9" w:rsidRPr="00041CB8" w:rsidRDefault="001D2FD9" w:rsidP="00041CB8">
      <w:pPr>
        <w:tabs>
          <w:tab w:val="left" w:pos="8958"/>
        </w:tabs>
        <w:spacing w:line="360" w:lineRule="auto"/>
        <w:jc w:val="both"/>
        <w:rPr>
          <w:rFonts w:ascii="David" w:hAnsi="David"/>
          <w:szCs w:val="24"/>
          <w:rtl/>
        </w:rPr>
      </w:pPr>
    </w:p>
    <w:p w14:paraId="4D9D8E7F" w14:textId="77777777" w:rsidR="001D2FD9" w:rsidRPr="00041CB8" w:rsidRDefault="001D2FD9" w:rsidP="00041CB8">
      <w:pPr>
        <w:tabs>
          <w:tab w:val="left" w:pos="8958"/>
        </w:tabs>
        <w:spacing w:line="360" w:lineRule="auto"/>
        <w:jc w:val="both"/>
        <w:rPr>
          <w:rFonts w:ascii="David" w:hAnsi="David"/>
          <w:szCs w:val="24"/>
          <w:rtl/>
        </w:rPr>
      </w:pPr>
    </w:p>
    <w:p w14:paraId="307078BA" w14:textId="77777777" w:rsidR="001D2FD9" w:rsidRPr="00041CB8" w:rsidRDefault="001D2FD9" w:rsidP="00041CB8">
      <w:pPr>
        <w:tabs>
          <w:tab w:val="left" w:pos="8958"/>
        </w:tabs>
        <w:spacing w:line="360" w:lineRule="auto"/>
        <w:jc w:val="both"/>
        <w:rPr>
          <w:rFonts w:ascii="David" w:hAnsi="David"/>
          <w:szCs w:val="24"/>
          <w:rtl/>
        </w:rPr>
      </w:pPr>
    </w:p>
    <w:p w14:paraId="65D4423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חתימת המציע:</w:t>
      </w:r>
    </w:p>
    <w:p w14:paraId="1AFC7512" w14:textId="77777777" w:rsidR="001D2FD9" w:rsidRPr="00041CB8" w:rsidRDefault="001D2FD9" w:rsidP="00041CB8">
      <w:pPr>
        <w:tabs>
          <w:tab w:val="left" w:pos="8958"/>
        </w:tabs>
        <w:spacing w:line="360" w:lineRule="auto"/>
        <w:jc w:val="both"/>
        <w:rPr>
          <w:rFonts w:ascii="David" w:hAnsi="David"/>
          <w:szCs w:val="24"/>
          <w:rtl/>
        </w:rPr>
      </w:pPr>
    </w:p>
    <w:p w14:paraId="62240582"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D2FD9" w:rsidRPr="000D0334" w14:paraId="67E62F8B" w14:textId="77777777" w:rsidTr="00A148C9">
        <w:tc>
          <w:tcPr>
            <w:tcW w:w="2002" w:type="dxa"/>
            <w:tcBorders>
              <w:top w:val="single" w:sz="4" w:space="0" w:color="auto"/>
            </w:tcBorders>
          </w:tcPr>
          <w:p w14:paraId="1AF4417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284" w:type="dxa"/>
          </w:tcPr>
          <w:p w14:paraId="27813C84" w14:textId="77777777" w:rsidR="001D2FD9" w:rsidRPr="00041CB8" w:rsidRDefault="001D2FD9" w:rsidP="00041CB8">
            <w:pPr>
              <w:tabs>
                <w:tab w:val="left" w:pos="8958"/>
              </w:tabs>
              <w:spacing w:line="360" w:lineRule="auto"/>
              <w:jc w:val="both"/>
              <w:rPr>
                <w:rFonts w:ascii="David" w:hAnsi="David"/>
                <w:szCs w:val="24"/>
                <w:rtl/>
              </w:rPr>
            </w:pPr>
          </w:p>
        </w:tc>
        <w:tc>
          <w:tcPr>
            <w:tcW w:w="2126" w:type="dxa"/>
            <w:tcBorders>
              <w:top w:val="single" w:sz="4" w:space="0" w:color="auto"/>
            </w:tcBorders>
          </w:tcPr>
          <w:p w14:paraId="23FB613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המציע</w:t>
            </w:r>
          </w:p>
        </w:tc>
        <w:tc>
          <w:tcPr>
            <w:tcW w:w="283" w:type="dxa"/>
          </w:tcPr>
          <w:p w14:paraId="7DCCEC24" w14:textId="77777777" w:rsidR="001D2FD9" w:rsidRPr="00041CB8" w:rsidRDefault="001D2FD9" w:rsidP="00041CB8">
            <w:pPr>
              <w:tabs>
                <w:tab w:val="left" w:pos="8958"/>
              </w:tabs>
              <w:spacing w:line="360" w:lineRule="auto"/>
              <w:jc w:val="both"/>
              <w:rPr>
                <w:rFonts w:ascii="David" w:hAnsi="David"/>
                <w:szCs w:val="24"/>
                <w:rtl/>
              </w:rPr>
            </w:pPr>
          </w:p>
        </w:tc>
        <w:tc>
          <w:tcPr>
            <w:tcW w:w="2127" w:type="dxa"/>
            <w:tcBorders>
              <w:top w:val="single" w:sz="4" w:space="0" w:color="auto"/>
            </w:tcBorders>
          </w:tcPr>
          <w:p w14:paraId="398C22A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מס' ח.פ/עוסק מורשה</w:t>
            </w:r>
          </w:p>
        </w:tc>
        <w:tc>
          <w:tcPr>
            <w:tcW w:w="283" w:type="dxa"/>
          </w:tcPr>
          <w:p w14:paraId="50195693"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1254E02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 </w:t>
            </w:r>
            <w:r w:rsidRPr="00041CB8">
              <w:rPr>
                <w:rFonts w:ascii="David" w:hAnsi="David" w:hint="eastAsia"/>
                <w:szCs w:val="24"/>
                <w:rtl/>
              </w:rPr>
              <w:t>חותמת</w:t>
            </w:r>
          </w:p>
          <w:p w14:paraId="5D28A58A" w14:textId="77777777" w:rsidR="00A81D17" w:rsidRPr="00041CB8" w:rsidRDefault="00A81D17" w:rsidP="00041CB8">
            <w:pPr>
              <w:tabs>
                <w:tab w:val="left" w:pos="8958"/>
              </w:tabs>
              <w:spacing w:line="360" w:lineRule="auto"/>
              <w:jc w:val="center"/>
              <w:rPr>
                <w:rFonts w:ascii="David" w:hAnsi="David"/>
                <w:szCs w:val="24"/>
                <w:rtl/>
              </w:rPr>
            </w:pPr>
          </w:p>
          <w:p w14:paraId="771B284E" w14:textId="68EE4777" w:rsidR="00A81D17" w:rsidRPr="00041CB8" w:rsidRDefault="00A81D17" w:rsidP="00041CB8">
            <w:pPr>
              <w:tabs>
                <w:tab w:val="left" w:pos="830"/>
                <w:tab w:val="center" w:pos="884"/>
                <w:tab w:val="left" w:pos="8958"/>
              </w:tabs>
              <w:spacing w:line="360" w:lineRule="auto"/>
              <w:rPr>
                <w:rFonts w:ascii="David" w:hAnsi="David"/>
                <w:szCs w:val="24"/>
                <w:rtl/>
              </w:rPr>
            </w:pPr>
            <w:r w:rsidRPr="00041CB8">
              <w:rPr>
                <w:rFonts w:ascii="David" w:hAnsi="David"/>
                <w:szCs w:val="24"/>
                <w:rtl/>
              </w:rPr>
              <w:tab/>
            </w:r>
            <w:r w:rsidRPr="00041CB8">
              <w:rPr>
                <w:rFonts w:ascii="David" w:hAnsi="David"/>
                <w:szCs w:val="24"/>
                <w:rtl/>
              </w:rPr>
              <w:tab/>
            </w:r>
          </w:p>
        </w:tc>
      </w:tr>
    </w:tbl>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2E16F7DB" w14:textId="77777777" w:rsidTr="0093529C">
        <w:trPr>
          <w:trHeight w:hRule="exact" w:val="561"/>
        </w:trPr>
        <w:tc>
          <w:tcPr>
            <w:tcW w:w="9356" w:type="dxa"/>
            <w:tcBorders>
              <w:top w:val="nil"/>
              <w:bottom w:val="nil"/>
            </w:tcBorders>
            <w:shd w:val="clear" w:color="auto" w:fill="D9D9D9" w:themeFill="background1" w:themeFillShade="D9"/>
            <w:vAlign w:val="center"/>
          </w:tcPr>
          <w:p w14:paraId="114C1038"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יב</w:t>
            </w:r>
          </w:p>
        </w:tc>
      </w:tr>
      <w:tr w:rsidR="001D2FD9" w:rsidRPr="000D0334" w14:paraId="2D811F5C" w14:textId="77777777" w:rsidTr="0093529C">
        <w:trPr>
          <w:trHeight w:hRule="exact" w:val="561"/>
        </w:trPr>
        <w:tc>
          <w:tcPr>
            <w:tcW w:w="9356" w:type="dxa"/>
            <w:tcBorders>
              <w:top w:val="nil"/>
              <w:bottom w:val="nil"/>
            </w:tcBorders>
            <w:shd w:val="clear" w:color="auto" w:fill="1B3461"/>
            <w:vAlign w:val="center"/>
          </w:tcPr>
          <w:p w14:paraId="422F5949" w14:textId="77777777" w:rsidR="001D2FD9" w:rsidRPr="00041CB8" w:rsidRDefault="001D2FD9" w:rsidP="00041CB8">
            <w:pPr>
              <w:pStyle w:val="afffc"/>
              <w:tabs>
                <w:tab w:val="left" w:pos="8958"/>
              </w:tabs>
              <w:spacing w:line="360" w:lineRule="auto"/>
              <w:rPr>
                <w:rFonts w:ascii="David" w:hAnsi="David" w:cs="David"/>
                <w:sz w:val="24"/>
                <w:szCs w:val="24"/>
                <w:rtl/>
              </w:rPr>
            </w:pPr>
            <w:r w:rsidRPr="00041CB8">
              <w:rPr>
                <w:rFonts w:ascii="David" w:hAnsi="David" w:cs="David"/>
                <w:b w:val="0"/>
                <w:i/>
                <w:sz w:val="24"/>
                <w:szCs w:val="24"/>
                <w:rtl/>
              </w:rPr>
              <w:t>אישור קיום ביטוחים</w:t>
            </w:r>
          </w:p>
        </w:tc>
      </w:tr>
    </w:tbl>
    <w:p w14:paraId="6492158F" w14:textId="77777777" w:rsidR="00F467DE" w:rsidRPr="00041CB8" w:rsidRDefault="00F467DE" w:rsidP="00041CB8">
      <w:pPr>
        <w:jc w:val="center"/>
        <w:rPr>
          <w:rFonts w:ascii="David" w:hAnsi="David"/>
          <w:b/>
          <w:bCs/>
          <w:szCs w:val="24"/>
          <w:u w:val="single"/>
          <w:rtl/>
        </w:rPr>
      </w:pPr>
      <w:r w:rsidRPr="00041CB8">
        <w:rPr>
          <w:rFonts w:ascii="David" w:hAnsi="David"/>
          <w:b/>
          <w:bCs/>
          <w:szCs w:val="24"/>
          <w:u w:val="single"/>
          <w:rtl/>
        </w:rPr>
        <w:t>נספח ביטוח - אישור קיום ביטוחים</w:t>
      </w:r>
    </w:p>
    <w:p w14:paraId="1985C93B" w14:textId="77777777" w:rsidR="00F467DE" w:rsidRPr="00041CB8" w:rsidRDefault="00F467DE" w:rsidP="00041CB8">
      <w:pPr>
        <w:rPr>
          <w:rFonts w:ascii="David" w:hAnsi="David"/>
          <w:szCs w:val="24"/>
          <w:rtl/>
        </w:rPr>
      </w:pPr>
    </w:p>
    <w:p w14:paraId="3C85AE41" w14:textId="77777777" w:rsidR="00F467DE" w:rsidRPr="00041CB8" w:rsidRDefault="00F467DE" w:rsidP="00041CB8">
      <w:pPr>
        <w:rPr>
          <w:rFonts w:ascii="David" w:hAnsi="David"/>
          <w:szCs w:val="24"/>
          <w:rtl/>
        </w:rPr>
      </w:pPr>
      <w:r w:rsidRPr="00041CB8">
        <w:rPr>
          <w:rFonts w:ascii="David" w:hAnsi="David" w:hint="eastAsia"/>
          <w:szCs w:val="24"/>
          <w:rtl/>
        </w:rPr>
        <w:t>לכבוד</w:t>
      </w:r>
      <w:r w:rsidRPr="00041CB8">
        <w:rPr>
          <w:rFonts w:ascii="David" w:hAnsi="David"/>
          <w:szCs w:val="24"/>
          <w:rtl/>
        </w:rPr>
        <w:t xml:space="preserve"> </w:t>
      </w:r>
    </w:p>
    <w:p w14:paraId="6F7ADAF0" w14:textId="77777777" w:rsidR="00F467DE" w:rsidRPr="00041CB8" w:rsidRDefault="00F467DE" w:rsidP="00041CB8">
      <w:pPr>
        <w:rPr>
          <w:rFonts w:ascii="David" w:hAnsi="David"/>
          <w:szCs w:val="24"/>
          <w:rtl/>
        </w:rPr>
      </w:pPr>
    </w:p>
    <w:p w14:paraId="572E1588" w14:textId="77777777" w:rsidR="00F467DE" w:rsidRPr="00041CB8" w:rsidRDefault="00F467DE" w:rsidP="00041CB8">
      <w:pPr>
        <w:rPr>
          <w:rFonts w:ascii="David" w:hAnsi="David"/>
          <w:b/>
          <w:bCs/>
          <w:szCs w:val="24"/>
          <w:u w:val="single"/>
          <w:rtl/>
        </w:rPr>
      </w:pPr>
      <w:r w:rsidRPr="00041CB8">
        <w:rPr>
          <w:rFonts w:ascii="David" w:hAnsi="David" w:hint="eastAsia"/>
          <w:b/>
          <w:bCs/>
          <w:szCs w:val="24"/>
          <w:u w:val="single"/>
          <w:rtl/>
        </w:rPr>
        <w:t>מדינת</w:t>
      </w:r>
      <w:r w:rsidRPr="00041CB8">
        <w:rPr>
          <w:rFonts w:ascii="David" w:hAnsi="David"/>
          <w:b/>
          <w:bCs/>
          <w:szCs w:val="24"/>
          <w:u w:val="single"/>
          <w:rtl/>
        </w:rPr>
        <w:t xml:space="preserve"> </w:t>
      </w:r>
      <w:r w:rsidRPr="00041CB8">
        <w:rPr>
          <w:rFonts w:ascii="David" w:hAnsi="David" w:hint="eastAsia"/>
          <w:b/>
          <w:bCs/>
          <w:szCs w:val="24"/>
          <w:u w:val="single"/>
          <w:rtl/>
        </w:rPr>
        <w:t>ישראל</w:t>
      </w:r>
      <w:r w:rsidRPr="00041CB8">
        <w:rPr>
          <w:rFonts w:ascii="David" w:hAnsi="David"/>
          <w:b/>
          <w:bCs/>
          <w:szCs w:val="24"/>
          <w:u w:val="single"/>
          <w:rtl/>
        </w:rPr>
        <w:t xml:space="preserve"> </w:t>
      </w:r>
      <w:r w:rsidRPr="00041CB8">
        <w:rPr>
          <w:rFonts w:ascii="David" w:hAnsi="David" w:hint="eastAsia"/>
          <w:b/>
          <w:bCs/>
          <w:szCs w:val="24"/>
          <w:u w:val="single"/>
          <w:rtl/>
        </w:rPr>
        <w:t>–</w:t>
      </w:r>
      <w:r w:rsidRPr="00041CB8">
        <w:rPr>
          <w:rFonts w:ascii="David" w:hAnsi="David"/>
          <w:b/>
          <w:bCs/>
          <w:szCs w:val="24"/>
          <w:u w:val="single"/>
          <w:rtl/>
        </w:rPr>
        <w:t xml:space="preserve"> </w:t>
      </w:r>
      <w:r w:rsidRPr="00041CB8">
        <w:rPr>
          <w:rFonts w:ascii="David" w:hAnsi="David" w:hint="eastAsia"/>
          <w:b/>
          <w:bCs/>
          <w:szCs w:val="24"/>
          <w:u w:val="single"/>
          <w:rtl/>
        </w:rPr>
        <w:t>משרד</w:t>
      </w:r>
      <w:r w:rsidRPr="00041CB8">
        <w:rPr>
          <w:rFonts w:ascii="David" w:hAnsi="David"/>
          <w:b/>
          <w:bCs/>
          <w:szCs w:val="24"/>
          <w:u w:val="single"/>
          <w:rtl/>
        </w:rPr>
        <w:t xml:space="preserve"> </w:t>
      </w:r>
      <w:r w:rsidRPr="00041CB8">
        <w:rPr>
          <w:rFonts w:ascii="David" w:hAnsi="David" w:hint="eastAsia"/>
          <w:b/>
          <w:bCs/>
          <w:szCs w:val="24"/>
          <w:u w:val="single"/>
          <w:rtl/>
        </w:rPr>
        <w:t>האנרגיה</w:t>
      </w:r>
      <w:r w:rsidRPr="00041CB8">
        <w:rPr>
          <w:rFonts w:ascii="David" w:hAnsi="David"/>
          <w:b/>
          <w:bCs/>
          <w:szCs w:val="24"/>
          <w:u w:val="single"/>
          <w:rtl/>
        </w:rPr>
        <w:t xml:space="preserve"> ;</w:t>
      </w:r>
    </w:p>
    <w:p w14:paraId="1DFCF56C" w14:textId="676CB4E0" w:rsidR="00F467DE" w:rsidRPr="00041CB8" w:rsidRDefault="00F467DE" w:rsidP="00041CB8">
      <w:pPr>
        <w:rPr>
          <w:rFonts w:ascii="David" w:hAnsi="David"/>
          <w:b/>
          <w:bCs/>
          <w:szCs w:val="24"/>
          <w:u w:val="single"/>
          <w:rtl/>
        </w:rPr>
      </w:pPr>
      <w:r w:rsidRPr="00041CB8">
        <w:rPr>
          <w:rFonts w:ascii="David" w:hAnsi="David" w:hint="eastAsia"/>
          <w:b/>
          <w:bCs/>
          <w:szCs w:val="24"/>
          <w:u w:val="single"/>
          <w:rtl/>
        </w:rPr>
        <w:t>בכתובת</w:t>
      </w:r>
      <w:r w:rsidRPr="00041CB8">
        <w:rPr>
          <w:rFonts w:ascii="David" w:hAnsi="David"/>
          <w:b/>
          <w:bCs/>
          <w:szCs w:val="24"/>
          <w:u w:val="single"/>
        </w:rPr>
        <w:t>:</w:t>
      </w:r>
      <w:r w:rsidR="00F16425" w:rsidRPr="00041CB8">
        <w:rPr>
          <w:rFonts w:ascii="David" w:hAnsi="David"/>
          <w:b/>
          <w:bCs/>
          <w:szCs w:val="24"/>
          <w:u w:val="single"/>
          <w:rtl/>
        </w:rPr>
        <w:t xml:space="preserve"> יפו 216 ירושלים </w:t>
      </w:r>
    </w:p>
    <w:p w14:paraId="0C60031C" w14:textId="77777777" w:rsidR="00F467DE" w:rsidRPr="00041CB8" w:rsidRDefault="00F467DE" w:rsidP="00041CB8">
      <w:pPr>
        <w:jc w:val="center"/>
        <w:rPr>
          <w:rFonts w:ascii="David" w:hAnsi="David"/>
          <w:szCs w:val="24"/>
          <w:rtl/>
        </w:rPr>
      </w:pPr>
    </w:p>
    <w:p w14:paraId="1AA3F0FA" w14:textId="77777777" w:rsidR="00AB0722" w:rsidRDefault="00AB0722" w:rsidP="00041CB8">
      <w:pPr>
        <w:rPr>
          <w:rFonts w:ascii="David" w:hAnsi="David"/>
          <w:szCs w:val="24"/>
          <w:rtl/>
        </w:rPr>
      </w:pPr>
    </w:p>
    <w:p w14:paraId="229B3C8B" w14:textId="77777777" w:rsidR="00AB0722" w:rsidRDefault="00AB0722" w:rsidP="00041CB8">
      <w:pPr>
        <w:rPr>
          <w:rFonts w:ascii="David" w:hAnsi="David"/>
          <w:szCs w:val="24"/>
          <w:rtl/>
        </w:rPr>
      </w:pPr>
    </w:p>
    <w:p w14:paraId="0D2F2934" w14:textId="77777777" w:rsidR="00AB0722" w:rsidRDefault="00AB0722" w:rsidP="00041CB8">
      <w:pPr>
        <w:rPr>
          <w:rFonts w:ascii="David" w:hAnsi="David"/>
          <w:szCs w:val="24"/>
          <w:rtl/>
        </w:rPr>
      </w:pPr>
    </w:p>
    <w:p w14:paraId="484504F6" w14:textId="1158744A" w:rsidR="00F467DE" w:rsidRDefault="00F467DE" w:rsidP="00041CB8">
      <w:pPr>
        <w:rPr>
          <w:rFonts w:ascii="David" w:hAnsi="David"/>
          <w:szCs w:val="24"/>
          <w:rtl/>
        </w:rPr>
      </w:pPr>
      <w:r w:rsidRPr="00041CB8">
        <w:rPr>
          <w:rFonts w:ascii="David" w:hAnsi="David" w:hint="eastAsia"/>
          <w:szCs w:val="24"/>
          <w:rtl/>
        </w:rPr>
        <w:t>א</w:t>
      </w:r>
      <w:r w:rsidRPr="00041CB8">
        <w:rPr>
          <w:rFonts w:ascii="David" w:hAnsi="David"/>
          <w:szCs w:val="24"/>
          <w:rtl/>
        </w:rPr>
        <w:t>.ג.נ.,</w:t>
      </w:r>
    </w:p>
    <w:p w14:paraId="08E9EDE7" w14:textId="77777777" w:rsidR="00AB0722" w:rsidRDefault="00AB0722" w:rsidP="00041CB8">
      <w:pPr>
        <w:rPr>
          <w:rFonts w:ascii="David" w:hAnsi="David"/>
          <w:szCs w:val="24"/>
          <w:rtl/>
        </w:rPr>
      </w:pPr>
    </w:p>
    <w:p w14:paraId="13E6E50F" w14:textId="77777777" w:rsidR="00AB0722" w:rsidRDefault="00AB0722" w:rsidP="00041CB8">
      <w:pPr>
        <w:rPr>
          <w:rFonts w:ascii="David" w:hAnsi="David"/>
          <w:szCs w:val="24"/>
          <w:rtl/>
        </w:rPr>
      </w:pPr>
    </w:p>
    <w:p w14:paraId="02568C5A" w14:textId="77777777" w:rsidR="00AB0722" w:rsidRPr="00041CB8" w:rsidRDefault="00AB0722" w:rsidP="00041CB8">
      <w:pPr>
        <w:rPr>
          <w:rFonts w:ascii="David" w:hAnsi="David"/>
          <w:szCs w:val="24"/>
          <w:rtl/>
        </w:rPr>
      </w:pPr>
    </w:p>
    <w:p w14:paraId="1ADC231E" w14:textId="77777777" w:rsidR="00F467DE" w:rsidRDefault="00F467DE" w:rsidP="00041CB8">
      <w:pPr>
        <w:jc w:val="center"/>
        <w:rPr>
          <w:rFonts w:ascii="David" w:hAnsi="David"/>
          <w:b/>
          <w:bCs/>
          <w:szCs w:val="24"/>
          <w:u w:val="single"/>
          <w:rtl/>
        </w:rPr>
      </w:pPr>
      <w:r w:rsidRPr="00041CB8">
        <w:rPr>
          <w:rFonts w:ascii="David" w:hAnsi="David"/>
          <w:szCs w:val="24"/>
          <w:rtl/>
        </w:rPr>
        <w:t>הנדון:</w:t>
      </w:r>
      <w:r w:rsidRPr="00041CB8">
        <w:rPr>
          <w:rFonts w:ascii="David" w:hAnsi="David"/>
          <w:b/>
          <w:bCs/>
          <w:szCs w:val="24"/>
          <w:rtl/>
        </w:rPr>
        <w:t xml:space="preserve">  </w:t>
      </w:r>
      <w:r w:rsidRPr="00041CB8">
        <w:rPr>
          <w:rFonts w:ascii="David" w:hAnsi="David"/>
          <w:b/>
          <w:bCs/>
          <w:szCs w:val="24"/>
          <w:u w:val="single"/>
          <w:rtl/>
        </w:rPr>
        <w:t xml:space="preserve">אישור קיום ביטוחים </w:t>
      </w:r>
    </w:p>
    <w:p w14:paraId="3E60DADD" w14:textId="77777777" w:rsidR="00AB0722" w:rsidRPr="00041CB8" w:rsidRDefault="00AB0722" w:rsidP="00041CB8">
      <w:pPr>
        <w:jc w:val="center"/>
        <w:rPr>
          <w:rFonts w:ascii="David" w:hAnsi="David"/>
          <w:b/>
          <w:bCs/>
          <w:szCs w:val="24"/>
          <w:rtl/>
        </w:rPr>
      </w:pPr>
    </w:p>
    <w:p w14:paraId="0A3BEFE6" w14:textId="77777777" w:rsidR="00F467DE" w:rsidRPr="00041CB8" w:rsidRDefault="00F467DE" w:rsidP="00041CB8">
      <w:pPr>
        <w:rPr>
          <w:rFonts w:ascii="David" w:hAnsi="David"/>
          <w:b/>
          <w:bCs/>
          <w:szCs w:val="24"/>
          <w:rtl/>
        </w:rPr>
      </w:pPr>
    </w:p>
    <w:p w14:paraId="386EEE4C" w14:textId="77777777" w:rsidR="00F467DE" w:rsidRPr="00041CB8" w:rsidRDefault="00F467DE" w:rsidP="00041CB8">
      <w:pPr>
        <w:pStyle w:val="affff2"/>
        <w:rPr>
          <w:rFonts w:ascii="David" w:hAnsi="David" w:cs="David"/>
          <w:sz w:val="24"/>
          <w:szCs w:val="24"/>
          <w:rtl/>
        </w:rPr>
      </w:pPr>
      <w:r w:rsidRPr="00041CB8">
        <w:rPr>
          <w:rFonts w:ascii="David" w:hAnsi="David" w:cs="David" w:hint="eastAsia"/>
          <w:sz w:val="24"/>
          <w:szCs w:val="24"/>
          <w:rtl/>
        </w:rPr>
        <w:t>הננו</w:t>
      </w:r>
      <w:r w:rsidRPr="00041CB8">
        <w:rPr>
          <w:rFonts w:ascii="David" w:hAnsi="David" w:cs="David"/>
          <w:sz w:val="24"/>
          <w:szCs w:val="24"/>
          <w:rtl/>
        </w:rPr>
        <w:t xml:space="preserve"> מאשרים בזה כי ערכנו למבוטחנו _____________________________(להלן "הזוכה ") </w:t>
      </w:r>
    </w:p>
    <w:p w14:paraId="12B8A5BD" w14:textId="77777777" w:rsidR="00F467DE" w:rsidRPr="00041CB8" w:rsidRDefault="00F467DE" w:rsidP="00041CB8">
      <w:pPr>
        <w:pStyle w:val="affff2"/>
        <w:rPr>
          <w:rFonts w:ascii="David" w:hAnsi="David" w:cs="David"/>
          <w:sz w:val="24"/>
          <w:szCs w:val="24"/>
        </w:rPr>
      </w:pPr>
    </w:p>
    <w:p w14:paraId="50BB0C1D" w14:textId="77777777" w:rsidR="00F467DE" w:rsidRPr="00041CB8" w:rsidRDefault="00F467DE" w:rsidP="00041CB8">
      <w:pPr>
        <w:jc w:val="both"/>
        <w:rPr>
          <w:rFonts w:ascii="David" w:hAnsi="David"/>
          <w:szCs w:val="24"/>
          <w:rtl/>
        </w:rPr>
      </w:pPr>
      <w:r w:rsidRPr="00041CB8">
        <w:rPr>
          <w:rFonts w:ascii="David" w:hAnsi="David" w:hint="eastAsia"/>
          <w:szCs w:val="24"/>
          <w:rtl/>
        </w:rPr>
        <w:t>לתקופת</w:t>
      </w:r>
      <w:r w:rsidRPr="00041CB8">
        <w:rPr>
          <w:rFonts w:ascii="David" w:hAnsi="David"/>
          <w:szCs w:val="24"/>
          <w:rtl/>
        </w:rPr>
        <w:t xml:space="preserve"> הביטוח מיום _______________ עד יום ________________ בקשר לאספקה, הובלה והתקנה של פרטי ריהוט עבור משרד האנרגיה, בהתאם למכרז ולהסכם עם מדינת ישראל – משרד האנרגיה , את הביטוחים המפורטים להלן:      </w:t>
      </w:r>
    </w:p>
    <w:p w14:paraId="32CCA72D" w14:textId="77777777" w:rsidR="00F467DE" w:rsidRPr="00041CB8" w:rsidRDefault="00F467DE" w:rsidP="00041CB8">
      <w:pPr>
        <w:jc w:val="both"/>
        <w:rPr>
          <w:rFonts w:ascii="David" w:hAnsi="David"/>
          <w:szCs w:val="24"/>
          <w:rtl/>
        </w:rPr>
      </w:pPr>
    </w:p>
    <w:p w14:paraId="70363FBD" w14:textId="77777777" w:rsidR="00F467DE" w:rsidRPr="00041CB8" w:rsidRDefault="00F467DE" w:rsidP="00041CB8">
      <w:pPr>
        <w:pStyle w:val="24"/>
        <w:rPr>
          <w:rFonts w:ascii="David" w:hAnsi="David"/>
          <w:i/>
          <w:iCs/>
          <w:szCs w:val="24"/>
          <w:u w:val="single"/>
          <w:rtl/>
        </w:rPr>
      </w:pPr>
      <w:r w:rsidRPr="00041CB8">
        <w:rPr>
          <w:rFonts w:ascii="David" w:hAnsi="David" w:hint="eastAsia"/>
          <w:i/>
          <w:iCs/>
          <w:szCs w:val="24"/>
          <w:u w:val="single"/>
          <w:rtl/>
        </w:rPr>
        <w:t>ביטוח</w:t>
      </w:r>
      <w:r w:rsidRPr="00041CB8">
        <w:rPr>
          <w:rFonts w:ascii="David" w:hAnsi="David"/>
          <w:i/>
          <w:iCs/>
          <w:szCs w:val="24"/>
          <w:u w:val="single"/>
          <w:rtl/>
        </w:rPr>
        <w:t xml:space="preserve"> </w:t>
      </w:r>
      <w:r w:rsidRPr="00041CB8">
        <w:rPr>
          <w:rFonts w:ascii="David" w:hAnsi="David" w:hint="eastAsia"/>
          <w:i/>
          <w:iCs/>
          <w:szCs w:val="24"/>
          <w:u w:val="single"/>
          <w:rtl/>
        </w:rPr>
        <w:t>חבות</w:t>
      </w:r>
      <w:r w:rsidRPr="00041CB8">
        <w:rPr>
          <w:rFonts w:ascii="David" w:hAnsi="David"/>
          <w:i/>
          <w:iCs/>
          <w:szCs w:val="24"/>
          <w:u w:val="single"/>
          <w:rtl/>
        </w:rPr>
        <w:t xml:space="preserve"> </w:t>
      </w:r>
      <w:r w:rsidRPr="00041CB8">
        <w:rPr>
          <w:rFonts w:ascii="David" w:hAnsi="David" w:hint="eastAsia"/>
          <w:i/>
          <w:iCs/>
          <w:szCs w:val="24"/>
          <w:u w:val="single"/>
          <w:rtl/>
        </w:rPr>
        <w:t>מעבידים</w:t>
      </w:r>
      <w:r w:rsidRPr="00041CB8">
        <w:rPr>
          <w:rFonts w:ascii="David" w:hAnsi="David"/>
          <w:i/>
          <w:iCs/>
          <w:szCs w:val="24"/>
          <w:u w:val="single"/>
          <w:rtl/>
        </w:rPr>
        <w:t xml:space="preserve">,  </w:t>
      </w:r>
      <w:r w:rsidRPr="00041CB8">
        <w:rPr>
          <w:rFonts w:ascii="David" w:hAnsi="David" w:hint="eastAsia"/>
          <w:i/>
          <w:iCs/>
          <w:szCs w:val="24"/>
          <w:u w:val="single"/>
          <w:rtl/>
        </w:rPr>
        <w:t>מס</w:t>
      </w:r>
      <w:r w:rsidRPr="00041CB8">
        <w:rPr>
          <w:rFonts w:ascii="David" w:hAnsi="David"/>
          <w:i/>
          <w:iCs/>
          <w:szCs w:val="24"/>
          <w:u w:val="single"/>
          <w:rtl/>
        </w:rPr>
        <w:t xml:space="preserve">' </w:t>
      </w:r>
      <w:r w:rsidRPr="00041CB8">
        <w:rPr>
          <w:rFonts w:ascii="David" w:hAnsi="David" w:hint="eastAsia"/>
          <w:i/>
          <w:iCs/>
          <w:szCs w:val="24"/>
          <w:u w:val="single"/>
          <w:rtl/>
        </w:rPr>
        <w:t>פוליסה</w:t>
      </w:r>
      <w:r w:rsidRPr="00041CB8">
        <w:rPr>
          <w:rFonts w:ascii="David" w:hAnsi="David"/>
          <w:i/>
          <w:iCs/>
          <w:szCs w:val="24"/>
          <w:u w:val="single"/>
          <w:rtl/>
        </w:rPr>
        <w:t>:________________</w:t>
      </w:r>
    </w:p>
    <w:p w14:paraId="6C38200E" w14:textId="77777777" w:rsidR="00F467DE" w:rsidRPr="00041CB8" w:rsidRDefault="00F467DE" w:rsidP="00041CB8">
      <w:pPr>
        <w:jc w:val="both"/>
        <w:rPr>
          <w:rFonts w:ascii="David" w:hAnsi="David"/>
          <w:b/>
          <w:bCs/>
          <w:szCs w:val="24"/>
          <w:u w:val="single"/>
          <w:rtl/>
          <w:lang w:eastAsia="he-IL"/>
        </w:rPr>
      </w:pPr>
    </w:p>
    <w:p w14:paraId="4032B697" w14:textId="77777777" w:rsidR="00F467DE" w:rsidRPr="00041CB8" w:rsidRDefault="00F467DE" w:rsidP="00AB0722">
      <w:pPr>
        <w:numPr>
          <w:ilvl w:val="0"/>
          <w:numId w:val="132"/>
        </w:numPr>
        <w:ind w:left="356"/>
        <w:jc w:val="both"/>
        <w:rPr>
          <w:rFonts w:ascii="David" w:hAnsi="David"/>
          <w:szCs w:val="24"/>
        </w:rPr>
      </w:pP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המעבידים</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7493A248" w14:textId="77777777" w:rsidR="00F467DE" w:rsidRPr="00041CB8" w:rsidRDefault="00F467DE" w:rsidP="00AB0722">
      <w:pPr>
        <w:ind w:left="356"/>
        <w:jc w:val="both"/>
        <w:rPr>
          <w:rFonts w:ascii="David" w:hAnsi="David"/>
          <w:szCs w:val="24"/>
          <w:rtl/>
        </w:rPr>
      </w:pPr>
    </w:p>
    <w:p w14:paraId="5EC5A5C8" w14:textId="77777777" w:rsidR="00F467DE" w:rsidRPr="00041CB8" w:rsidRDefault="00F467DE" w:rsidP="00AB0722">
      <w:pPr>
        <w:numPr>
          <w:ilvl w:val="0"/>
          <w:numId w:val="132"/>
        </w:numPr>
        <w:ind w:left="356"/>
        <w:jc w:val="both"/>
        <w:rPr>
          <w:rFonts w:ascii="David" w:hAnsi="David"/>
          <w:szCs w:val="24"/>
        </w:rPr>
      </w:pP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- 5,000,000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לעובד</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(שנה).</w:t>
      </w:r>
    </w:p>
    <w:p w14:paraId="5F75CCC9" w14:textId="77777777" w:rsidR="00F467DE" w:rsidRPr="00041CB8" w:rsidRDefault="00F467DE" w:rsidP="00AB0722">
      <w:pPr>
        <w:pStyle w:val="af5"/>
        <w:jc w:val="both"/>
        <w:rPr>
          <w:rFonts w:ascii="David" w:hAnsi="David"/>
          <w:szCs w:val="24"/>
          <w:rtl/>
        </w:rPr>
      </w:pPr>
    </w:p>
    <w:p w14:paraId="453E20C6" w14:textId="77777777" w:rsidR="00F467DE" w:rsidRPr="00041CB8" w:rsidRDefault="00F467DE" w:rsidP="00AB0722">
      <w:pPr>
        <w:numPr>
          <w:ilvl w:val="0"/>
          <w:numId w:val="132"/>
        </w:numPr>
        <w:ind w:left="356"/>
        <w:jc w:val="both"/>
        <w:rPr>
          <w:rFonts w:ascii="David" w:hAnsi="David"/>
          <w:szCs w:val="24"/>
          <w:rtl/>
        </w:rPr>
      </w:pPr>
      <w:r w:rsidRPr="00041CB8">
        <w:rPr>
          <w:rFonts w:ascii="David" w:hAnsi="David"/>
          <w:szCs w:val="24"/>
          <w:rtl/>
        </w:rPr>
        <w:t xml:space="preserve">הביטוח מורחב לכסות את חבותו של המבוטח כלפי קבלנים,  קבלני משנה ועובדיהם היה  </w:t>
      </w:r>
    </w:p>
    <w:p w14:paraId="7B7C1907" w14:textId="77777777" w:rsidR="00F467DE" w:rsidRPr="00041CB8" w:rsidRDefault="00F467DE" w:rsidP="00AB0722">
      <w:pPr>
        <w:jc w:val="both"/>
        <w:rPr>
          <w:rFonts w:ascii="David" w:hAnsi="David"/>
          <w:szCs w:val="24"/>
          <w:rtl/>
        </w:rPr>
      </w:pPr>
      <w:r w:rsidRPr="00041CB8">
        <w:rPr>
          <w:rFonts w:ascii="David" w:hAnsi="David"/>
          <w:szCs w:val="24"/>
          <w:rtl/>
        </w:rPr>
        <w:t xml:space="preserve">       ויחשב כמעבידם.</w:t>
      </w:r>
    </w:p>
    <w:p w14:paraId="62D91E39" w14:textId="77777777" w:rsidR="00F467DE" w:rsidRPr="00041CB8" w:rsidRDefault="00F467DE" w:rsidP="00AB0722">
      <w:pPr>
        <w:ind w:left="356"/>
        <w:jc w:val="both"/>
        <w:rPr>
          <w:rFonts w:ascii="David" w:hAnsi="David"/>
          <w:szCs w:val="24"/>
          <w:rtl/>
        </w:rPr>
      </w:pPr>
    </w:p>
    <w:p w14:paraId="3E695423" w14:textId="77777777" w:rsidR="00F467DE" w:rsidRPr="00041CB8" w:rsidRDefault="00F467DE" w:rsidP="00AB0722">
      <w:pPr>
        <w:numPr>
          <w:ilvl w:val="0"/>
          <w:numId w:val="132"/>
        </w:numPr>
        <w:ind w:left="356"/>
        <w:jc w:val="both"/>
        <w:rPr>
          <w:rFonts w:ascii="David" w:hAnsi="David"/>
          <w:szCs w:val="24"/>
          <w:rtl/>
        </w:rPr>
      </w:pPr>
      <w:r w:rsidRPr="00041CB8">
        <w:rPr>
          <w:rFonts w:ascii="David" w:hAnsi="David"/>
          <w:szCs w:val="24"/>
          <w:rtl/>
        </w:rPr>
        <w:t xml:space="preserve">הביטוח על פי הפוליסה מורחב לשפות את מדינת ישראל – משרד האנרגיה ,  היה ונטען לעניין קרות תאונת עבודה/מחלת מקצוע כלשהי כי הם נושאים בחבות מעביד כלשהם כלפי מי מעובדי הזוכה , קבלנים, קבלני משנה ועובדיהם שבשירותו.  </w:t>
      </w:r>
    </w:p>
    <w:p w14:paraId="69CD9DFA" w14:textId="77777777" w:rsidR="00F467DE" w:rsidRPr="00041CB8" w:rsidRDefault="00F467DE" w:rsidP="00041CB8">
      <w:pPr>
        <w:jc w:val="both"/>
        <w:rPr>
          <w:rFonts w:ascii="David" w:hAnsi="David"/>
          <w:b/>
          <w:bCs/>
          <w:szCs w:val="24"/>
          <w:u w:val="single"/>
          <w:rtl/>
        </w:rPr>
      </w:pPr>
    </w:p>
    <w:p w14:paraId="103262CE" w14:textId="77777777" w:rsidR="00F467DE" w:rsidRPr="00041CB8" w:rsidRDefault="00F467DE" w:rsidP="00041CB8">
      <w:pPr>
        <w:pStyle w:val="24"/>
        <w:rPr>
          <w:rFonts w:ascii="David" w:hAnsi="David"/>
          <w:i/>
          <w:iCs/>
          <w:szCs w:val="24"/>
          <w:u w:val="single"/>
          <w:rtl/>
        </w:rPr>
      </w:pPr>
      <w:r w:rsidRPr="00041CB8">
        <w:rPr>
          <w:rFonts w:ascii="David" w:hAnsi="David" w:hint="eastAsia"/>
          <w:i/>
          <w:iCs/>
          <w:szCs w:val="24"/>
          <w:u w:val="single"/>
          <w:rtl/>
        </w:rPr>
        <w:t>ביטוח</w:t>
      </w:r>
      <w:r w:rsidRPr="00041CB8">
        <w:rPr>
          <w:rFonts w:ascii="David" w:hAnsi="David"/>
          <w:i/>
          <w:iCs/>
          <w:szCs w:val="24"/>
          <w:u w:val="single"/>
          <w:rtl/>
        </w:rPr>
        <w:t xml:space="preserve"> </w:t>
      </w:r>
      <w:r w:rsidRPr="00041CB8">
        <w:rPr>
          <w:rFonts w:ascii="David" w:hAnsi="David" w:hint="eastAsia"/>
          <w:i/>
          <w:iCs/>
          <w:szCs w:val="24"/>
          <w:u w:val="single"/>
          <w:rtl/>
        </w:rPr>
        <w:t>אחריות</w:t>
      </w:r>
      <w:r w:rsidRPr="00041CB8">
        <w:rPr>
          <w:rFonts w:ascii="David" w:hAnsi="David"/>
          <w:i/>
          <w:iCs/>
          <w:szCs w:val="24"/>
          <w:u w:val="single"/>
          <w:rtl/>
        </w:rPr>
        <w:t xml:space="preserve"> </w:t>
      </w:r>
      <w:r w:rsidRPr="00041CB8">
        <w:rPr>
          <w:rFonts w:ascii="David" w:hAnsi="David" w:hint="eastAsia"/>
          <w:i/>
          <w:iCs/>
          <w:szCs w:val="24"/>
          <w:u w:val="single"/>
          <w:rtl/>
        </w:rPr>
        <w:t>כלפי</w:t>
      </w:r>
      <w:r w:rsidRPr="00041CB8">
        <w:rPr>
          <w:rFonts w:ascii="David" w:hAnsi="David"/>
          <w:i/>
          <w:iCs/>
          <w:szCs w:val="24"/>
          <w:u w:val="single"/>
          <w:rtl/>
        </w:rPr>
        <w:t xml:space="preserve"> </w:t>
      </w:r>
      <w:r w:rsidRPr="00041CB8">
        <w:rPr>
          <w:rFonts w:ascii="David" w:hAnsi="David" w:hint="eastAsia"/>
          <w:i/>
          <w:iCs/>
          <w:szCs w:val="24"/>
          <w:u w:val="single"/>
          <w:rtl/>
        </w:rPr>
        <w:t>צד</w:t>
      </w:r>
      <w:r w:rsidRPr="00041CB8">
        <w:rPr>
          <w:rFonts w:ascii="David" w:hAnsi="David"/>
          <w:i/>
          <w:iCs/>
          <w:szCs w:val="24"/>
          <w:u w:val="single"/>
          <w:rtl/>
        </w:rPr>
        <w:t xml:space="preserve"> </w:t>
      </w:r>
      <w:r w:rsidRPr="00041CB8">
        <w:rPr>
          <w:rFonts w:ascii="David" w:hAnsi="David" w:hint="eastAsia"/>
          <w:i/>
          <w:iCs/>
          <w:szCs w:val="24"/>
          <w:u w:val="single"/>
          <w:rtl/>
        </w:rPr>
        <w:t>שלישי</w:t>
      </w:r>
      <w:r w:rsidRPr="00041CB8">
        <w:rPr>
          <w:rFonts w:ascii="David" w:hAnsi="David"/>
          <w:i/>
          <w:iCs/>
          <w:szCs w:val="24"/>
          <w:u w:val="single"/>
          <w:rtl/>
        </w:rPr>
        <w:t xml:space="preserve">,  </w:t>
      </w:r>
      <w:r w:rsidRPr="00041CB8">
        <w:rPr>
          <w:rFonts w:ascii="David" w:hAnsi="David" w:hint="eastAsia"/>
          <w:i/>
          <w:iCs/>
          <w:szCs w:val="24"/>
          <w:u w:val="single"/>
          <w:rtl/>
        </w:rPr>
        <w:t>מס</w:t>
      </w:r>
      <w:r w:rsidRPr="00041CB8">
        <w:rPr>
          <w:rFonts w:ascii="David" w:hAnsi="David"/>
          <w:i/>
          <w:iCs/>
          <w:szCs w:val="24"/>
          <w:u w:val="single"/>
          <w:rtl/>
        </w:rPr>
        <w:t xml:space="preserve">' </w:t>
      </w:r>
      <w:r w:rsidRPr="00041CB8">
        <w:rPr>
          <w:rFonts w:ascii="David" w:hAnsi="David" w:hint="eastAsia"/>
          <w:i/>
          <w:iCs/>
          <w:szCs w:val="24"/>
          <w:u w:val="single"/>
          <w:rtl/>
        </w:rPr>
        <w:t>פוליסה</w:t>
      </w:r>
      <w:r w:rsidRPr="00041CB8">
        <w:rPr>
          <w:rFonts w:ascii="David" w:hAnsi="David"/>
          <w:i/>
          <w:iCs/>
          <w:szCs w:val="24"/>
          <w:u w:val="single"/>
          <w:rtl/>
        </w:rPr>
        <w:t>:____________</w:t>
      </w:r>
    </w:p>
    <w:p w14:paraId="78052A49" w14:textId="77777777" w:rsidR="00F467DE" w:rsidRPr="00041CB8" w:rsidRDefault="00F467DE" w:rsidP="00041CB8">
      <w:pPr>
        <w:jc w:val="both"/>
        <w:rPr>
          <w:rFonts w:ascii="David" w:hAnsi="David"/>
          <w:b/>
          <w:bCs/>
          <w:szCs w:val="24"/>
          <w:u w:val="single"/>
          <w:rtl/>
        </w:rPr>
      </w:pPr>
    </w:p>
    <w:p w14:paraId="79342E39"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דיני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61DE3CB6" w14:textId="77777777" w:rsidR="00F467DE" w:rsidRPr="00041CB8" w:rsidRDefault="00F467DE" w:rsidP="00041CB8">
      <w:pPr>
        <w:ind w:left="356"/>
        <w:jc w:val="both"/>
        <w:rPr>
          <w:rFonts w:ascii="David" w:hAnsi="David"/>
          <w:szCs w:val="24"/>
          <w:rtl/>
        </w:rPr>
      </w:pPr>
      <w:r w:rsidRPr="00041CB8">
        <w:rPr>
          <w:rFonts w:ascii="David" w:hAnsi="David"/>
          <w:szCs w:val="24"/>
          <w:rtl/>
        </w:rPr>
        <w:t xml:space="preserve">      </w:t>
      </w:r>
    </w:p>
    <w:p w14:paraId="25CC03A3" w14:textId="77777777" w:rsidR="00F467DE" w:rsidRPr="00041CB8" w:rsidRDefault="00F467DE" w:rsidP="00041CB8">
      <w:pPr>
        <w:numPr>
          <w:ilvl w:val="0"/>
          <w:numId w:val="133"/>
        </w:numPr>
        <w:ind w:left="356"/>
        <w:jc w:val="both"/>
        <w:rPr>
          <w:rFonts w:ascii="David" w:hAnsi="David"/>
          <w:szCs w:val="24"/>
        </w:rPr>
      </w:pPr>
      <w:r w:rsidRPr="00041CB8">
        <w:rPr>
          <w:rFonts w:ascii="David" w:hAnsi="David" w:hint="eastAsia"/>
          <w:szCs w:val="24"/>
          <w:rtl/>
        </w:rPr>
        <w:t>גבול</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ביטוח</w:t>
      </w:r>
      <w:r w:rsidRPr="00041CB8">
        <w:rPr>
          <w:rFonts w:ascii="David" w:hAnsi="David"/>
          <w:szCs w:val="24"/>
          <w:rtl/>
        </w:rPr>
        <w:t xml:space="preserve"> (שנה)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1,000,000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ארה</w:t>
      </w:r>
      <w:r w:rsidRPr="00041CB8">
        <w:rPr>
          <w:rFonts w:ascii="David" w:hAnsi="David"/>
          <w:szCs w:val="24"/>
          <w:rtl/>
        </w:rPr>
        <w:t>"ב.</w:t>
      </w:r>
    </w:p>
    <w:p w14:paraId="1EB43ED0" w14:textId="77777777" w:rsidR="00F467DE" w:rsidRPr="00041CB8" w:rsidRDefault="00F467DE" w:rsidP="00041CB8">
      <w:pPr>
        <w:jc w:val="both"/>
        <w:rPr>
          <w:rFonts w:ascii="David" w:hAnsi="David"/>
          <w:szCs w:val="24"/>
          <w:rtl/>
        </w:rPr>
      </w:pPr>
    </w:p>
    <w:p w14:paraId="03DA66B1" w14:textId="77777777" w:rsidR="00F467DE" w:rsidRPr="00041CB8" w:rsidRDefault="00F467DE" w:rsidP="00041CB8">
      <w:pPr>
        <w:numPr>
          <w:ilvl w:val="0"/>
          <w:numId w:val="133"/>
        </w:numPr>
        <w:ind w:left="356"/>
        <w:jc w:val="both"/>
        <w:rPr>
          <w:rFonts w:ascii="David" w:hAnsi="David"/>
          <w:szCs w:val="24"/>
        </w:rPr>
      </w:pPr>
      <w:r w:rsidRPr="00041CB8">
        <w:rPr>
          <w:rFonts w:ascii="David" w:hAnsi="David" w:hint="eastAsia"/>
          <w:szCs w:val="24"/>
          <w:rtl/>
        </w:rPr>
        <w:t>בפוליסה</w:t>
      </w:r>
      <w:r w:rsidRPr="00041CB8">
        <w:rPr>
          <w:rFonts w:ascii="David" w:hAnsi="David"/>
          <w:szCs w:val="24"/>
          <w:rtl/>
        </w:rPr>
        <w:t xml:space="preserve"> נכלל סעיף אחריות צולבת - </w:t>
      </w:r>
      <w:r w:rsidRPr="00AB0722">
        <w:rPr>
          <w:rFonts w:ascii="David" w:hAnsi="David"/>
          <w:sz w:val="18"/>
          <w:szCs w:val="18"/>
        </w:rPr>
        <w:t>CROSS LIABILITY</w:t>
      </w:r>
      <w:r w:rsidRPr="00041CB8">
        <w:rPr>
          <w:rFonts w:ascii="David" w:hAnsi="David"/>
          <w:szCs w:val="24"/>
          <w:rtl/>
        </w:rPr>
        <w:t xml:space="preserve">. </w:t>
      </w:r>
    </w:p>
    <w:p w14:paraId="6CA23F75" w14:textId="77777777" w:rsidR="00F467DE" w:rsidRPr="00041CB8" w:rsidRDefault="00F467DE" w:rsidP="00041CB8">
      <w:pPr>
        <w:pStyle w:val="af5"/>
        <w:rPr>
          <w:rFonts w:ascii="David" w:hAnsi="David"/>
          <w:szCs w:val="24"/>
          <w:rtl/>
        </w:rPr>
      </w:pPr>
    </w:p>
    <w:p w14:paraId="27695D52" w14:textId="77777777" w:rsidR="00F467DE" w:rsidRPr="00041CB8" w:rsidRDefault="00F467DE" w:rsidP="00041CB8">
      <w:pPr>
        <w:numPr>
          <w:ilvl w:val="0"/>
          <w:numId w:val="133"/>
        </w:numPr>
        <w:jc w:val="both"/>
        <w:rPr>
          <w:rFonts w:ascii="David" w:hAnsi="David"/>
          <w:szCs w:val="24"/>
          <w:rtl/>
        </w:rPr>
      </w:pPr>
      <w:r w:rsidRPr="00041CB8">
        <w:rPr>
          <w:rFonts w:ascii="David" w:hAnsi="David"/>
          <w:szCs w:val="24"/>
          <w:rtl/>
        </w:rPr>
        <w:t xml:space="preserve">הביטוח מורחב לכסות את חבותו של המבוטח כלפי צד שלישי בגין פעילות של קבלנים, </w:t>
      </w:r>
    </w:p>
    <w:p w14:paraId="102DE956" w14:textId="77777777" w:rsidR="00F467DE" w:rsidRPr="00041CB8" w:rsidRDefault="00F467DE" w:rsidP="00041CB8">
      <w:pPr>
        <w:jc w:val="both"/>
        <w:rPr>
          <w:rFonts w:ascii="David" w:hAnsi="David"/>
          <w:szCs w:val="24"/>
        </w:rPr>
      </w:pPr>
      <w:r w:rsidRPr="00041CB8">
        <w:rPr>
          <w:rFonts w:ascii="David" w:hAnsi="David"/>
          <w:szCs w:val="24"/>
          <w:rtl/>
        </w:rPr>
        <w:t xml:space="preserve">       קבלני משנה ועובדיהם.</w:t>
      </w:r>
    </w:p>
    <w:p w14:paraId="4C5D33DA" w14:textId="77777777" w:rsidR="00F467DE" w:rsidRPr="00041CB8" w:rsidRDefault="00F467DE" w:rsidP="00041CB8">
      <w:pPr>
        <w:pStyle w:val="af5"/>
        <w:rPr>
          <w:rFonts w:ascii="David" w:hAnsi="David"/>
          <w:szCs w:val="24"/>
          <w:rtl/>
        </w:rPr>
      </w:pPr>
    </w:p>
    <w:p w14:paraId="2E9B0119" w14:textId="77777777" w:rsidR="00F467DE" w:rsidRPr="00041CB8" w:rsidRDefault="00F467DE" w:rsidP="00041CB8">
      <w:pPr>
        <w:numPr>
          <w:ilvl w:val="0"/>
          <w:numId w:val="133"/>
        </w:numPr>
        <w:jc w:val="both"/>
        <w:rPr>
          <w:rFonts w:ascii="David" w:hAnsi="David"/>
          <w:szCs w:val="24"/>
          <w:rtl/>
        </w:rPr>
      </w:pPr>
      <w:r w:rsidRPr="00041CB8">
        <w:rPr>
          <w:rFonts w:ascii="David" w:hAnsi="David"/>
          <w:szCs w:val="24"/>
          <w:rtl/>
        </w:rPr>
        <w:t xml:space="preserve">הביטוח מורחב לכסות נזקים שייגרמו כתוצאה מפריקה וטעינה על ידי ובאמצעות מכשירי הרמה מכל סוג שהוא. אם קיים סייג/חריג לגבי טעינה ופריקה, הוא מבוטל.  </w:t>
      </w:r>
    </w:p>
    <w:p w14:paraId="0B85D9D4" w14:textId="77777777" w:rsidR="00F467DE" w:rsidRPr="00041CB8" w:rsidRDefault="00F467DE" w:rsidP="00041CB8">
      <w:pPr>
        <w:ind w:left="356"/>
        <w:jc w:val="both"/>
        <w:rPr>
          <w:rFonts w:ascii="David" w:hAnsi="David"/>
          <w:szCs w:val="24"/>
          <w:rtl/>
        </w:rPr>
      </w:pPr>
    </w:p>
    <w:p w14:paraId="290240E8"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szCs w:val="24"/>
          <w:rtl/>
        </w:rPr>
        <w:t>כל סייג/חריג לגבי רכוש - המתייחס לרכוש מדינת ישראל שהזוכה  או כל איש שבשירותו פועלים או  פעלו בו, מבוטל.</w:t>
      </w:r>
    </w:p>
    <w:p w14:paraId="5680C22C" w14:textId="77777777" w:rsidR="00F467DE" w:rsidRPr="00041CB8" w:rsidRDefault="00F467DE" w:rsidP="00041CB8">
      <w:pPr>
        <w:ind w:left="356"/>
        <w:jc w:val="both"/>
        <w:rPr>
          <w:rFonts w:ascii="David" w:hAnsi="David"/>
          <w:szCs w:val="24"/>
          <w:rtl/>
        </w:rPr>
      </w:pPr>
    </w:p>
    <w:p w14:paraId="24A5ED2D"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w:t>
      </w:r>
    </w:p>
    <w:p w14:paraId="0C888D00" w14:textId="77777777" w:rsidR="00F467DE" w:rsidRPr="00041CB8" w:rsidRDefault="00F467DE" w:rsidP="00041CB8">
      <w:pPr>
        <w:ind w:left="356"/>
        <w:jc w:val="both"/>
        <w:rPr>
          <w:rFonts w:ascii="David" w:hAnsi="David"/>
          <w:szCs w:val="24"/>
          <w:rtl/>
        </w:rPr>
      </w:pPr>
    </w:p>
    <w:p w14:paraId="657492DA" w14:textId="77777777" w:rsidR="00AB0722" w:rsidRDefault="00F467DE" w:rsidP="00041CB8">
      <w:pPr>
        <w:numPr>
          <w:ilvl w:val="0"/>
          <w:numId w:val="133"/>
        </w:numPr>
        <w:ind w:left="356"/>
        <w:jc w:val="both"/>
        <w:rPr>
          <w:rFonts w:ascii="David" w:hAnsi="David"/>
          <w:szCs w:val="24"/>
        </w:rPr>
      </w:pPr>
      <w:r w:rsidRPr="00041CB8">
        <w:rPr>
          <w:rFonts w:ascii="David" w:hAnsi="David" w:hint="eastAsia"/>
          <w:szCs w:val="24"/>
          <w:rtl/>
        </w:rPr>
        <w:t>הביטוח</w:t>
      </w:r>
      <w:r w:rsidRPr="00041CB8">
        <w:rPr>
          <w:rFonts w:ascii="David" w:hAnsi="David"/>
          <w:szCs w:val="24"/>
          <w:rtl/>
        </w:rPr>
        <w:t xml:space="preserve"> מורחב לשפות את מדינת ישראל –משרד האנרגיה ,  ככל שיחשבו  אחראים למעשי ו/או מחדלי הזוכה  וכל הפועלים מטעמו. </w:t>
      </w:r>
    </w:p>
    <w:p w14:paraId="66A29007" w14:textId="77777777" w:rsidR="00AB0722" w:rsidRDefault="00AB0722" w:rsidP="00AB0722">
      <w:pPr>
        <w:pStyle w:val="af5"/>
        <w:rPr>
          <w:rFonts w:ascii="David" w:hAnsi="David"/>
          <w:szCs w:val="24"/>
          <w:rtl/>
        </w:rPr>
      </w:pPr>
    </w:p>
    <w:p w14:paraId="6D95EE92" w14:textId="4432A9A2" w:rsidR="00F467DE" w:rsidRPr="00041CB8" w:rsidRDefault="00F467DE" w:rsidP="00AB0722">
      <w:pPr>
        <w:ind w:left="-4"/>
        <w:jc w:val="both"/>
        <w:rPr>
          <w:rFonts w:ascii="David" w:hAnsi="David"/>
          <w:szCs w:val="24"/>
          <w:rtl/>
        </w:rPr>
      </w:pPr>
      <w:r w:rsidRPr="00041CB8">
        <w:rPr>
          <w:rFonts w:ascii="David" w:hAnsi="David"/>
          <w:szCs w:val="24"/>
          <w:rtl/>
        </w:rPr>
        <w:t xml:space="preserve"> </w:t>
      </w:r>
    </w:p>
    <w:p w14:paraId="2BEE525F" w14:textId="77777777" w:rsidR="00F467DE" w:rsidRPr="00AB0722" w:rsidRDefault="00F467DE" w:rsidP="00041CB8">
      <w:pPr>
        <w:pStyle w:val="24"/>
        <w:rPr>
          <w:rFonts w:ascii="David" w:hAnsi="David"/>
          <w:szCs w:val="24"/>
          <w:u w:val="single"/>
          <w:rtl/>
        </w:rPr>
      </w:pPr>
      <w:r w:rsidRPr="00AB0722">
        <w:rPr>
          <w:rFonts w:ascii="David" w:hAnsi="David" w:hint="eastAsia"/>
          <w:szCs w:val="24"/>
          <w:u w:val="single"/>
          <w:rtl/>
        </w:rPr>
        <w:t>ביטוח</w:t>
      </w:r>
      <w:r w:rsidRPr="00AB0722">
        <w:rPr>
          <w:rFonts w:ascii="David" w:hAnsi="David"/>
          <w:szCs w:val="24"/>
          <w:u w:val="single"/>
          <w:rtl/>
        </w:rPr>
        <w:t xml:space="preserve"> </w:t>
      </w:r>
      <w:r w:rsidRPr="00AB0722">
        <w:rPr>
          <w:rFonts w:ascii="David" w:hAnsi="David" w:hint="eastAsia"/>
          <w:szCs w:val="24"/>
          <w:u w:val="single"/>
          <w:rtl/>
        </w:rPr>
        <w:t>חבות</w:t>
      </w:r>
      <w:r w:rsidRPr="00AB0722">
        <w:rPr>
          <w:rFonts w:ascii="David" w:hAnsi="David"/>
          <w:szCs w:val="24"/>
          <w:u w:val="single"/>
          <w:rtl/>
        </w:rPr>
        <w:t xml:space="preserve"> </w:t>
      </w:r>
      <w:r w:rsidRPr="00AB0722">
        <w:rPr>
          <w:rFonts w:ascii="David" w:hAnsi="David" w:hint="eastAsia"/>
          <w:szCs w:val="24"/>
          <w:u w:val="single"/>
          <w:rtl/>
        </w:rPr>
        <w:t>המוצר</w:t>
      </w:r>
      <w:r w:rsidRPr="00AB0722">
        <w:rPr>
          <w:rFonts w:ascii="David" w:hAnsi="David"/>
          <w:szCs w:val="24"/>
          <w:u w:val="single"/>
        </w:rPr>
        <w:t xml:space="preserve">PRODUCTS  LIABILITY- </w:t>
      </w:r>
      <w:r w:rsidRPr="00AB0722">
        <w:rPr>
          <w:rFonts w:ascii="David" w:hAnsi="David"/>
          <w:szCs w:val="24"/>
          <w:u w:val="single"/>
          <w:rtl/>
        </w:rPr>
        <w:t xml:space="preserve">,  </w:t>
      </w:r>
      <w:r w:rsidRPr="00AB0722">
        <w:rPr>
          <w:rFonts w:ascii="David" w:hAnsi="David" w:hint="eastAsia"/>
          <w:szCs w:val="24"/>
          <w:u w:val="single"/>
          <w:rtl/>
        </w:rPr>
        <w:t>מס</w:t>
      </w:r>
      <w:r w:rsidRPr="00AB0722">
        <w:rPr>
          <w:rFonts w:ascii="David" w:hAnsi="David"/>
          <w:szCs w:val="24"/>
          <w:u w:val="single"/>
          <w:rtl/>
        </w:rPr>
        <w:t xml:space="preserve">' </w:t>
      </w:r>
      <w:r w:rsidRPr="00AB0722">
        <w:rPr>
          <w:rFonts w:ascii="David" w:hAnsi="David" w:hint="eastAsia"/>
          <w:szCs w:val="24"/>
          <w:u w:val="single"/>
          <w:rtl/>
        </w:rPr>
        <w:t>פוליסה</w:t>
      </w:r>
      <w:r w:rsidRPr="00AB0722">
        <w:rPr>
          <w:rFonts w:ascii="David" w:hAnsi="David"/>
          <w:szCs w:val="24"/>
          <w:u w:val="single"/>
          <w:rtl/>
        </w:rPr>
        <w:t>:____________</w:t>
      </w:r>
    </w:p>
    <w:p w14:paraId="70DADFC0" w14:textId="77777777" w:rsidR="00F467DE" w:rsidRPr="00041CB8" w:rsidRDefault="00F467DE" w:rsidP="00041CB8">
      <w:pPr>
        <w:jc w:val="both"/>
        <w:rPr>
          <w:rFonts w:ascii="David" w:hAnsi="David"/>
          <w:szCs w:val="24"/>
          <w:rtl/>
        </w:rPr>
      </w:pPr>
    </w:p>
    <w:p w14:paraId="17C6AF68" w14:textId="77777777" w:rsidR="00F467DE" w:rsidRPr="00041CB8" w:rsidRDefault="00F467DE" w:rsidP="00041CB8">
      <w:pPr>
        <w:numPr>
          <w:ilvl w:val="0"/>
          <w:numId w:val="131"/>
        </w:numPr>
        <w:rPr>
          <w:rFonts w:ascii="David" w:hAnsi="David"/>
          <w:szCs w:val="24"/>
          <w:rtl/>
        </w:rPr>
      </w:pPr>
      <w:r w:rsidRPr="00041CB8">
        <w:rPr>
          <w:rFonts w:ascii="David" w:hAnsi="David" w:hint="eastAsia"/>
          <w:szCs w:val="24"/>
          <w:rtl/>
        </w:rPr>
        <w:t>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והיצרן</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המוצר</w:t>
      </w:r>
      <w:r w:rsidRPr="00041CB8">
        <w:rPr>
          <w:rFonts w:ascii="David" w:hAnsi="David"/>
          <w:szCs w:val="24"/>
          <w:rtl/>
        </w:rPr>
        <w:t xml:space="preserve"> </w:t>
      </w:r>
      <w:r w:rsidRPr="00041CB8">
        <w:rPr>
          <w:rFonts w:ascii="David" w:hAnsi="David" w:hint="eastAsia"/>
          <w:szCs w:val="24"/>
          <w:rtl/>
        </w:rPr>
        <w:t>בגין</w:t>
      </w:r>
      <w:r w:rsidRPr="00041CB8">
        <w:rPr>
          <w:rFonts w:ascii="David" w:hAnsi="David"/>
          <w:szCs w:val="24"/>
          <w:rtl/>
        </w:rPr>
        <w:t xml:space="preserve"> </w:t>
      </w:r>
      <w:r w:rsidRPr="00041CB8">
        <w:rPr>
          <w:rFonts w:ascii="David" w:hAnsi="David" w:hint="eastAsia"/>
          <w:szCs w:val="24"/>
          <w:rtl/>
        </w:rPr>
        <w:t>אספקה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פרטי</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משרדי</w:t>
      </w:r>
      <w:r w:rsidRPr="00041CB8">
        <w:rPr>
          <w:rFonts w:ascii="David" w:hAnsi="David"/>
          <w:szCs w:val="24"/>
          <w:rtl/>
        </w:rPr>
        <w:t xml:space="preserve"> </w:t>
      </w:r>
      <w:r w:rsidRPr="00041CB8">
        <w:rPr>
          <w:rFonts w:ascii="David" w:hAnsi="David" w:hint="eastAsia"/>
          <w:szCs w:val="24"/>
          <w:rtl/>
        </w:rPr>
        <w:t>וכסאות</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הובלה</w:t>
      </w:r>
      <w:r w:rsidRPr="00041CB8">
        <w:rPr>
          <w:rFonts w:ascii="David" w:hAnsi="David"/>
          <w:szCs w:val="24"/>
          <w:rtl/>
        </w:rPr>
        <w:t xml:space="preserve">, </w:t>
      </w:r>
      <w:r w:rsidRPr="00041CB8">
        <w:rPr>
          <w:rFonts w:ascii="David" w:hAnsi="David" w:hint="eastAsia"/>
          <w:szCs w:val="24"/>
          <w:rtl/>
        </w:rPr>
        <w:t>פריקה</w:t>
      </w:r>
      <w:r w:rsidRPr="00041CB8">
        <w:rPr>
          <w:rFonts w:ascii="David" w:hAnsi="David"/>
          <w:szCs w:val="24"/>
          <w:rtl/>
        </w:rPr>
        <w:t xml:space="preserve">, </w:t>
      </w:r>
      <w:r w:rsidRPr="00041CB8">
        <w:rPr>
          <w:rFonts w:ascii="David" w:hAnsi="David" w:hint="eastAsia"/>
          <w:szCs w:val="24"/>
          <w:rtl/>
        </w:rPr>
        <w:t>הצבה</w:t>
      </w:r>
      <w:r w:rsidRPr="00041CB8">
        <w:rPr>
          <w:rFonts w:ascii="David" w:hAnsi="David"/>
          <w:szCs w:val="24"/>
          <w:rtl/>
        </w:rPr>
        <w:t xml:space="preserve"> </w:t>
      </w:r>
      <w:r w:rsidRPr="00041CB8">
        <w:rPr>
          <w:rFonts w:ascii="David" w:hAnsi="David" w:hint="eastAsia"/>
          <w:szCs w:val="24"/>
          <w:rtl/>
        </w:rPr>
        <w:t>באתרי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הרכבה</w:t>
      </w:r>
      <w:r w:rsidRPr="00041CB8">
        <w:rPr>
          <w:rFonts w:ascii="David" w:hAnsi="David"/>
          <w:szCs w:val="24"/>
          <w:rtl/>
        </w:rPr>
        <w:t xml:space="preserve">, </w:t>
      </w:r>
      <w:r w:rsidRPr="00041CB8">
        <w:rPr>
          <w:rFonts w:ascii="David" w:hAnsi="David" w:hint="eastAsia"/>
          <w:szCs w:val="24"/>
          <w:rtl/>
        </w:rPr>
        <w:t>התקנה</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שירותים</w:t>
      </w:r>
      <w:r w:rsidRPr="00041CB8">
        <w:rPr>
          <w:rFonts w:ascii="David" w:hAnsi="David"/>
          <w:szCs w:val="24"/>
          <w:rtl/>
        </w:rPr>
        <w:t xml:space="preserve"> </w:t>
      </w:r>
      <w:r w:rsidRPr="00041CB8">
        <w:rPr>
          <w:rFonts w:ascii="David" w:hAnsi="David" w:hint="eastAsia"/>
          <w:szCs w:val="24"/>
          <w:rtl/>
        </w:rPr>
        <w:t>ותיקון</w:t>
      </w:r>
      <w:r w:rsidRPr="00041CB8">
        <w:rPr>
          <w:rFonts w:ascii="David" w:hAnsi="David"/>
          <w:szCs w:val="24"/>
          <w:rtl/>
        </w:rPr>
        <w:t xml:space="preserve"> </w:t>
      </w:r>
      <w:r w:rsidRPr="00041CB8">
        <w:rPr>
          <w:rFonts w:ascii="David" w:hAnsi="David" w:hint="eastAsia"/>
          <w:szCs w:val="24"/>
          <w:rtl/>
        </w:rPr>
        <w:t>תקלות</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למכרז</w:t>
      </w:r>
      <w:r w:rsidRPr="00041CB8">
        <w:rPr>
          <w:rFonts w:ascii="David" w:hAnsi="David"/>
          <w:szCs w:val="24"/>
          <w:rtl/>
        </w:rPr>
        <w:t xml:space="preserve"> </w:t>
      </w:r>
      <w:r w:rsidRPr="00041CB8">
        <w:rPr>
          <w:rFonts w:ascii="David" w:hAnsi="David" w:hint="eastAsia"/>
          <w:szCs w:val="24"/>
          <w:rtl/>
        </w:rPr>
        <w:t>והסכם</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w:t>
      </w:r>
    </w:p>
    <w:p w14:paraId="3C43D690" w14:textId="77777777" w:rsidR="00F467DE" w:rsidRPr="00041CB8" w:rsidRDefault="00F467DE" w:rsidP="00041CB8">
      <w:pPr>
        <w:rPr>
          <w:rFonts w:ascii="David" w:hAnsi="David"/>
          <w:szCs w:val="24"/>
          <w:rtl/>
        </w:rPr>
      </w:pPr>
      <w:r w:rsidRPr="00041CB8">
        <w:rPr>
          <w:rFonts w:ascii="David" w:hAnsi="David"/>
          <w:szCs w:val="24"/>
          <w:rtl/>
        </w:rPr>
        <w:t xml:space="preserve">                                                                                         </w:t>
      </w:r>
    </w:p>
    <w:p w14:paraId="118B2B7B"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הכיסוי בפוליסה הינו על פי דין לרבות על פי פקודת הנזיקין – נוסח חדש וכן על פי חוק האחריות למוצרים פגומים-1980.</w:t>
      </w:r>
    </w:p>
    <w:p w14:paraId="230FC701" w14:textId="77777777" w:rsidR="00F467DE" w:rsidRPr="00041CB8" w:rsidRDefault="00F467DE" w:rsidP="00041CB8">
      <w:pPr>
        <w:rPr>
          <w:rFonts w:ascii="David" w:hAnsi="David"/>
          <w:szCs w:val="24"/>
          <w:rtl/>
        </w:rPr>
      </w:pPr>
    </w:p>
    <w:p w14:paraId="2F52497B"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גבול האחריות לא יפחת מסך 1,000,000 דולר ארה"ב למקרה ולתקופת הביטוח (שנה) בגין נזק לגוף ולרכוש.</w:t>
      </w:r>
    </w:p>
    <w:p w14:paraId="02D9BE8B" w14:textId="77777777" w:rsidR="00F467DE" w:rsidRPr="00041CB8" w:rsidRDefault="00F467DE" w:rsidP="00041CB8">
      <w:pPr>
        <w:rPr>
          <w:rFonts w:ascii="David" w:hAnsi="David"/>
          <w:szCs w:val="24"/>
          <w:rtl/>
        </w:rPr>
      </w:pPr>
      <w:r w:rsidRPr="00041CB8">
        <w:rPr>
          <w:rFonts w:ascii="David" w:hAnsi="David"/>
          <w:szCs w:val="24"/>
          <w:rtl/>
        </w:rPr>
        <w:t xml:space="preserve">                                                                          </w:t>
      </w:r>
    </w:p>
    <w:p w14:paraId="766F7937"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 xml:space="preserve">בפוליסה נכלל סעיף אחריות צולבת - </w:t>
      </w:r>
      <w:r w:rsidRPr="00AB0722">
        <w:rPr>
          <w:rFonts w:ascii="David" w:hAnsi="David"/>
          <w:sz w:val="20"/>
          <w:szCs w:val="20"/>
        </w:rPr>
        <w:t>CROSS LIABILITY</w:t>
      </w:r>
      <w:r w:rsidRPr="00041CB8">
        <w:rPr>
          <w:rFonts w:ascii="David" w:hAnsi="David"/>
          <w:szCs w:val="24"/>
          <w:rtl/>
        </w:rPr>
        <w:t>.</w:t>
      </w:r>
    </w:p>
    <w:p w14:paraId="2D8A1EF5" w14:textId="77777777" w:rsidR="00F467DE" w:rsidRPr="00041CB8" w:rsidRDefault="00F467DE" w:rsidP="00041CB8">
      <w:pPr>
        <w:rPr>
          <w:rFonts w:ascii="David" w:hAnsi="David"/>
          <w:szCs w:val="24"/>
          <w:rtl/>
        </w:rPr>
      </w:pPr>
    </w:p>
    <w:p w14:paraId="26D25DAB" w14:textId="77777777" w:rsidR="00F467DE" w:rsidRPr="00041CB8" w:rsidRDefault="00F467DE" w:rsidP="00041CB8">
      <w:pPr>
        <w:numPr>
          <w:ilvl w:val="0"/>
          <w:numId w:val="131"/>
        </w:numPr>
        <w:ind w:left="356"/>
        <w:jc w:val="both"/>
        <w:rPr>
          <w:rFonts w:ascii="David" w:hAnsi="David"/>
          <w:szCs w:val="24"/>
        </w:rPr>
      </w:pPr>
      <w:r w:rsidRPr="00041CB8">
        <w:rPr>
          <w:rFonts w:ascii="David" w:hAnsi="David"/>
          <w:szCs w:val="24"/>
          <w:rtl/>
        </w:rPr>
        <w:t>הארכת תקופת הגילוי לפחות 6 חודשים.</w:t>
      </w:r>
    </w:p>
    <w:p w14:paraId="6F603997" w14:textId="77777777" w:rsidR="00F467DE" w:rsidRPr="00041CB8" w:rsidRDefault="00F467DE" w:rsidP="00041CB8">
      <w:pPr>
        <w:pStyle w:val="af5"/>
        <w:rPr>
          <w:rFonts w:ascii="David" w:hAnsi="David"/>
          <w:szCs w:val="24"/>
          <w:rtl/>
        </w:rPr>
      </w:pPr>
    </w:p>
    <w:p w14:paraId="598E5934" w14:textId="77777777" w:rsidR="00F467DE" w:rsidRPr="00041CB8" w:rsidRDefault="00F467DE" w:rsidP="00041CB8">
      <w:pPr>
        <w:numPr>
          <w:ilvl w:val="0"/>
          <w:numId w:val="131"/>
        </w:numPr>
        <w:jc w:val="both"/>
        <w:rPr>
          <w:rFonts w:ascii="David" w:hAnsi="David"/>
          <w:szCs w:val="24"/>
        </w:rPr>
      </w:pPr>
      <w:r w:rsidRPr="00041CB8">
        <w:rPr>
          <w:rFonts w:ascii="David" w:hAnsi="David"/>
          <w:szCs w:val="24"/>
          <w:rtl/>
        </w:rPr>
        <w:t xml:space="preserve">הביטוח מורחב לשפות את מדינת ישראל – משרד האנרגיה לגבי אחריותם בגין נזק עקב פגם במוצרים אשר סופקו והותקנו עבור מדינת ישראל – משרד האנרגיה על ידי הזוכה /היצרן  וכל הפועלים מטעמם. </w:t>
      </w:r>
    </w:p>
    <w:p w14:paraId="450109C4" w14:textId="77777777" w:rsidR="00F467DE" w:rsidRDefault="00F467DE" w:rsidP="00041CB8">
      <w:pPr>
        <w:rPr>
          <w:rFonts w:ascii="David" w:hAnsi="David"/>
          <w:b/>
          <w:bCs/>
          <w:szCs w:val="24"/>
          <w:u w:val="single"/>
          <w:rtl/>
        </w:rPr>
      </w:pPr>
    </w:p>
    <w:p w14:paraId="1873E21A" w14:textId="3BF5F0F0" w:rsidR="00AB0722" w:rsidRDefault="00AB0722" w:rsidP="00041CB8">
      <w:pPr>
        <w:rPr>
          <w:rFonts w:ascii="David" w:hAnsi="David"/>
          <w:b/>
          <w:bCs/>
          <w:szCs w:val="24"/>
          <w:u w:val="single"/>
          <w:rtl/>
        </w:rPr>
      </w:pPr>
    </w:p>
    <w:p w14:paraId="1A33454A" w14:textId="77777777" w:rsidR="00AB0722" w:rsidRPr="00041CB8" w:rsidRDefault="00AB0722" w:rsidP="00041CB8">
      <w:pPr>
        <w:rPr>
          <w:rFonts w:ascii="David" w:hAnsi="David"/>
          <w:b/>
          <w:bCs/>
          <w:szCs w:val="24"/>
          <w:u w:val="single"/>
          <w:rtl/>
        </w:rPr>
      </w:pPr>
    </w:p>
    <w:p w14:paraId="53E070EE" w14:textId="77777777" w:rsidR="00F467DE" w:rsidRPr="00041CB8" w:rsidRDefault="00F467DE" w:rsidP="00041CB8">
      <w:pPr>
        <w:rPr>
          <w:rFonts w:ascii="David" w:hAnsi="David"/>
          <w:b/>
          <w:bCs/>
          <w:szCs w:val="24"/>
          <w:rtl/>
        </w:rPr>
      </w:pPr>
      <w:r w:rsidRPr="00041CB8">
        <w:rPr>
          <w:rFonts w:ascii="David" w:hAnsi="David" w:hint="eastAsia"/>
          <w:b/>
          <w:bCs/>
          <w:szCs w:val="24"/>
          <w:u w:val="single"/>
          <w:rtl/>
        </w:rPr>
        <w:t>כללי</w:t>
      </w:r>
    </w:p>
    <w:p w14:paraId="6459344C" w14:textId="77777777" w:rsidR="00F467DE" w:rsidRPr="00041CB8" w:rsidRDefault="00F467DE" w:rsidP="00041CB8">
      <w:pPr>
        <w:rPr>
          <w:rFonts w:ascii="David" w:hAnsi="David"/>
          <w:szCs w:val="24"/>
          <w:rtl/>
        </w:rPr>
      </w:pPr>
    </w:p>
    <w:p w14:paraId="4D383FA5" w14:textId="77777777" w:rsidR="00F467DE" w:rsidRPr="00041CB8" w:rsidRDefault="00F467DE" w:rsidP="00041CB8">
      <w:pPr>
        <w:rPr>
          <w:rFonts w:ascii="David" w:hAnsi="David"/>
          <w:szCs w:val="24"/>
          <w:rtl/>
        </w:rPr>
      </w:pPr>
      <w:r w:rsidRPr="00041CB8">
        <w:rPr>
          <w:rFonts w:ascii="David" w:hAnsi="David"/>
          <w:szCs w:val="24"/>
          <w:rtl/>
        </w:rPr>
        <w:t>בפוליסות הביטוח הנ"ל נכללו התנאים הבאים:</w:t>
      </w:r>
    </w:p>
    <w:p w14:paraId="01EE7656" w14:textId="77777777" w:rsidR="00F467DE" w:rsidRPr="00041CB8" w:rsidRDefault="00F467DE" w:rsidP="00041CB8">
      <w:pPr>
        <w:rPr>
          <w:rFonts w:ascii="David" w:hAnsi="David"/>
          <w:szCs w:val="24"/>
          <w:rtl/>
        </w:rPr>
      </w:pPr>
    </w:p>
    <w:p w14:paraId="343E691B"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szCs w:val="24"/>
          <w:rtl/>
        </w:rPr>
        <w:t>לשם המבוטח התווספו כמבוטחים נוספים</w:t>
      </w:r>
      <w:r w:rsidRPr="00041CB8">
        <w:rPr>
          <w:rFonts w:ascii="David" w:hAnsi="David"/>
          <w:b/>
          <w:bCs/>
          <w:szCs w:val="24"/>
          <w:rtl/>
        </w:rPr>
        <w:t xml:space="preserve">: מדינת ישראל – משרד האנרגיה, </w:t>
      </w:r>
      <w:r w:rsidRPr="00041CB8">
        <w:rPr>
          <w:rFonts w:ascii="David" w:hAnsi="David"/>
          <w:szCs w:val="24"/>
          <w:rtl/>
        </w:rPr>
        <w:t xml:space="preserve"> בכפוף להרחבי השיפוי לעיל.     </w:t>
      </w:r>
    </w:p>
    <w:p w14:paraId="5FB0034B"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מקרה של צמצום או ביטול הביטוח ע"י אחד הצדדים לא יהיה להם כל תוקף אלא אם ניתנה על כך הודעה מוקדמת של 60 יום לפחות במכתב רשום לחשב משרד האנרגיה . </w:t>
      </w:r>
    </w:p>
    <w:p w14:paraId="56563728"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szCs w:val="24"/>
          <w:rtl/>
        </w:rPr>
        <w:t xml:space="preserve">אנו מוותרים על כל זכות תחלוף/שיבוב, תביעה, השתתפות או חזרה כלפי מדינת ישראל – משרד האנרגיה  ועובדיהם ובלבד שהוויתור לא יחול לטובת אדם שגרם לנזק מתוך כוונת זדון.          </w:t>
      </w:r>
    </w:p>
    <w:p w14:paraId="35AEBC6D"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אחראי בלעדית כלפינו לתשלום דמי הביטוח עבור הפוליסות ולמילוי כל החובות המוטלות על המבוטח על פי תנאי הפוליסות.  </w:t>
      </w:r>
    </w:p>
    <w:p w14:paraId="34B5091A"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szCs w:val="24"/>
          <w:rtl/>
        </w:rPr>
        <w:t>ההשתתפויות העצמיות הנקובות בכל פוליסה ופוליסה תחולנה בלעדית על הזוכה .</w:t>
      </w:r>
    </w:p>
    <w:p w14:paraId="2C02C532"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7F40182"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הכיסוי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 xml:space="preserve"> </w:t>
      </w:r>
      <w:r w:rsidRPr="00041CB8">
        <w:rPr>
          <w:rFonts w:ascii="David" w:hAnsi="David" w:hint="eastAsia"/>
          <w:szCs w:val="24"/>
          <w:rtl/>
        </w:rPr>
        <w:t>הנ</w:t>
      </w:r>
      <w:r w:rsidRPr="00041CB8">
        <w:rPr>
          <w:rFonts w:ascii="David" w:hAnsi="David"/>
          <w:szCs w:val="24"/>
          <w:rtl/>
        </w:rPr>
        <w:t xml:space="preserve">"ל,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מהמקובל</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"פוליסות </w:t>
      </w:r>
      <w:r w:rsidRPr="00041CB8">
        <w:rPr>
          <w:rFonts w:ascii="David" w:hAnsi="David" w:hint="eastAsia"/>
          <w:szCs w:val="24"/>
          <w:rtl/>
        </w:rPr>
        <w:t>נוסח</w:t>
      </w:r>
      <w:r w:rsidRPr="00041CB8">
        <w:rPr>
          <w:rFonts w:ascii="David" w:hAnsi="David"/>
          <w:szCs w:val="24"/>
          <w:rtl/>
        </w:rPr>
        <w:t xml:space="preserve"> </w:t>
      </w:r>
      <w:r w:rsidRPr="00041CB8">
        <w:rPr>
          <w:rFonts w:ascii="David" w:hAnsi="David" w:hint="eastAsia"/>
          <w:szCs w:val="24"/>
          <w:rtl/>
        </w:rPr>
        <w:t>ביט</w:t>
      </w:r>
      <w:r w:rsidRPr="00041CB8">
        <w:rPr>
          <w:rFonts w:ascii="David" w:hAnsi="David"/>
          <w:szCs w:val="24"/>
          <w:rtl/>
        </w:rPr>
        <w:t xml:space="preserve"> _________(</w:t>
      </w:r>
      <w:r w:rsidRPr="00041CB8">
        <w:rPr>
          <w:rFonts w:ascii="David" w:hAnsi="David" w:hint="eastAsia"/>
          <w:b/>
          <w:bCs/>
          <w:szCs w:val="24"/>
          <w:rtl/>
        </w:rPr>
        <w:t>יש</w:t>
      </w:r>
      <w:r w:rsidRPr="00041CB8">
        <w:rPr>
          <w:rFonts w:ascii="David" w:hAnsi="David"/>
          <w:b/>
          <w:bCs/>
          <w:szCs w:val="24"/>
          <w:rtl/>
        </w:rPr>
        <w:t xml:space="preserve"> </w:t>
      </w:r>
      <w:r w:rsidRPr="00041CB8">
        <w:rPr>
          <w:rFonts w:ascii="David" w:hAnsi="David" w:hint="eastAsia"/>
          <w:b/>
          <w:bCs/>
          <w:szCs w:val="24"/>
          <w:rtl/>
        </w:rPr>
        <w:t>לציין</w:t>
      </w:r>
      <w:r w:rsidRPr="00041CB8">
        <w:rPr>
          <w:rFonts w:ascii="David" w:hAnsi="David"/>
          <w:b/>
          <w:bCs/>
          <w:szCs w:val="24"/>
          <w:rtl/>
        </w:rPr>
        <w:t xml:space="preserve"> </w:t>
      </w:r>
      <w:r w:rsidRPr="00041CB8">
        <w:rPr>
          <w:rFonts w:ascii="David" w:hAnsi="David" w:hint="eastAsia"/>
          <w:b/>
          <w:bCs/>
          <w:szCs w:val="24"/>
          <w:rtl/>
        </w:rPr>
        <w:t>את</w:t>
      </w:r>
      <w:r w:rsidRPr="00041CB8">
        <w:rPr>
          <w:rFonts w:ascii="David" w:hAnsi="David"/>
          <w:b/>
          <w:bCs/>
          <w:szCs w:val="24"/>
          <w:rtl/>
        </w:rPr>
        <w:t xml:space="preserve"> </w:t>
      </w:r>
      <w:r w:rsidRPr="00041CB8">
        <w:rPr>
          <w:rFonts w:ascii="David" w:hAnsi="David" w:hint="eastAsia"/>
          <w:b/>
          <w:bCs/>
          <w:szCs w:val="24"/>
          <w:rtl/>
        </w:rPr>
        <w:t>השנה</w:t>
      </w:r>
      <w:r w:rsidRPr="00041CB8">
        <w:rPr>
          <w:rFonts w:ascii="David" w:hAnsi="David"/>
          <w:szCs w:val="24"/>
          <w:rtl/>
        </w:rPr>
        <w:t xml:space="preserve">)", בכפוף להרחבת הכיסויים המתחייבים על פי הנדרש לעיל. ולביטול חריג כוונה ו/או רשלנות רבתי ככל שקיים . </w:t>
      </w:r>
    </w:p>
    <w:p w14:paraId="36EA967E" w14:textId="77777777" w:rsidR="00F467DE" w:rsidRPr="00041CB8" w:rsidRDefault="00F467DE" w:rsidP="00041CB8">
      <w:pPr>
        <w:rPr>
          <w:rFonts w:ascii="David" w:hAnsi="David"/>
          <w:szCs w:val="24"/>
          <w:rtl/>
        </w:rPr>
      </w:pPr>
      <w:r w:rsidRPr="00041CB8">
        <w:rPr>
          <w:rFonts w:ascii="David" w:hAnsi="David"/>
          <w:szCs w:val="24"/>
          <w:rtl/>
        </w:rPr>
        <w:t xml:space="preserve">         </w:t>
      </w:r>
    </w:p>
    <w:p w14:paraId="609C42F0" w14:textId="77777777" w:rsidR="00F467DE" w:rsidRPr="00041CB8" w:rsidRDefault="00F467DE" w:rsidP="00041CB8">
      <w:pPr>
        <w:jc w:val="center"/>
        <w:rPr>
          <w:rFonts w:ascii="David" w:eastAsia="Calibri" w:hAnsi="David"/>
          <w:b/>
          <w:bCs/>
          <w:szCs w:val="24"/>
          <w:rtl/>
        </w:rPr>
      </w:pPr>
      <w:r w:rsidRPr="00041CB8">
        <w:rPr>
          <w:rFonts w:ascii="David" w:eastAsia="Calibri" w:hAnsi="David" w:hint="eastAsia"/>
          <w:b/>
          <w:bCs/>
          <w:szCs w:val="24"/>
          <w:rtl/>
        </w:rPr>
        <w:t>בכפוף</w:t>
      </w:r>
      <w:r w:rsidRPr="00041CB8">
        <w:rPr>
          <w:rFonts w:ascii="David" w:eastAsia="Calibri" w:hAnsi="David"/>
          <w:b/>
          <w:bCs/>
          <w:szCs w:val="24"/>
          <w:rtl/>
        </w:rPr>
        <w:t xml:space="preserve"> </w:t>
      </w:r>
      <w:r w:rsidRPr="00041CB8">
        <w:rPr>
          <w:rFonts w:ascii="David" w:eastAsia="Calibri" w:hAnsi="David" w:hint="eastAsia"/>
          <w:b/>
          <w:bCs/>
          <w:szCs w:val="24"/>
          <w:rtl/>
        </w:rPr>
        <w:t>לתנאי</w:t>
      </w:r>
      <w:r w:rsidRPr="00041CB8">
        <w:rPr>
          <w:rFonts w:ascii="David" w:eastAsia="Calibri" w:hAnsi="David"/>
          <w:b/>
          <w:bCs/>
          <w:szCs w:val="24"/>
          <w:rtl/>
        </w:rPr>
        <w:t xml:space="preserve"> </w:t>
      </w:r>
      <w:r w:rsidRPr="00041CB8">
        <w:rPr>
          <w:rFonts w:ascii="David" w:eastAsia="Calibri" w:hAnsi="David" w:hint="eastAsia"/>
          <w:b/>
          <w:bCs/>
          <w:szCs w:val="24"/>
          <w:rtl/>
        </w:rPr>
        <w:t>וסייגי</w:t>
      </w:r>
      <w:r w:rsidRPr="00041CB8">
        <w:rPr>
          <w:rFonts w:ascii="David" w:eastAsia="Calibri" w:hAnsi="David"/>
          <w:b/>
          <w:bCs/>
          <w:szCs w:val="24"/>
          <w:rtl/>
        </w:rPr>
        <w:t xml:space="preserve"> </w:t>
      </w:r>
      <w:r w:rsidRPr="00041CB8">
        <w:rPr>
          <w:rFonts w:ascii="David" w:eastAsia="Calibri" w:hAnsi="David" w:hint="eastAsia"/>
          <w:b/>
          <w:bCs/>
          <w:szCs w:val="24"/>
          <w:rtl/>
        </w:rPr>
        <w:t>הפוליסות</w:t>
      </w:r>
      <w:r w:rsidRPr="00041CB8">
        <w:rPr>
          <w:rFonts w:ascii="David" w:eastAsia="Calibri" w:hAnsi="David"/>
          <w:b/>
          <w:bCs/>
          <w:szCs w:val="24"/>
          <w:rtl/>
        </w:rPr>
        <w:t xml:space="preserve"> </w:t>
      </w:r>
      <w:r w:rsidRPr="00041CB8">
        <w:rPr>
          <w:rFonts w:ascii="David" w:eastAsia="Calibri" w:hAnsi="David" w:hint="eastAsia"/>
          <w:b/>
          <w:bCs/>
          <w:szCs w:val="24"/>
          <w:rtl/>
        </w:rPr>
        <w:t>המקוריות</w:t>
      </w:r>
      <w:r w:rsidRPr="00041CB8">
        <w:rPr>
          <w:rFonts w:ascii="David" w:eastAsia="Calibri" w:hAnsi="David"/>
          <w:b/>
          <w:bCs/>
          <w:szCs w:val="24"/>
          <w:rtl/>
        </w:rPr>
        <w:t xml:space="preserve"> </w:t>
      </w:r>
      <w:r w:rsidRPr="00041CB8">
        <w:rPr>
          <w:rFonts w:ascii="David" w:eastAsia="Calibri" w:hAnsi="David" w:hint="eastAsia"/>
          <w:b/>
          <w:bCs/>
          <w:szCs w:val="24"/>
          <w:rtl/>
        </w:rPr>
        <w:t>עד</w:t>
      </w:r>
      <w:r w:rsidRPr="00041CB8">
        <w:rPr>
          <w:rFonts w:ascii="David" w:eastAsia="Calibri" w:hAnsi="David"/>
          <w:b/>
          <w:bCs/>
          <w:szCs w:val="24"/>
          <w:rtl/>
        </w:rPr>
        <w:t xml:space="preserve"> </w:t>
      </w:r>
      <w:r w:rsidRPr="00041CB8">
        <w:rPr>
          <w:rFonts w:ascii="David" w:eastAsia="Calibri" w:hAnsi="David" w:hint="eastAsia"/>
          <w:b/>
          <w:bCs/>
          <w:szCs w:val="24"/>
          <w:rtl/>
        </w:rPr>
        <w:t>כמה</w:t>
      </w:r>
      <w:r w:rsidRPr="00041CB8">
        <w:rPr>
          <w:rFonts w:ascii="David" w:eastAsia="Calibri" w:hAnsi="David"/>
          <w:b/>
          <w:bCs/>
          <w:szCs w:val="24"/>
          <w:rtl/>
        </w:rPr>
        <w:t xml:space="preserve"> </w:t>
      </w:r>
      <w:r w:rsidRPr="00041CB8">
        <w:rPr>
          <w:rFonts w:ascii="David" w:eastAsia="Calibri" w:hAnsi="David" w:hint="eastAsia"/>
          <w:b/>
          <w:bCs/>
          <w:szCs w:val="24"/>
          <w:rtl/>
        </w:rPr>
        <w:t>שלא</w:t>
      </w:r>
      <w:r w:rsidRPr="00041CB8">
        <w:rPr>
          <w:rFonts w:ascii="David" w:eastAsia="Calibri" w:hAnsi="David"/>
          <w:b/>
          <w:bCs/>
          <w:szCs w:val="24"/>
          <w:rtl/>
        </w:rPr>
        <w:t xml:space="preserve"> </w:t>
      </w:r>
      <w:r w:rsidRPr="00041CB8">
        <w:rPr>
          <w:rFonts w:ascii="David" w:eastAsia="Calibri" w:hAnsi="David" w:hint="eastAsia"/>
          <w:b/>
          <w:bCs/>
          <w:szCs w:val="24"/>
          <w:rtl/>
        </w:rPr>
        <w:t>שונו</w:t>
      </w:r>
      <w:r w:rsidRPr="00041CB8">
        <w:rPr>
          <w:rFonts w:ascii="David" w:eastAsia="Calibri" w:hAnsi="David"/>
          <w:b/>
          <w:bCs/>
          <w:szCs w:val="24"/>
          <w:rtl/>
        </w:rPr>
        <w:t xml:space="preserve"> </w:t>
      </w:r>
      <w:r w:rsidRPr="00041CB8">
        <w:rPr>
          <w:rFonts w:ascii="David" w:eastAsia="Calibri" w:hAnsi="David" w:hint="eastAsia"/>
          <w:b/>
          <w:bCs/>
          <w:szCs w:val="24"/>
          <w:rtl/>
        </w:rPr>
        <w:t>במפורש</w:t>
      </w:r>
      <w:r w:rsidRPr="00041CB8">
        <w:rPr>
          <w:rFonts w:ascii="David" w:eastAsia="Calibri" w:hAnsi="David"/>
          <w:b/>
          <w:bCs/>
          <w:szCs w:val="24"/>
          <w:rtl/>
        </w:rPr>
        <w:t xml:space="preserve"> </w:t>
      </w:r>
      <w:r w:rsidRPr="00041CB8">
        <w:rPr>
          <w:rFonts w:ascii="David" w:eastAsia="Calibri" w:hAnsi="David" w:hint="eastAsia"/>
          <w:b/>
          <w:bCs/>
          <w:szCs w:val="24"/>
          <w:rtl/>
        </w:rPr>
        <w:t>על</w:t>
      </w:r>
      <w:r w:rsidRPr="00041CB8">
        <w:rPr>
          <w:rFonts w:ascii="David" w:eastAsia="Calibri" w:hAnsi="David"/>
          <w:b/>
          <w:bCs/>
          <w:szCs w:val="24"/>
          <w:rtl/>
        </w:rPr>
        <w:t xml:space="preserve"> </w:t>
      </w:r>
      <w:r w:rsidRPr="00041CB8">
        <w:rPr>
          <w:rFonts w:ascii="David" w:eastAsia="Calibri" w:hAnsi="David" w:hint="eastAsia"/>
          <w:b/>
          <w:bCs/>
          <w:szCs w:val="24"/>
          <w:rtl/>
        </w:rPr>
        <w:t>פי</w:t>
      </w:r>
      <w:r w:rsidRPr="00041CB8">
        <w:rPr>
          <w:rFonts w:ascii="David" w:eastAsia="Calibri" w:hAnsi="David"/>
          <w:b/>
          <w:bCs/>
          <w:szCs w:val="24"/>
          <w:rtl/>
        </w:rPr>
        <w:t xml:space="preserve"> </w:t>
      </w:r>
      <w:r w:rsidRPr="00041CB8">
        <w:rPr>
          <w:rFonts w:ascii="David" w:eastAsia="Calibri" w:hAnsi="David" w:hint="eastAsia"/>
          <w:b/>
          <w:bCs/>
          <w:szCs w:val="24"/>
          <w:rtl/>
        </w:rPr>
        <w:t>האמור</w:t>
      </w:r>
      <w:r w:rsidRPr="00041CB8">
        <w:rPr>
          <w:rFonts w:ascii="David" w:eastAsia="Calibri" w:hAnsi="David"/>
          <w:b/>
          <w:bCs/>
          <w:szCs w:val="24"/>
          <w:rtl/>
        </w:rPr>
        <w:t xml:space="preserve"> </w:t>
      </w:r>
      <w:r w:rsidRPr="00041CB8">
        <w:rPr>
          <w:rFonts w:ascii="David" w:eastAsia="Calibri" w:hAnsi="David" w:hint="eastAsia"/>
          <w:b/>
          <w:bCs/>
          <w:szCs w:val="24"/>
          <w:rtl/>
        </w:rPr>
        <w:t>באישור</w:t>
      </w:r>
      <w:r w:rsidRPr="00041CB8">
        <w:rPr>
          <w:rFonts w:ascii="David" w:eastAsia="Calibri" w:hAnsi="David"/>
          <w:b/>
          <w:bCs/>
          <w:szCs w:val="24"/>
          <w:rtl/>
        </w:rPr>
        <w:t xml:space="preserve"> </w:t>
      </w:r>
      <w:r w:rsidRPr="00041CB8">
        <w:rPr>
          <w:rFonts w:ascii="David" w:eastAsia="Calibri" w:hAnsi="David" w:hint="eastAsia"/>
          <w:b/>
          <w:bCs/>
          <w:szCs w:val="24"/>
          <w:rtl/>
        </w:rPr>
        <w:t>זה</w:t>
      </w:r>
      <w:r w:rsidRPr="00041CB8">
        <w:rPr>
          <w:rFonts w:ascii="David" w:eastAsia="Calibri" w:hAnsi="David"/>
          <w:b/>
          <w:bCs/>
          <w:szCs w:val="24"/>
          <w:rtl/>
        </w:rPr>
        <w:t>.</w:t>
      </w:r>
    </w:p>
    <w:p w14:paraId="65C0ED91" w14:textId="77777777" w:rsidR="00F467DE" w:rsidRPr="00041CB8" w:rsidRDefault="00F467DE" w:rsidP="00041CB8">
      <w:pPr>
        <w:rPr>
          <w:rFonts w:ascii="David" w:hAnsi="David"/>
          <w:szCs w:val="24"/>
          <w:rtl/>
        </w:rPr>
      </w:pPr>
      <w:r w:rsidRPr="00041CB8">
        <w:rPr>
          <w:rFonts w:ascii="David" w:hAnsi="David"/>
          <w:szCs w:val="24"/>
          <w:rtl/>
        </w:rPr>
        <w:t xml:space="preserve">                                                                                    </w:t>
      </w:r>
    </w:p>
    <w:p w14:paraId="3566C199" w14:textId="77777777" w:rsidR="00F467DE" w:rsidRPr="00041CB8" w:rsidRDefault="00F467DE" w:rsidP="00041CB8">
      <w:pPr>
        <w:rPr>
          <w:rFonts w:ascii="David" w:eastAsia="Calibri" w:hAnsi="David"/>
          <w:b/>
          <w:bCs/>
          <w:szCs w:val="24"/>
          <w:rtl/>
        </w:rPr>
      </w:pPr>
    </w:p>
    <w:p w14:paraId="421DCFF7" w14:textId="77777777" w:rsidR="00F467DE" w:rsidRPr="00041CB8" w:rsidRDefault="00F467DE" w:rsidP="00041CB8">
      <w:pPr>
        <w:rPr>
          <w:rFonts w:ascii="David" w:eastAsia="Calibri" w:hAnsi="David"/>
          <w:szCs w:val="24"/>
          <w:rtl/>
        </w:rPr>
      </w:pPr>
      <w:r w:rsidRPr="00041CB8">
        <w:rPr>
          <w:rFonts w:ascii="David" w:eastAsia="Calibri" w:hAnsi="David"/>
          <w:szCs w:val="24"/>
          <w:rtl/>
        </w:rPr>
        <w:t xml:space="preserve">                                                                                       בכבוד רב,</w:t>
      </w:r>
    </w:p>
    <w:p w14:paraId="0CC01837" w14:textId="77777777" w:rsidR="00F467DE" w:rsidRPr="00041CB8" w:rsidRDefault="00F467DE" w:rsidP="00041CB8">
      <w:pPr>
        <w:rPr>
          <w:rFonts w:ascii="David" w:eastAsia="Calibri" w:hAnsi="David"/>
          <w:szCs w:val="24"/>
          <w:rtl/>
        </w:rPr>
      </w:pPr>
    </w:p>
    <w:p w14:paraId="406DB585" w14:textId="77777777" w:rsidR="00F467DE" w:rsidRPr="00041CB8" w:rsidRDefault="00F467DE" w:rsidP="00041CB8">
      <w:pPr>
        <w:rPr>
          <w:rFonts w:ascii="David" w:eastAsia="Calibri" w:hAnsi="David"/>
          <w:szCs w:val="24"/>
          <w:rtl/>
        </w:rPr>
      </w:pPr>
    </w:p>
    <w:p w14:paraId="4BD98A5B" w14:textId="77777777" w:rsidR="00F467DE" w:rsidRPr="00041CB8" w:rsidRDefault="00F467DE" w:rsidP="00041CB8">
      <w:pPr>
        <w:rPr>
          <w:rFonts w:ascii="David" w:eastAsia="Calibri" w:hAnsi="David"/>
          <w:szCs w:val="24"/>
          <w:rtl/>
        </w:rPr>
      </w:pPr>
      <w:r w:rsidRPr="00041CB8">
        <w:rPr>
          <w:rFonts w:ascii="David" w:eastAsia="Calibri" w:hAnsi="David"/>
          <w:szCs w:val="24"/>
          <w:rtl/>
        </w:rPr>
        <w:t xml:space="preserve">                                                                    ___________________________</w:t>
      </w:r>
    </w:p>
    <w:p w14:paraId="739D9322" w14:textId="77777777" w:rsidR="00F467DE" w:rsidRPr="00041CB8" w:rsidRDefault="00F467DE" w:rsidP="00041CB8">
      <w:pPr>
        <w:rPr>
          <w:rFonts w:ascii="David" w:eastAsia="Calibri" w:hAnsi="David"/>
          <w:szCs w:val="24"/>
          <w:rtl/>
        </w:rPr>
      </w:pPr>
      <w:r w:rsidRPr="00041CB8">
        <w:rPr>
          <w:rFonts w:ascii="David" w:eastAsia="Calibri" w:hAnsi="David" w:hint="eastAsia"/>
          <w:szCs w:val="24"/>
          <w:rtl/>
        </w:rPr>
        <w:t>תאריך</w:t>
      </w:r>
      <w:r w:rsidRPr="00041CB8">
        <w:rPr>
          <w:rFonts w:ascii="David" w:eastAsia="Calibri" w:hAnsi="David"/>
          <w:szCs w:val="24"/>
          <w:rtl/>
        </w:rPr>
        <w:t xml:space="preserve">______________                        </w:t>
      </w:r>
      <w:r w:rsidRPr="00041CB8">
        <w:rPr>
          <w:rFonts w:ascii="David" w:eastAsia="Calibri" w:hAnsi="David" w:hint="eastAsia"/>
          <w:szCs w:val="24"/>
          <w:rtl/>
        </w:rPr>
        <w:t>חתימת</w:t>
      </w:r>
      <w:r w:rsidRPr="00041CB8">
        <w:rPr>
          <w:rFonts w:ascii="David" w:eastAsia="Calibri" w:hAnsi="David"/>
          <w:szCs w:val="24"/>
          <w:rtl/>
        </w:rPr>
        <w:t xml:space="preserve"> </w:t>
      </w:r>
      <w:r w:rsidRPr="00041CB8">
        <w:rPr>
          <w:rFonts w:ascii="David" w:eastAsia="Calibri" w:hAnsi="David" w:hint="eastAsia"/>
          <w:szCs w:val="24"/>
          <w:rtl/>
        </w:rPr>
        <w:t>מורשה</w:t>
      </w:r>
      <w:r w:rsidRPr="00041CB8">
        <w:rPr>
          <w:rFonts w:ascii="David" w:eastAsia="Calibri" w:hAnsi="David"/>
          <w:szCs w:val="24"/>
          <w:rtl/>
        </w:rPr>
        <w:t xml:space="preserve"> </w:t>
      </w:r>
      <w:r w:rsidRPr="00041CB8">
        <w:rPr>
          <w:rFonts w:ascii="David" w:eastAsia="Calibri" w:hAnsi="David" w:hint="eastAsia"/>
          <w:szCs w:val="24"/>
          <w:rtl/>
        </w:rPr>
        <w:t>המבטח</w:t>
      </w:r>
      <w:r w:rsidRPr="00041CB8">
        <w:rPr>
          <w:rFonts w:ascii="David" w:eastAsia="Calibri" w:hAnsi="David"/>
          <w:szCs w:val="24"/>
          <w:rtl/>
        </w:rPr>
        <w:t xml:space="preserve">  </w:t>
      </w:r>
      <w:r w:rsidRPr="00041CB8">
        <w:rPr>
          <w:rFonts w:ascii="David" w:eastAsia="Calibri" w:hAnsi="David" w:hint="eastAsia"/>
          <w:szCs w:val="24"/>
          <w:rtl/>
        </w:rPr>
        <w:t>וחותמת</w:t>
      </w:r>
      <w:r w:rsidRPr="00041CB8">
        <w:rPr>
          <w:rFonts w:ascii="David" w:eastAsia="Calibri" w:hAnsi="David"/>
          <w:szCs w:val="24"/>
          <w:rtl/>
        </w:rPr>
        <w:t xml:space="preserve"> </w:t>
      </w:r>
      <w:r w:rsidRPr="00041CB8">
        <w:rPr>
          <w:rFonts w:ascii="David" w:eastAsia="Calibri" w:hAnsi="David" w:hint="eastAsia"/>
          <w:szCs w:val="24"/>
          <w:rtl/>
        </w:rPr>
        <w:t>המבטח</w:t>
      </w:r>
    </w:p>
    <w:p w14:paraId="7F226387" w14:textId="77777777" w:rsidR="00F467DE" w:rsidRPr="00041CB8" w:rsidRDefault="00F467DE" w:rsidP="00041CB8">
      <w:pPr>
        <w:rPr>
          <w:rFonts w:ascii="David" w:eastAsia="Calibri" w:hAnsi="David"/>
          <w:szCs w:val="24"/>
          <w:rtl/>
        </w:rPr>
      </w:pPr>
    </w:p>
    <w:p w14:paraId="60818E9E" w14:textId="77777777" w:rsidR="00D043EC" w:rsidRPr="00041CB8" w:rsidRDefault="00D043EC" w:rsidP="00041CB8">
      <w:pPr>
        <w:tabs>
          <w:tab w:val="left" w:pos="8958"/>
        </w:tabs>
        <w:spacing w:line="360" w:lineRule="auto"/>
        <w:rPr>
          <w:rFonts w:ascii="David" w:hAnsi="David"/>
          <w:szCs w:val="24"/>
        </w:rPr>
      </w:pPr>
    </w:p>
    <w:p w14:paraId="6A999039"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szCs w:val="24"/>
          <w:rtl/>
        </w:rPr>
        <w:br w:type="page"/>
      </w:r>
    </w:p>
    <w:tbl>
      <w:tblPr>
        <w:bidiVisual/>
        <w:tblW w:w="9356"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B60970" w:rsidRPr="000D0334" w14:paraId="08169861" w14:textId="77777777" w:rsidTr="00041CB8">
        <w:trPr>
          <w:trHeight w:hRule="exact" w:val="561"/>
          <w:jc w:val="right"/>
        </w:trPr>
        <w:tc>
          <w:tcPr>
            <w:tcW w:w="9356" w:type="dxa"/>
            <w:tcBorders>
              <w:top w:val="nil"/>
              <w:bottom w:val="nil"/>
            </w:tcBorders>
            <w:shd w:val="clear" w:color="auto" w:fill="D9D9D9" w:themeFill="background1" w:themeFillShade="D9"/>
            <w:vAlign w:val="center"/>
          </w:tcPr>
          <w:p w14:paraId="57EF0819" w14:textId="34099966" w:rsidR="00B60970" w:rsidRPr="00041CB8" w:rsidRDefault="00B60970"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יד</w:t>
            </w:r>
          </w:p>
        </w:tc>
      </w:tr>
      <w:tr w:rsidR="00B60970" w:rsidRPr="000D0334" w14:paraId="6CD979F2" w14:textId="77777777" w:rsidTr="00041CB8">
        <w:trPr>
          <w:trHeight w:hRule="exact" w:val="561"/>
          <w:jc w:val="right"/>
        </w:trPr>
        <w:tc>
          <w:tcPr>
            <w:tcW w:w="9356" w:type="dxa"/>
            <w:tcBorders>
              <w:top w:val="nil"/>
              <w:bottom w:val="nil"/>
            </w:tcBorders>
            <w:shd w:val="clear" w:color="auto" w:fill="1B3461"/>
            <w:vAlign w:val="center"/>
          </w:tcPr>
          <w:p w14:paraId="65E066ED" w14:textId="7BA6C55B" w:rsidR="00B60970" w:rsidRPr="00041CB8" w:rsidRDefault="00B60970"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פירוט</w:t>
            </w:r>
            <w:r w:rsidRPr="00041CB8">
              <w:rPr>
                <w:rFonts w:ascii="David" w:hAnsi="David" w:cs="David"/>
                <w:b w:val="0"/>
                <w:i/>
                <w:sz w:val="24"/>
                <w:szCs w:val="24"/>
                <w:rtl/>
              </w:rPr>
              <w:t xml:space="preserve"> ניסיון קודם של המציע - רכיב ריהוט משרדי </w:t>
            </w:r>
          </w:p>
        </w:tc>
      </w:tr>
    </w:tbl>
    <w:p w14:paraId="2718F8F3" w14:textId="77777777" w:rsidR="00AF11B7" w:rsidRPr="000D0334" w:rsidRDefault="00AF11B7" w:rsidP="00041CB8">
      <w:pPr>
        <w:pStyle w:val="Style86"/>
        <w:widowControl/>
        <w:tabs>
          <w:tab w:val="left" w:pos="8958"/>
        </w:tabs>
        <w:bidi/>
        <w:ind w:left="-4"/>
        <w:jc w:val="center"/>
        <w:rPr>
          <w:rStyle w:val="FontStyle99"/>
          <w:rFonts w:hAnsi="David"/>
          <w:u w:val="single"/>
          <w:rtl/>
        </w:rPr>
      </w:pPr>
    </w:p>
    <w:p w14:paraId="0A7CD1AA" w14:textId="0B8A691C" w:rsidR="00552BDF" w:rsidRPr="00041CB8" w:rsidRDefault="00552BDF" w:rsidP="00041CB8">
      <w:pPr>
        <w:pStyle w:val="Style86"/>
        <w:widowControl/>
        <w:tabs>
          <w:tab w:val="left" w:pos="8958"/>
        </w:tabs>
        <w:bidi/>
        <w:ind w:left="-4"/>
        <w:jc w:val="center"/>
        <w:rPr>
          <w:rStyle w:val="FontStyle99"/>
          <w:rFonts w:hAnsi="David"/>
          <w:u w:val="single"/>
          <w:rtl/>
        </w:rPr>
      </w:pPr>
      <w:r w:rsidRPr="00041CB8">
        <w:rPr>
          <w:rStyle w:val="FontStyle99"/>
          <w:rFonts w:hAnsi="David" w:hint="eastAsia"/>
          <w:u w:val="single"/>
          <w:rtl/>
        </w:rPr>
        <w:t>פירוט</w:t>
      </w:r>
      <w:r w:rsidRPr="00041CB8">
        <w:rPr>
          <w:rStyle w:val="FontStyle99"/>
          <w:rFonts w:hAnsi="David"/>
          <w:u w:val="single"/>
          <w:rtl/>
        </w:rPr>
        <w:t xml:space="preserve"> </w:t>
      </w:r>
      <w:r w:rsidRPr="00041CB8">
        <w:rPr>
          <w:rStyle w:val="FontStyle99"/>
          <w:rFonts w:hAnsi="David" w:hint="eastAsia"/>
          <w:u w:val="single"/>
          <w:rtl/>
        </w:rPr>
        <w:t>ניסיון</w:t>
      </w:r>
      <w:r w:rsidRPr="00041CB8">
        <w:rPr>
          <w:rStyle w:val="FontStyle99"/>
          <w:rFonts w:hAnsi="David"/>
          <w:u w:val="single"/>
          <w:rtl/>
        </w:rPr>
        <w:t xml:space="preserve"> </w:t>
      </w:r>
      <w:r w:rsidRPr="00041CB8">
        <w:rPr>
          <w:rStyle w:val="FontStyle99"/>
          <w:rFonts w:hAnsi="David" w:hint="eastAsia"/>
          <w:u w:val="single"/>
          <w:rtl/>
        </w:rPr>
        <w:t>קודם</w:t>
      </w:r>
      <w:r w:rsidRPr="00041CB8">
        <w:rPr>
          <w:rStyle w:val="FontStyle99"/>
          <w:rFonts w:hAnsi="David"/>
          <w:u w:val="single"/>
          <w:rtl/>
        </w:rPr>
        <w:t xml:space="preserve"> </w:t>
      </w:r>
      <w:r w:rsidRPr="00041CB8">
        <w:rPr>
          <w:rStyle w:val="FontStyle99"/>
          <w:rFonts w:hAnsi="David" w:hint="eastAsia"/>
          <w:u w:val="single"/>
          <w:rtl/>
        </w:rPr>
        <w:t>של</w:t>
      </w:r>
      <w:r w:rsidRPr="00041CB8">
        <w:rPr>
          <w:rStyle w:val="FontStyle99"/>
          <w:rFonts w:hAnsi="David"/>
          <w:u w:val="single"/>
          <w:rtl/>
        </w:rPr>
        <w:t xml:space="preserve"> </w:t>
      </w:r>
      <w:r w:rsidRPr="00041CB8">
        <w:rPr>
          <w:rStyle w:val="FontStyle99"/>
          <w:rFonts w:hAnsi="David" w:hint="eastAsia"/>
          <w:u w:val="single"/>
          <w:rtl/>
        </w:rPr>
        <w:t>המציע</w:t>
      </w:r>
      <w:r w:rsidRPr="00041CB8">
        <w:rPr>
          <w:rStyle w:val="FontStyle99"/>
          <w:rFonts w:hAnsi="David"/>
          <w:u w:val="single"/>
          <w:rtl/>
        </w:rPr>
        <w:t xml:space="preserve"> - </w:t>
      </w:r>
      <w:r w:rsidRPr="00041CB8">
        <w:rPr>
          <w:rStyle w:val="FontStyle99"/>
          <w:rFonts w:hAnsi="David" w:hint="eastAsia"/>
          <w:u w:val="single"/>
          <w:rtl/>
        </w:rPr>
        <w:t>רכיב</w:t>
      </w:r>
      <w:r w:rsidRPr="00041CB8">
        <w:rPr>
          <w:rStyle w:val="FontStyle99"/>
          <w:rFonts w:hAnsi="David"/>
          <w:u w:val="single"/>
          <w:rtl/>
        </w:rPr>
        <w:t xml:space="preserve"> </w:t>
      </w:r>
      <w:r w:rsidRPr="00041CB8">
        <w:rPr>
          <w:rStyle w:val="FontStyle99"/>
          <w:rFonts w:hAnsi="David" w:hint="eastAsia"/>
          <w:u w:val="single"/>
          <w:rtl/>
        </w:rPr>
        <w:t>ריהוט</w:t>
      </w:r>
      <w:r w:rsidRPr="00041CB8">
        <w:rPr>
          <w:rStyle w:val="FontStyle99"/>
          <w:rFonts w:hAnsi="David"/>
          <w:u w:val="single"/>
          <w:rtl/>
        </w:rPr>
        <w:t xml:space="preserve"> </w:t>
      </w:r>
      <w:r w:rsidRPr="00041CB8">
        <w:rPr>
          <w:rStyle w:val="FontStyle99"/>
          <w:rFonts w:hAnsi="David" w:hint="eastAsia"/>
          <w:u w:val="single"/>
          <w:rtl/>
        </w:rPr>
        <w:t>משרדי</w:t>
      </w:r>
      <w:r w:rsidRPr="00041CB8">
        <w:rPr>
          <w:rStyle w:val="FontStyle99"/>
          <w:rFonts w:hAnsi="David"/>
          <w:u w:val="single"/>
          <w:rtl/>
        </w:rPr>
        <w:t xml:space="preserve"> </w:t>
      </w:r>
      <w:r w:rsidRPr="00041CB8">
        <w:rPr>
          <w:rStyle w:val="FontStyle99"/>
          <w:rFonts w:hAnsi="David" w:hint="eastAsia"/>
          <w:u w:val="single"/>
          <w:rtl/>
        </w:rPr>
        <w:t>לצורך</w:t>
      </w:r>
      <w:r w:rsidRPr="00041CB8">
        <w:rPr>
          <w:rStyle w:val="FontStyle99"/>
          <w:rFonts w:hAnsi="David"/>
          <w:u w:val="single"/>
          <w:rtl/>
        </w:rPr>
        <w:t xml:space="preserve"> </w:t>
      </w:r>
      <w:r w:rsidRPr="00041CB8">
        <w:rPr>
          <w:rStyle w:val="FontStyle99"/>
          <w:rFonts w:hAnsi="David" w:hint="eastAsia"/>
          <w:u w:val="single"/>
          <w:rtl/>
        </w:rPr>
        <w:t>הוכחת</w:t>
      </w:r>
      <w:r w:rsidRPr="00041CB8">
        <w:rPr>
          <w:rStyle w:val="FontStyle99"/>
          <w:rFonts w:hAnsi="David"/>
          <w:u w:val="single"/>
          <w:rtl/>
        </w:rPr>
        <w:t xml:space="preserve"> </w:t>
      </w:r>
      <w:r w:rsidRPr="00041CB8">
        <w:rPr>
          <w:rStyle w:val="FontStyle99"/>
          <w:rFonts w:hAnsi="David" w:hint="eastAsia"/>
          <w:u w:val="single"/>
          <w:rtl/>
        </w:rPr>
        <w:t>עמידה</w:t>
      </w:r>
      <w:r w:rsidRPr="00041CB8">
        <w:rPr>
          <w:rStyle w:val="FontStyle99"/>
          <w:rFonts w:hAnsi="David"/>
          <w:u w:val="single"/>
          <w:rtl/>
        </w:rPr>
        <w:t xml:space="preserve"> </w:t>
      </w:r>
      <w:r w:rsidRPr="00041CB8">
        <w:rPr>
          <w:rStyle w:val="FontStyle99"/>
          <w:rFonts w:hAnsi="David" w:hint="eastAsia"/>
          <w:u w:val="single"/>
          <w:rtl/>
        </w:rPr>
        <w:t>בתנאי</w:t>
      </w:r>
      <w:r w:rsidRPr="00041CB8">
        <w:rPr>
          <w:rStyle w:val="FontStyle99"/>
          <w:rFonts w:hAnsi="David"/>
          <w:u w:val="single"/>
          <w:rtl/>
        </w:rPr>
        <w:t xml:space="preserve"> </w:t>
      </w:r>
      <w:r w:rsidRPr="00041CB8">
        <w:rPr>
          <w:rStyle w:val="FontStyle99"/>
          <w:rFonts w:hAnsi="David" w:hint="eastAsia"/>
          <w:u w:val="single"/>
          <w:rtl/>
        </w:rPr>
        <w:t>הסף</w:t>
      </w:r>
    </w:p>
    <w:p w14:paraId="71841642" w14:textId="77777777" w:rsidR="00552BDF" w:rsidRPr="00041CB8" w:rsidRDefault="00552BDF" w:rsidP="00041CB8">
      <w:pPr>
        <w:pStyle w:val="Style86"/>
        <w:widowControl/>
        <w:tabs>
          <w:tab w:val="left" w:pos="8958"/>
        </w:tabs>
        <w:bidi/>
        <w:spacing w:before="144"/>
        <w:ind w:left="-4"/>
        <w:jc w:val="center"/>
        <w:rPr>
          <w:rStyle w:val="FontStyle99"/>
          <w:rFonts w:hAnsi="David"/>
          <w:u w:val="single"/>
          <w:rtl/>
        </w:rPr>
      </w:pPr>
      <w:r w:rsidRPr="00041CB8">
        <w:rPr>
          <w:rStyle w:val="FontStyle99"/>
          <w:rFonts w:hAnsi="David" w:hint="eastAsia"/>
          <w:u w:val="single"/>
          <w:rtl/>
        </w:rPr>
        <w:t>וקביעת</w:t>
      </w:r>
      <w:r w:rsidRPr="00041CB8">
        <w:rPr>
          <w:rStyle w:val="FontStyle99"/>
          <w:rFonts w:hAnsi="David"/>
          <w:u w:val="single"/>
          <w:rtl/>
        </w:rPr>
        <w:t xml:space="preserve"> </w:t>
      </w:r>
      <w:r w:rsidRPr="00041CB8">
        <w:rPr>
          <w:rStyle w:val="FontStyle99"/>
          <w:rFonts w:hAnsi="David" w:hint="eastAsia"/>
          <w:u w:val="single"/>
          <w:rtl/>
        </w:rPr>
        <w:t>הציון</w:t>
      </w:r>
      <w:r w:rsidRPr="00041CB8">
        <w:rPr>
          <w:rStyle w:val="FontStyle99"/>
          <w:rFonts w:hAnsi="David"/>
          <w:u w:val="single"/>
          <w:rtl/>
        </w:rPr>
        <w:t xml:space="preserve"> </w:t>
      </w:r>
      <w:r w:rsidRPr="00041CB8">
        <w:rPr>
          <w:rStyle w:val="FontStyle99"/>
          <w:rFonts w:hAnsi="David" w:hint="eastAsia"/>
          <w:u w:val="single"/>
          <w:rtl/>
        </w:rPr>
        <w:t>האיכותי</w:t>
      </w:r>
    </w:p>
    <w:p w14:paraId="5325186B" w14:textId="77777777" w:rsidR="00AF11B7" w:rsidRPr="00041CB8" w:rsidRDefault="00AF11B7" w:rsidP="00041CB8">
      <w:pPr>
        <w:pStyle w:val="Style6"/>
        <w:tabs>
          <w:tab w:val="left" w:pos="8958"/>
        </w:tabs>
        <w:spacing w:line="360" w:lineRule="auto"/>
        <w:ind w:left="2419"/>
        <w:rPr>
          <w:rFonts w:ascii="David" w:hAnsi="David"/>
          <w:szCs w:val="24"/>
        </w:rPr>
      </w:pPr>
    </w:p>
    <w:tbl>
      <w:tblPr>
        <w:tblW w:w="8789" w:type="dxa"/>
        <w:tblInd w:w="-8" w:type="dxa"/>
        <w:tblLayout w:type="fixed"/>
        <w:tblCellMar>
          <w:left w:w="40" w:type="dxa"/>
          <w:right w:w="40" w:type="dxa"/>
        </w:tblCellMar>
        <w:tblLook w:val="0000" w:firstRow="0" w:lastRow="0" w:firstColumn="0" w:lastColumn="0" w:noHBand="0" w:noVBand="0"/>
      </w:tblPr>
      <w:tblGrid>
        <w:gridCol w:w="2127"/>
        <w:gridCol w:w="992"/>
        <w:gridCol w:w="992"/>
        <w:gridCol w:w="1843"/>
        <w:gridCol w:w="1276"/>
        <w:gridCol w:w="1134"/>
        <w:gridCol w:w="425"/>
      </w:tblGrid>
      <w:tr w:rsidR="00552BDF" w:rsidRPr="000D0334" w14:paraId="69794074" w14:textId="77777777" w:rsidTr="00F50F56">
        <w:tc>
          <w:tcPr>
            <w:tcW w:w="2127" w:type="dxa"/>
            <w:tcBorders>
              <w:top w:val="single" w:sz="6" w:space="0" w:color="auto"/>
              <w:left w:val="single" w:sz="6" w:space="0" w:color="auto"/>
              <w:bottom w:val="single" w:sz="6" w:space="0" w:color="auto"/>
              <w:right w:val="single" w:sz="6" w:space="0" w:color="auto"/>
            </w:tcBorders>
          </w:tcPr>
          <w:p w14:paraId="083890E4" w14:textId="19A279BA" w:rsidR="00552BDF" w:rsidRPr="00041CB8" w:rsidRDefault="00552BDF" w:rsidP="00041CB8">
            <w:pPr>
              <w:pStyle w:val="Style6"/>
              <w:tabs>
                <w:tab w:val="left" w:pos="8958"/>
              </w:tabs>
              <w:spacing w:before="19" w:line="360" w:lineRule="auto"/>
              <w:ind w:left="-4"/>
              <w:jc w:val="both"/>
              <w:rPr>
                <w:rStyle w:val="FontStyle102"/>
                <w:rFonts w:hAnsi="David"/>
                <w:sz w:val="24"/>
                <w:szCs w:val="24"/>
                <w:rtl/>
              </w:rPr>
            </w:pPr>
            <w:r w:rsidRPr="00041CB8">
              <w:rPr>
                <w:rStyle w:val="FontStyle103"/>
                <w:rFonts w:hAnsi="David" w:hint="eastAsia"/>
                <w:sz w:val="24"/>
                <w:szCs w:val="24"/>
                <w:u w:val="none"/>
                <w:rtl/>
              </w:rPr>
              <w:t>פירוט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הגופים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הציבוריים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לרבות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רשויות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מקומיות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ו</w:t>
            </w:r>
            <w:r w:rsidRPr="00041CB8">
              <w:rPr>
                <w:rStyle w:val="FontStyle103"/>
                <w:rFonts w:hAnsi="David"/>
                <w:sz w:val="24"/>
                <w:szCs w:val="24"/>
                <w:u w:val="none"/>
                <w:rtl/>
              </w:rPr>
              <w:t>/</w:t>
            </w:r>
            <w:r w:rsidRPr="00041CB8">
              <w:rPr>
                <w:rStyle w:val="FontStyle103"/>
                <w:rFonts w:hAnsi="David" w:hint="eastAsia"/>
                <w:sz w:val="24"/>
                <w:szCs w:val="24"/>
                <w:u w:val="none"/>
                <w:rtl/>
              </w:rPr>
              <w:t>או</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לקוחות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עסקיים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גדולים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להם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סיפק</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המציע</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את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ריהוט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משרדי</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דוגמת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הריהוט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המשרדי</w:t>
            </w:r>
            <w:r w:rsidR="00A83C96" w:rsidRPr="00041CB8">
              <w:rPr>
                <w:rStyle w:val="FontStyle103"/>
                <w:rFonts w:hAnsi="David"/>
                <w:sz w:val="24"/>
                <w:szCs w:val="24"/>
                <w:u w:val="none"/>
                <w:rtl/>
              </w:rPr>
              <w:t xml:space="preserve"> </w:t>
            </w:r>
            <w:r w:rsidRPr="00041CB8">
              <w:rPr>
                <w:rStyle w:val="FontStyle103"/>
                <w:rFonts w:hAnsi="David" w:hint="eastAsia"/>
                <w:sz w:val="24"/>
                <w:szCs w:val="24"/>
                <w:u w:val="none"/>
                <w:rtl/>
              </w:rPr>
              <w:t>מושא</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המכרז</w:t>
            </w:r>
            <w:r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וריהוט</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מותאם</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בהזמנה</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אישית</w:t>
            </w:r>
            <w:r w:rsidR="00F73D9F" w:rsidRPr="00041CB8">
              <w:rPr>
                <w:rStyle w:val="FontStyle103"/>
                <w:rFonts w:hAnsi="David"/>
                <w:sz w:val="24"/>
                <w:szCs w:val="24"/>
                <w:u w:val="none"/>
                <w:rtl/>
              </w:rPr>
              <w:t xml:space="preserve"> </w:t>
            </w:r>
            <w:r w:rsidRPr="00041CB8">
              <w:rPr>
                <w:rStyle w:val="FontStyle103"/>
                <w:rFonts w:hAnsi="David" w:hint="eastAsia"/>
                <w:sz w:val="24"/>
                <w:szCs w:val="24"/>
                <w:u w:val="none"/>
                <w:rtl/>
              </w:rPr>
              <w:t>במהלך</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שלוש</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השנים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האחרונות</w:t>
            </w:r>
            <w:r w:rsidRPr="00041CB8">
              <w:rPr>
                <w:rStyle w:val="FontStyle103"/>
                <w:rFonts w:hAnsi="David"/>
                <w:sz w:val="24"/>
                <w:szCs w:val="24"/>
                <w:u w:val="none"/>
                <w:rtl/>
              </w:rPr>
              <w:t xml:space="preserve"> (201</w:t>
            </w:r>
            <w:r w:rsidR="00B60970" w:rsidRPr="00041CB8">
              <w:rPr>
                <w:rStyle w:val="FontStyle103"/>
                <w:rFonts w:hAnsi="David"/>
                <w:sz w:val="24"/>
                <w:szCs w:val="24"/>
                <w:u w:val="none"/>
                <w:rtl/>
              </w:rPr>
              <w:t>7</w:t>
            </w:r>
            <w:r w:rsidRPr="00041CB8">
              <w:rPr>
                <w:rStyle w:val="FontStyle103"/>
                <w:rFonts w:hAnsi="David"/>
                <w:sz w:val="24"/>
                <w:szCs w:val="24"/>
                <w:u w:val="none"/>
                <w:rtl/>
              </w:rPr>
              <w:t xml:space="preserve">-2015) </w:t>
            </w:r>
            <w:r w:rsidRPr="00041CB8">
              <w:rPr>
                <w:rStyle w:val="FontStyle103"/>
                <w:rFonts w:hAnsi="David" w:hint="eastAsia"/>
                <w:sz w:val="24"/>
                <w:szCs w:val="24"/>
                <w:u w:val="none"/>
                <w:rtl/>
              </w:rPr>
              <w:t>בהיקף</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מצטבר</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של</w:t>
            </w:r>
            <w:r w:rsidRPr="00041CB8">
              <w:rPr>
                <w:rStyle w:val="FontStyle103"/>
                <w:rFonts w:hAnsi="David"/>
                <w:sz w:val="24"/>
                <w:szCs w:val="24"/>
                <w:u w:val="none"/>
                <w:rtl/>
              </w:rPr>
              <w:t xml:space="preserve"> </w:t>
            </w:r>
            <w:r w:rsidR="00305DB2" w:rsidRPr="00041CB8">
              <w:rPr>
                <w:rStyle w:val="FontStyle103"/>
                <w:rFonts w:hAnsi="David"/>
                <w:sz w:val="24"/>
                <w:szCs w:val="24"/>
                <w:u w:val="none"/>
                <w:rtl/>
              </w:rPr>
              <w:t>300</w:t>
            </w:r>
            <w:r w:rsidRPr="00041CB8">
              <w:rPr>
                <w:rStyle w:val="FontStyle103"/>
                <w:rFonts w:hAnsi="David"/>
                <w:sz w:val="24"/>
                <w:szCs w:val="24"/>
                <w:u w:val="none"/>
                <w:rtl/>
              </w:rPr>
              <w:t xml:space="preserve">,000 </w:t>
            </w:r>
            <w:r w:rsidRPr="00041CB8">
              <w:rPr>
                <w:rStyle w:val="FontStyle103"/>
                <w:rFonts w:hAnsi="David" w:hint="eastAsia"/>
                <w:sz w:val="24"/>
                <w:szCs w:val="24"/>
                <w:u w:val="none"/>
                <w:rtl/>
              </w:rPr>
              <w:t>₪</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לפני</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מע״מ</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בכל</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אחת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מהשנים</w:t>
            </w:r>
            <w:r w:rsidRPr="00041CB8">
              <w:rPr>
                <w:rStyle w:val="FontStyle103"/>
                <w:rFonts w:hAnsi="David"/>
                <w:sz w:val="24"/>
                <w:szCs w:val="24"/>
                <w:u w:val="none"/>
                <w:rtl/>
              </w:rPr>
              <w:t xml:space="preserve"> 201</w:t>
            </w:r>
            <w:r w:rsidR="00FB02CC" w:rsidRPr="00041CB8">
              <w:rPr>
                <w:rStyle w:val="FontStyle103"/>
                <w:rFonts w:hAnsi="David"/>
                <w:sz w:val="24"/>
                <w:szCs w:val="24"/>
                <w:u w:val="none"/>
                <w:rtl/>
              </w:rPr>
              <w:t>5</w:t>
            </w:r>
            <w:r w:rsidRPr="00041CB8">
              <w:rPr>
                <w:rStyle w:val="FontStyle103"/>
                <w:rFonts w:hAnsi="David"/>
                <w:sz w:val="24"/>
                <w:szCs w:val="24"/>
                <w:u w:val="none"/>
                <w:rtl/>
              </w:rPr>
              <w:t>, 201</w:t>
            </w:r>
            <w:r w:rsidR="00FB02CC" w:rsidRPr="00041CB8">
              <w:rPr>
                <w:rStyle w:val="FontStyle103"/>
                <w:rFonts w:hAnsi="David"/>
                <w:sz w:val="24"/>
                <w:szCs w:val="24"/>
                <w:u w:val="none"/>
                <w:rtl/>
              </w:rPr>
              <w:t>6</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ו</w:t>
            </w:r>
            <w:r w:rsidRPr="00041CB8">
              <w:rPr>
                <w:rStyle w:val="FontStyle103"/>
                <w:rFonts w:hAnsi="David"/>
                <w:sz w:val="24"/>
                <w:szCs w:val="24"/>
                <w:u w:val="none"/>
                <w:rtl/>
              </w:rPr>
              <w:t>-201</w:t>
            </w:r>
            <w:r w:rsidR="00FB02CC" w:rsidRPr="00041CB8">
              <w:rPr>
                <w:rStyle w:val="FontStyle103"/>
                <w:rFonts w:hAnsi="David"/>
                <w:sz w:val="24"/>
                <w:szCs w:val="24"/>
                <w:u w:val="none"/>
                <w:rtl/>
              </w:rPr>
              <w:t>7</w:t>
            </w:r>
            <w:r w:rsidRPr="00041CB8">
              <w:rPr>
                <w:rStyle w:val="FontStyle103"/>
                <w:rFonts w:hAnsi="David"/>
                <w:sz w:val="24"/>
                <w:szCs w:val="24"/>
                <w:u w:val="none"/>
                <w:rtl/>
              </w:rPr>
              <w:t>:</w:t>
            </w:r>
            <w:r w:rsidR="00AF11B7" w:rsidRPr="000D0334" w:rsidDel="00AF11B7">
              <w:rPr>
                <w:rStyle w:val="FontStyle103"/>
                <w:rFonts w:hAnsi="David"/>
                <w:b w:val="0"/>
                <w:bCs w:val="0"/>
                <w:sz w:val="24"/>
                <w:szCs w:val="24"/>
                <w:rtl/>
              </w:rPr>
              <w:t xml:space="preserve"> </w:t>
            </w:r>
            <w:r w:rsidRPr="00041CB8">
              <w:rPr>
                <w:rStyle w:val="FontStyle102"/>
                <w:rFonts w:hAnsi="David" w:hint="eastAsia"/>
                <w:b/>
                <w:bCs/>
                <w:sz w:val="24"/>
                <w:szCs w:val="24"/>
                <w:rtl/>
              </w:rPr>
              <w:t>היקף</w:t>
            </w:r>
            <w:r w:rsidRPr="00041CB8">
              <w:rPr>
                <w:rStyle w:val="FontStyle102"/>
                <w:rFonts w:hAnsi="David"/>
                <w:b/>
                <w:bCs/>
                <w:sz w:val="24"/>
                <w:szCs w:val="24"/>
                <w:rtl/>
              </w:rPr>
              <w:t xml:space="preserve"> </w:t>
            </w:r>
            <w:r w:rsidRPr="00041CB8">
              <w:rPr>
                <w:rStyle w:val="FontStyle102"/>
                <w:rFonts w:hAnsi="David" w:hint="eastAsia"/>
                <w:b/>
                <w:bCs/>
                <w:sz w:val="24"/>
                <w:szCs w:val="24"/>
                <w:rtl/>
              </w:rPr>
              <w:t>ההתקשרות</w:t>
            </w:r>
            <w:r w:rsidRPr="00041CB8">
              <w:rPr>
                <w:rStyle w:val="FontStyle102"/>
                <w:rFonts w:hAnsi="David"/>
                <w:b/>
                <w:bCs/>
                <w:sz w:val="24"/>
                <w:szCs w:val="24"/>
                <w:rtl/>
              </w:rPr>
              <w:t xml:space="preserve"> </w:t>
            </w:r>
            <w:r w:rsidRPr="00041CB8">
              <w:rPr>
                <w:rStyle w:val="FontStyle102"/>
                <w:rFonts w:hAnsi="David" w:hint="eastAsia"/>
                <w:b/>
                <w:bCs/>
                <w:sz w:val="24"/>
                <w:szCs w:val="24"/>
                <w:rtl/>
              </w:rPr>
              <w:t>עם</w:t>
            </w:r>
            <w:r w:rsidRPr="00041CB8">
              <w:rPr>
                <w:rStyle w:val="FontStyle102"/>
                <w:rFonts w:hAnsi="David"/>
                <w:b/>
                <w:bCs/>
                <w:sz w:val="24"/>
                <w:szCs w:val="24"/>
                <w:rtl/>
              </w:rPr>
              <w:t xml:space="preserve"> </w:t>
            </w:r>
            <w:r w:rsidRPr="00041CB8">
              <w:rPr>
                <w:rStyle w:val="FontStyle102"/>
                <w:rFonts w:hAnsi="David" w:hint="eastAsia"/>
                <w:b/>
                <w:bCs/>
                <w:sz w:val="24"/>
                <w:szCs w:val="24"/>
                <w:rtl/>
              </w:rPr>
              <w:t>המזמין</w:t>
            </w:r>
            <w:r w:rsidRPr="00041CB8">
              <w:rPr>
                <w:rStyle w:val="FontStyle102"/>
                <w:rFonts w:hAnsi="David"/>
                <w:b/>
                <w:bCs/>
                <w:sz w:val="24"/>
                <w:szCs w:val="24"/>
                <w:rtl/>
              </w:rPr>
              <w:t xml:space="preserve"> (לפני </w:t>
            </w:r>
            <w:r w:rsidRPr="00041CB8">
              <w:rPr>
                <w:rStyle w:val="FontStyle102"/>
                <w:rFonts w:hAnsi="David" w:hint="eastAsia"/>
                <w:b/>
                <w:bCs/>
                <w:sz w:val="24"/>
                <w:szCs w:val="24"/>
                <w:rtl/>
              </w:rPr>
              <w:t>מע״מ</w:t>
            </w:r>
            <w:r w:rsidRPr="00041CB8">
              <w:rPr>
                <w:rStyle w:val="FontStyle102"/>
                <w:rFonts w:hAnsi="David"/>
                <w:b/>
                <w:bCs/>
                <w:sz w:val="24"/>
                <w:szCs w:val="24"/>
                <w:rtl/>
              </w:rPr>
              <w:t xml:space="preserve">, </w:t>
            </w:r>
            <w:r w:rsidRPr="00041CB8">
              <w:rPr>
                <w:rStyle w:val="FontStyle102"/>
                <w:rFonts w:hAnsi="David" w:hint="eastAsia"/>
                <w:b/>
                <w:bCs/>
                <w:sz w:val="24"/>
                <w:szCs w:val="24"/>
                <w:rtl/>
              </w:rPr>
              <w:t>נומינאלי</w:t>
            </w:r>
            <w:r w:rsidR="00F755F0" w:rsidRPr="00041CB8">
              <w:rPr>
                <w:rStyle w:val="FontStyle102"/>
                <w:rFonts w:hAnsi="David"/>
                <w:b/>
                <w:bCs/>
                <w:sz w:val="24"/>
                <w:szCs w:val="24"/>
                <w:rtl/>
              </w:rPr>
              <w:t>)</w:t>
            </w:r>
          </w:p>
        </w:tc>
        <w:tc>
          <w:tcPr>
            <w:tcW w:w="992" w:type="dxa"/>
            <w:tcBorders>
              <w:top w:val="single" w:sz="6" w:space="0" w:color="auto"/>
              <w:left w:val="single" w:sz="6" w:space="0" w:color="auto"/>
              <w:bottom w:val="single" w:sz="6" w:space="0" w:color="auto"/>
              <w:right w:val="single" w:sz="6" w:space="0" w:color="auto"/>
            </w:tcBorders>
          </w:tcPr>
          <w:p w14:paraId="7D1B2E9A" w14:textId="3D7E2B8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האם</w:t>
            </w:r>
            <w:r w:rsidRPr="00041CB8">
              <w:rPr>
                <w:rStyle w:val="FontStyle102"/>
                <w:rFonts w:hAnsi="David"/>
                <w:sz w:val="24"/>
                <w:szCs w:val="24"/>
                <w:rtl/>
              </w:rPr>
              <w:t xml:space="preserve"> ניתנו שירותי אחריות ותחזוקה לריהוט </w:t>
            </w:r>
          </w:p>
        </w:tc>
        <w:tc>
          <w:tcPr>
            <w:tcW w:w="992" w:type="dxa"/>
            <w:tcBorders>
              <w:top w:val="single" w:sz="6" w:space="0" w:color="auto"/>
              <w:left w:val="single" w:sz="6" w:space="0" w:color="auto"/>
              <w:bottom w:val="single" w:sz="6" w:space="0" w:color="auto"/>
              <w:right w:val="single" w:sz="6" w:space="0" w:color="auto"/>
            </w:tcBorders>
          </w:tcPr>
          <w:p w14:paraId="16D7CE7D" w14:textId="3618F272"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תקופת</w:t>
            </w:r>
            <w:r w:rsidRPr="00041CB8">
              <w:rPr>
                <w:rStyle w:val="FontStyle102"/>
                <w:rFonts w:hAnsi="David"/>
                <w:sz w:val="24"/>
                <w:szCs w:val="24"/>
                <w:rtl/>
              </w:rPr>
              <w:t xml:space="preserve"> אספקת הריהוט </w:t>
            </w:r>
          </w:p>
        </w:tc>
        <w:tc>
          <w:tcPr>
            <w:tcW w:w="1843" w:type="dxa"/>
            <w:tcBorders>
              <w:top w:val="single" w:sz="6" w:space="0" w:color="auto"/>
              <w:left w:val="single" w:sz="6" w:space="0" w:color="auto"/>
              <w:bottom w:val="single" w:sz="6" w:space="0" w:color="auto"/>
              <w:right w:val="single" w:sz="6" w:space="0" w:color="auto"/>
            </w:tcBorders>
          </w:tcPr>
          <w:p w14:paraId="70194209" w14:textId="626CE47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תיאור</w:t>
            </w:r>
            <w:r w:rsidR="00F73D9F" w:rsidRPr="00041CB8">
              <w:rPr>
                <w:rStyle w:val="FontStyle102"/>
                <w:rFonts w:hAnsi="David"/>
                <w:sz w:val="24"/>
                <w:szCs w:val="24"/>
                <w:rtl/>
              </w:rPr>
              <w:t xml:space="preserve"> פריטי</w:t>
            </w:r>
            <w:r w:rsidRPr="00041CB8">
              <w:rPr>
                <w:rStyle w:val="FontStyle102"/>
                <w:rFonts w:hAnsi="David"/>
                <w:sz w:val="24"/>
                <w:szCs w:val="24"/>
                <w:rtl/>
              </w:rPr>
              <w:t xml:space="preserve"> הריהוט</w:t>
            </w:r>
            <w:r w:rsidR="00356CB6" w:rsidRPr="00041CB8">
              <w:rPr>
                <w:rStyle w:val="FontStyle102"/>
                <w:rFonts w:hAnsi="David"/>
                <w:sz w:val="24"/>
                <w:szCs w:val="24"/>
                <w:rtl/>
              </w:rPr>
              <w:t xml:space="preserve">, לרבות ריהוט מותאם בהזמנה אישית </w:t>
            </w:r>
            <w:r w:rsidRPr="00041CB8">
              <w:rPr>
                <w:rStyle w:val="FontStyle102"/>
                <w:rFonts w:hAnsi="David"/>
                <w:sz w:val="24"/>
                <w:szCs w:val="24"/>
                <w:rtl/>
              </w:rPr>
              <w:t xml:space="preserve"> שסופקו</w:t>
            </w:r>
          </w:p>
        </w:tc>
        <w:tc>
          <w:tcPr>
            <w:tcW w:w="1276" w:type="dxa"/>
            <w:tcBorders>
              <w:top w:val="single" w:sz="6" w:space="0" w:color="auto"/>
              <w:left w:val="single" w:sz="6" w:space="0" w:color="auto"/>
              <w:bottom w:val="single" w:sz="6" w:space="0" w:color="auto"/>
              <w:right w:val="single" w:sz="6" w:space="0" w:color="auto"/>
            </w:tcBorders>
          </w:tcPr>
          <w:p w14:paraId="14074F0E" w14:textId="218D52E3" w:rsidR="00552BDF" w:rsidRPr="00041CB8" w:rsidRDefault="00552BDF" w:rsidP="00041CB8">
            <w:pPr>
              <w:pStyle w:val="Style79"/>
              <w:widowControl/>
              <w:tabs>
                <w:tab w:val="left" w:pos="8958"/>
              </w:tabs>
              <w:bidi/>
              <w:spacing w:line="360" w:lineRule="auto"/>
              <w:ind w:firstLine="0"/>
              <w:jc w:val="left"/>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איש </w:t>
            </w:r>
            <w:r w:rsidR="00F73D9F" w:rsidRPr="00041CB8">
              <w:rPr>
                <w:rStyle w:val="FontStyle102"/>
                <w:rFonts w:hAnsi="David"/>
                <w:sz w:val="24"/>
                <w:szCs w:val="24"/>
                <w:rtl/>
              </w:rPr>
              <w:t xml:space="preserve"> </w:t>
            </w:r>
            <w:r w:rsidRPr="00041CB8">
              <w:rPr>
                <w:rStyle w:val="FontStyle102"/>
                <w:rFonts w:hAnsi="David" w:hint="eastAsia"/>
                <w:sz w:val="24"/>
                <w:szCs w:val="24"/>
                <w:rtl/>
              </w:rPr>
              <w:t>הקשר</w:t>
            </w:r>
            <w:r w:rsidRPr="00041CB8">
              <w:rPr>
                <w:rStyle w:val="FontStyle102"/>
                <w:rFonts w:hAnsi="David"/>
                <w:sz w:val="24"/>
                <w:szCs w:val="24"/>
                <w:rtl/>
              </w:rPr>
              <w:t xml:space="preserve">, </w:t>
            </w:r>
            <w:r w:rsidRPr="00041CB8">
              <w:rPr>
                <w:rStyle w:val="FontStyle102"/>
                <w:rFonts w:hAnsi="David" w:hint="eastAsia"/>
                <w:sz w:val="24"/>
                <w:szCs w:val="24"/>
                <w:rtl/>
              </w:rPr>
              <w:t>כתובתו</w:t>
            </w:r>
            <w:r w:rsidRPr="00041CB8">
              <w:rPr>
                <w:rStyle w:val="FontStyle102"/>
                <w:rFonts w:hAnsi="David"/>
                <w:sz w:val="24"/>
                <w:szCs w:val="24"/>
                <w:rtl/>
              </w:rPr>
              <w:t xml:space="preserve"> </w:t>
            </w:r>
            <w:r w:rsidRPr="00041CB8">
              <w:rPr>
                <w:rStyle w:val="FontStyle102"/>
                <w:rFonts w:hAnsi="David" w:hint="eastAsia"/>
                <w:sz w:val="24"/>
                <w:szCs w:val="24"/>
                <w:rtl/>
              </w:rPr>
              <w:t>ומספרי</w:t>
            </w:r>
            <w:r w:rsidRPr="00041CB8">
              <w:rPr>
                <w:rStyle w:val="FontStyle102"/>
                <w:rFonts w:hAnsi="David"/>
                <w:sz w:val="24"/>
                <w:szCs w:val="24"/>
                <w:rtl/>
              </w:rPr>
              <w:t xml:space="preserve"> </w:t>
            </w:r>
            <w:r w:rsidRPr="00041CB8">
              <w:rPr>
                <w:rStyle w:val="FontStyle102"/>
                <w:rFonts w:hAnsi="David" w:hint="eastAsia"/>
                <w:sz w:val="24"/>
                <w:szCs w:val="24"/>
                <w:rtl/>
              </w:rPr>
              <w:t>טלפון</w:t>
            </w:r>
            <w:r w:rsidR="00F73D9F" w:rsidRPr="00041CB8">
              <w:rPr>
                <w:rStyle w:val="FontStyle102"/>
                <w:rFonts w:hAnsi="David"/>
                <w:sz w:val="24"/>
                <w:szCs w:val="24"/>
                <w:rtl/>
              </w:rPr>
              <w:t xml:space="preserve"> </w:t>
            </w:r>
          </w:p>
        </w:tc>
        <w:tc>
          <w:tcPr>
            <w:tcW w:w="1134" w:type="dxa"/>
            <w:tcBorders>
              <w:top w:val="single" w:sz="6" w:space="0" w:color="auto"/>
              <w:left w:val="single" w:sz="6" w:space="0" w:color="auto"/>
              <w:bottom w:val="single" w:sz="6" w:space="0" w:color="auto"/>
              <w:right w:val="single" w:sz="6" w:space="0" w:color="auto"/>
            </w:tcBorders>
          </w:tcPr>
          <w:p w14:paraId="21B96052" w14:textId="7777777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הגוף</w:t>
            </w:r>
            <w:r w:rsidRPr="00041CB8">
              <w:rPr>
                <w:rStyle w:val="FontStyle102"/>
                <w:rFonts w:hAnsi="David"/>
                <w:sz w:val="24"/>
                <w:szCs w:val="24"/>
                <w:rtl/>
              </w:rPr>
              <w:t xml:space="preserve">  </w:t>
            </w:r>
            <w:r w:rsidRPr="00041CB8">
              <w:rPr>
                <w:rStyle w:val="FontStyle102"/>
                <w:rFonts w:hAnsi="David" w:hint="eastAsia"/>
                <w:sz w:val="24"/>
                <w:szCs w:val="24"/>
                <w:rtl/>
              </w:rPr>
              <w:t>המזמין</w:t>
            </w:r>
          </w:p>
          <w:p w14:paraId="32420454" w14:textId="5FB0F145" w:rsidR="00552BDF" w:rsidRPr="00041CB8" w:rsidRDefault="00552BDF" w:rsidP="00041CB8">
            <w:pPr>
              <w:pStyle w:val="Style79"/>
              <w:widowControl/>
              <w:tabs>
                <w:tab w:val="left" w:pos="8958"/>
              </w:tabs>
              <w:bidi/>
              <w:spacing w:line="360" w:lineRule="auto"/>
              <w:ind w:left="36" w:hanging="36"/>
              <w:jc w:val="center"/>
              <w:rPr>
                <w:rStyle w:val="FontStyle102"/>
                <w:rFonts w:hAnsi="David"/>
                <w:sz w:val="24"/>
                <w:szCs w:val="24"/>
                <w:rtl/>
              </w:rPr>
            </w:pPr>
            <w:r w:rsidRPr="00041CB8">
              <w:rPr>
                <w:rStyle w:val="FontStyle102"/>
                <w:rFonts w:hAnsi="David" w:hint="eastAsia"/>
                <w:sz w:val="24"/>
                <w:szCs w:val="24"/>
                <w:rtl/>
              </w:rPr>
              <w:t>וכתובתו</w:t>
            </w:r>
          </w:p>
        </w:tc>
        <w:tc>
          <w:tcPr>
            <w:tcW w:w="425" w:type="dxa"/>
            <w:tcBorders>
              <w:top w:val="single" w:sz="6" w:space="0" w:color="auto"/>
              <w:left w:val="single" w:sz="6" w:space="0" w:color="auto"/>
              <w:bottom w:val="single" w:sz="6" w:space="0" w:color="auto"/>
              <w:right w:val="single" w:sz="6" w:space="0" w:color="auto"/>
            </w:tcBorders>
          </w:tcPr>
          <w:p w14:paraId="29ACE927" w14:textId="092494DD" w:rsidR="00552BDF" w:rsidRPr="00041CB8" w:rsidRDefault="00552BDF" w:rsidP="00041CB8">
            <w:pPr>
              <w:pStyle w:val="Style79"/>
              <w:widowControl/>
              <w:tabs>
                <w:tab w:val="left" w:pos="8958"/>
              </w:tabs>
              <w:bidi/>
              <w:spacing w:line="360" w:lineRule="auto"/>
              <w:ind w:firstLine="0"/>
              <w:rPr>
                <w:rStyle w:val="FontStyle102"/>
                <w:rFonts w:hAnsi="David"/>
                <w:sz w:val="24"/>
                <w:szCs w:val="24"/>
                <w:rtl/>
              </w:rPr>
            </w:pPr>
          </w:p>
        </w:tc>
      </w:tr>
      <w:tr w:rsidR="00552BDF" w:rsidRPr="000D0334" w14:paraId="7D3BFB88" w14:textId="77777777" w:rsidTr="00F50F56">
        <w:tc>
          <w:tcPr>
            <w:tcW w:w="2127" w:type="dxa"/>
            <w:tcBorders>
              <w:top w:val="single" w:sz="6" w:space="0" w:color="auto"/>
              <w:left w:val="single" w:sz="6" w:space="0" w:color="auto"/>
              <w:bottom w:val="single" w:sz="6" w:space="0" w:color="auto"/>
              <w:right w:val="single" w:sz="6" w:space="0" w:color="auto"/>
            </w:tcBorders>
          </w:tcPr>
          <w:p w14:paraId="6BAA8053"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0709D65C"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F71319C"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5488EB43"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3B64F05"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240238F4"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044F9CB8"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1</w:t>
            </w:r>
          </w:p>
        </w:tc>
      </w:tr>
      <w:tr w:rsidR="00552BDF" w:rsidRPr="000D0334" w14:paraId="178D3ABE" w14:textId="77777777" w:rsidTr="00F50F56">
        <w:tc>
          <w:tcPr>
            <w:tcW w:w="2127" w:type="dxa"/>
            <w:tcBorders>
              <w:top w:val="single" w:sz="6" w:space="0" w:color="auto"/>
              <w:left w:val="single" w:sz="6" w:space="0" w:color="auto"/>
              <w:bottom w:val="single" w:sz="6" w:space="0" w:color="auto"/>
              <w:right w:val="single" w:sz="6" w:space="0" w:color="auto"/>
            </w:tcBorders>
          </w:tcPr>
          <w:p w14:paraId="012D958F"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4CCF39E2"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44EC700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3D921162"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7B1C4D4"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9D8C5E4"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3C2CA39B"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2</w:t>
            </w:r>
          </w:p>
        </w:tc>
      </w:tr>
      <w:tr w:rsidR="00552BDF" w:rsidRPr="000D0334" w14:paraId="580C8199" w14:textId="77777777" w:rsidTr="00F50F56">
        <w:tc>
          <w:tcPr>
            <w:tcW w:w="2127" w:type="dxa"/>
            <w:tcBorders>
              <w:top w:val="single" w:sz="6" w:space="0" w:color="auto"/>
              <w:left w:val="single" w:sz="6" w:space="0" w:color="auto"/>
              <w:bottom w:val="single" w:sz="6" w:space="0" w:color="auto"/>
              <w:right w:val="single" w:sz="6" w:space="0" w:color="auto"/>
            </w:tcBorders>
          </w:tcPr>
          <w:p w14:paraId="20133ECD"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D5D05A8"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4AEC6F0"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1012B4EA"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38B332AD"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4DABDD21"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554F235D"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3</w:t>
            </w:r>
          </w:p>
        </w:tc>
      </w:tr>
      <w:tr w:rsidR="00552BDF" w:rsidRPr="000D0334" w14:paraId="27A82382" w14:textId="77777777" w:rsidTr="00F50F56">
        <w:tc>
          <w:tcPr>
            <w:tcW w:w="2127" w:type="dxa"/>
            <w:tcBorders>
              <w:top w:val="single" w:sz="6" w:space="0" w:color="auto"/>
              <w:left w:val="single" w:sz="6" w:space="0" w:color="auto"/>
              <w:bottom w:val="single" w:sz="6" w:space="0" w:color="auto"/>
              <w:right w:val="single" w:sz="6" w:space="0" w:color="auto"/>
            </w:tcBorders>
          </w:tcPr>
          <w:p w14:paraId="72D4AA1D"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38F0B13"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01A8D18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447A60DC"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5E2C2B3"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075405C0"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3D6D5D7C"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4</w:t>
            </w:r>
          </w:p>
        </w:tc>
      </w:tr>
      <w:tr w:rsidR="00552BDF" w:rsidRPr="000D0334" w14:paraId="1E9A8C16" w14:textId="77777777" w:rsidTr="00F50F56">
        <w:tc>
          <w:tcPr>
            <w:tcW w:w="2127" w:type="dxa"/>
            <w:tcBorders>
              <w:top w:val="single" w:sz="6" w:space="0" w:color="auto"/>
              <w:left w:val="single" w:sz="6" w:space="0" w:color="auto"/>
              <w:bottom w:val="single" w:sz="6" w:space="0" w:color="auto"/>
              <w:right w:val="single" w:sz="6" w:space="0" w:color="auto"/>
            </w:tcBorders>
          </w:tcPr>
          <w:p w14:paraId="7866F44F"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20B782D9"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3B2373F5"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5A244F86"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3E0BB97F"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2D8139A"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1674EC51"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5</w:t>
            </w:r>
          </w:p>
        </w:tc>
      </w:tr>
      <w:tr w:rsidR="00552BDF" w:rsidRPr="000D0334" w14:paraId="69C6A9DC" w14:textId="77777777" w:rsidTr="00F50F56">
        <w:tc>
          <w:tcPr>
            <w:tcW w:w="2127" w:type="dxa"/>
            <w:tcBorders>
              <w:top w:val="single" w:sz="6" w:space="0" w:color="auto"/>
              <w:left w:val="single" w:sz="6" w:space="0" w:color="auto"/>
              <w:bottom w:val="single" w:sz="6" w:space="0" w:color="auto"/>
              <w:right w:val="single" w:sz="6" w:space="0" w:color="auto"/>
            </w:tcBorders>
          </w:tcPr>
          <w:p w14:paraId="29FCE55C"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5F7CB31"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E3B0FA8"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6AD49FB5"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79FFD05F"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5E9C2D2"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53E3EB4C"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6</w:t>
            </w:r>
          </w:p>
        </w:tc>
      </w:tr>
      <w:tr w:rsidR="00552BDF" w:rsidRPr="000D0334" w14:paraId="61E3DE8F" w14:textId="77777777" w:rsidTr="00F50F56">
        <w:tc>
          <w:tcPr>
            <w:tcW w:w="2127" w:type="dxa"/>
            <w:tcBorders>
              <w:top w:val="single" w:sz="6" w:space="0" w:color="auto"/>
              <w:left w:val="single" w:sz="6" w:space="0" w:color="auto"/>
              <w:bottom w:val="single" w:sz="6" w:space="0" w:color="auto"/>
              <w:right w:val="single" w:sz="6" w:space="0" w:color="auto"/>
            </w:tcBorders>
          </w:tcPr>
          <w:p w14:paraId="056F424E"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84F5499"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366D362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16C2E4A3"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4DCA07B9"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5A971B1F"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71F86912"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7</w:t>
            </w:r>
          </w:p>
        </w:tc>
      </w:tr>
    </w:tbl>
    <w:p w14:paraId="57D400E5"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7B332C9A" w14:textId="77777777" w:rsidR="00F755F0" w:rsidRPr="00041CB8" w:rsidRDefault="00F755F0"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54300DC" w14:textId="77777777" w:rsidR="00F755F0" w:rsidRPr="00041CB8" w:rsidRDefault="00F755F0"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F755F0" w:rsidRPr="000D0334" w14:paraId="46697145" w14:textId="77777777" w:rsidTr="00AA3B82">
        <w:trPr>
          <w:jc w:val="center"/>
        </w:trPr>
        <w:tc>
          <w:tcPr>
            <w:tcW w:w="2144" w:type="dxa"/>
            <w:tcBorders>
              <w:top w:val="single" w:sz="4" w:space="0" w:color="auto"/>
            </w:tcBorders>
          </w:tcPr>
          <w:p w14:paraId="2684EDF0"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4A8C6F6" w14:textId="77777777" w:rsidR="00F755F0" w:rsidRPr="00041CB8" w:rsidRDefault="00F755F0"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69E59CBD"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28BAE28B" w14:textId="77777777" w:rsidR="00F755F0" w:rsidRPr="00041CB8" w:rsidRDefault="00F755F0"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02BA76BA" w14:textId="1F005B0E"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1455C205" w14:textId="0F3C0BA8" w:rsidR="003601E6" w:rsidRPr="00041CB8" w:rsidRDefault="003601E6" w:rsidP="00041CB8">
      <w:pPr>
        <w:tabs>
          <w:tab w:val="left" w:pos="8958"/>
        </w:tabs>
        <w:bidi w:val="0"/>
        <w:spacing w:line="360" w:lineRule="auto"/>
        <w:rPr>
          <w:rFonts w:ascii="David" w:hAnsi="David"/>
          <w:szCs w:val="24"/>
        </w:rPr>
      </w:pPr>
      <w:r w:rsidRPr="00041CB8">
        <w:rPr>
          <w:rFonts w:ascii="David" w:hAnsi="David"/>
          <w:szCs w:val="24"/>
        </w:rPr>
        <w:br w:type="page"/>
      </w: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B60970" w:rsidRPr="000D0334" w14:paraId="582F95EF" w14:textId="77777777" w:rsidTr="003D4B55">
        <w:trPr>
          <w:trHeight w:hRule="exact" w:val="561"/>
        </w:trPr>
        <w:tc>
          <w:tcPr>
            <w:tcW w:w="9356" w:type="dxa"/>
            <w:tcBorders>
              <w:top w:val="nil"/>
              <w:bottom w:val="nil"/>
            </w:tcBorders>
            <w:shd w:val="clear" w:color="auto" w:fill="D9D9D9" w:themeFill="background1" w:themeFillShade="D9"/>
            <w:vAlign w:val="center"/>
          </w:tcPr>
          <w:p w14:paraId="7C801196" w14:textId="1E3F468B" w:rsidR="00B60970" w:rsidRPr="00041CB8" w:rsidRDefault="00B60970"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טו</w:t>
            </w:r>
          </w:p>
        </w:tc>
      </w:tr>
      <w:tr w:rsidR="00B60970" w:rsidRPr="000D0334" w14:paraId="42B15949" w14:textId="77777777" w:rsidTr="003D4B55">
        <w:trPr>
          <w:trHeight w:hRule="exact" w:val="561"/>
        </w:trPr>
        <w:tc>
          <w:tcPr>
            <w:tcW w:w="9356" w:type="dxa"/>
            <w:tcBorders>
              <w:top w:val="nil"/>
              <w:bottom w:val="nil"/>
            </w:tcBorders>
            <w:shd w:val="clear" w:color="auto" w:fill="1B3461"/>
            <w:vAlign w:val="center"/>
          </w:tcPr>
          <w:p w14:paraId="3497E823" w14:textId="4153B24D" w:rsidR="00B60970" w:rsidRPr="00041CB8" w:rsidRDefault="00B60970"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פירוט</w:t>
            </w:r>
            <w:r w:rsidRPr="00041CB8">
              <w:rPr>
                <w:rFonts w:ascii="David" w:hAnsi="David" w:cs="David"/>
                <w:b w:val="0"/>
                <w:i/>
                <w:sz w:val="24"/>
                <w:szCs w:val="24"/>
                <w:rtl/>
              </w:rPr>
              <w:t xml:space="preserve"> ניסיון קודם של המציע - רכיב ריהוט כיסאות </w:t>
            </w:r>
          </w:p>
        </w:tc>
      </w:tr>
    </w:tbl>
    <w:p w14:paraId="28615C1D" w14:textId="6EB6B633" w:rsidR="003601E6" w:rsidRPr="00041CB8" w:rsidRDefault="003601E6" w:rsidP="00041CB8">
      <w:pPr>
        <w:pStyle w:val="Style86"/>
        <w:widowControl/>
        <w:tabs>
          <w:tab w:val="left" w:pos="8958"/>
        </w:tabs>
        <w:bidi/>
        <w:spacing w:line="360" w:lineRule="auto"/>
        <w:ind w:left="58"/>
        <w:jc w:val="both"/>
        <w:rPr>
          <w:rStyle w:val="FontStyle99"/>
          <w:rFonts w:hAnsi="David"/>
          <w:u w:val="single"/>
          <w:rtl/>
        </w:rPr>
      </w:pPr>
      <w:r w:rsidRPr="00041CB8">
        <w:rPr>
          <w:rStyle w:val="FontStyle99"/>
          <w:rFonts w:hAnsi="David" w:hint="eastAsia"/>
          <w:u w:val="single"/>
          <w:rtl/>
        </w:rPr>
        <w:t>פירוט</w:t>
      </w:r>
      <w:r w:rsidRPr="00041CB8">
        <w:rPr>
          <w:rStyle w:val="FontStyle99"/>
          <w:rFonts w:hAnsi="David"/>
          <w:u w:val="single"/>
          <w:rtl/>
        </w:rPr>
        <w:t xml:space="preserve"> </w:t>
      </w:r>
      <w:r w:rsidRPr="00041CB8">
        <w:rPr>
          <w:rStyle w:val="FontStyle99"/>
          <w:rFonts w:hAnsi="David" w:hint="eastAsia"/>
          <w:u w:val="single"/>
          <w:rtl/>
        </w:rPr>
        <w:t>ניסיון</w:t>
      </w:r>
      <w:r w:rsidRPr="00041CB8">
        <w:rPr>
          <w:rStyle w:val="FontStyle99"/>
          <w:rFonts w:hAnsi="David"/>
          <w:u w:val="single"/>
          <w:rtl/>
        </w:rPr>
        <w:t xml:space="preserve"> </w:t>
      </w:r>
      <w:r w:rsidRPr="00041CB8">
        <w:rPr>
          <w:rStyle w:val="FontStyle99"/>
          <w:rFonts w:hAnsi="David" w:hint="eastAsia"/>
          <w:u w:val="single"/>
          <w:rtl/>
        </w:rPr>
        <w:t>קודם</w:t>
      </w:r>
      <w:r w:rsidRPr="00041CB8">
        <w:rPr>
          <w:rStyle w:val="FontStyle99"/>
          <w:rFonts w:hAnsi="David"/>
          <w:u w:val="single"/>
          <w:rtl/>
        </w:rPr>
        <w:t xml:space="preserve"> </w:t>
      </w:r>
      <w:r w:rsidRPr="00041CB8">
        <w:rPr>
          <w:rStyle w:val="FontStyle99"/>
          <w:rFonts w:hAnsi="David" w:hint="eastAsia"/>
          <w:u w:val="single"/>
          <w:rtl/>
        </w:rPr>
        <w:t>של</w:t>
      </w:r>
      <w:r w:rsidRPr="00041CB8">
        <w:rPr>
          <w:rStyle w:val="FontStyle99"/>
          <w:rFonts w:hAnsi="David"/>
          <w:u w:val="single"/>
          <w:rtl/>
        </w:rPr>
        <w:t xml:space="preserve"> </w:t>
      </w:r>
      <w:r w:rsidRPr="00041CB8">
        <w:rPr>
          <w:rStyle w:val="FontStyle99"/>
          <w:rFonts w:hAnsi="David" w:hint="eastAsia"/>
          <w:u w:val="single"/>
          <w:rtl/>
        </w:rPr>
        <w:t>המציע</w:t>
      </w:r>
      <w:r w:rsidRPr="00041CB8">
        <w:rPr>
          <w:rStyle w:val="FontStyle99"/>
          <w:rFonts w:hAnsi="David"/>
          <w:u w:val="single"/>
          <w:rtl/>
        </w:rPr>
        <w:t xml:space="preserve"> - </w:t>
      </w:r>
      <w:r w:rsidRPr="00041CB8">
        <w:rPr>
          <w:rStyle w:val="FontStyle99"/>
          <w:rFonts w:hAnsi="David" w:hint="eastAsia"/>
          <w:u w:val="single"/>
          <w:rtl/>
        </w:rPr>
        <w:t>רכיב</w:t>
      </w:r>
      <w:r w:rsidRPr="00041CB8">
        <w:rPr>
          <w:rStyle w:val="FontStyle99"/>
          <w:rFonts w:hAnsi="David"/>
          <w:u w:val="single"/>
          <w:rtl/>
        </w:rPr>
        <w:t xml:space="preserve"> </w:t>
      </w:r>
      <w:r w:rsidRPr="00041CB8">
        <w:rPr>
          <w:rStyle w:val="FontStyle99"/>
          <w:rFonts w:hAnsi="David" w:hint="eastAsia"/>
          <w:u w:val="single"/>
          <w:rtl/>
        </w:rPr>
        <w:t>הכיסאות</w:t>
      </w:r>
      <w:r w:rsidRPr="00041CB8">
        <w:rPr>
          <w:rStyle w:val="FontStyle99"/>
          <w:rFonts w:hAnsi="David"/>
          <w:u w:val="single"/>
          <w:rtl/>
        </w:rPr>
        <w:t xml:space="preserve"> </w:t>
      </w:r>
      <w:r w:rsidRPr="00041CB8">
        <w:rPr>
          <w:rStyle w:val="FontStyle99"/>
          <w:rFonts w:hAnsi="David" w:hint="eastAsia"/>
          <w:u w:val="single"/>
          <w:rtl/>
        </w:rPr>
        <w:t>לצורך</w:t>
      </w:r>
      <w:r w:rsidRPr="00041CB8">
        <w:rPr>
          <w:rStyle w:val="FontStyle99"/>
          <w:rFonts w:hAnsi="David"/>
          <w:u w:val="single"/>
          <w:rtl/>
        </w:rPr>
        <w:t xml:space="preserve"> </w:t>
      </w:r>
      <w:r w:rsidRPr="00041CB8">
        <w:rPr>
          <w:rStyle w:val="FontStyle99"/>
          <w:rFonts w:hAnsi="David" w:hint="eastAsia"/>
          <w:u w:val="single"/>
          <w:rtl/>
        </w:rPr>
        <w:t>הוכחת</w:t>
      </w:r>
      <w:r w:rsidRPr="00041CB8">
        <w:rPr>
          <w:rStyle w:val="FontStyle99"/>
          <w:rFonts w:hAnsi="David"/>
          <w:u w:val="single"/>
          <w:rtl/>
        </w:rPr>
        <w:t xml:space="preserve"> </w:t>
      </w:r>
      <w:r w:rsidRPr="00041CB8">
        <w:rPr>
          <w:rStyle w:val="FontStyle99"/>
          <w:rFonts w:hAnsi="David" w:hint="eastAsia"/>
          <w:u w:val="single"/>
          <w:rtl/>
        </w:rPr>
        <w:t>עמידה</w:t>
      </w:r>
      <w:r w:rsidRPr="00041CB8">
        <w:rPr>
          <w:rStyle w:val="FontStyle99"/>
          <w:rFonts w:hAnsi="David"/>
          <w:u w:val="single"/>
          <w:rtl/>
        </w:rPr>
        <w:t xml:space="preserve"> </w:t>
      </w:r>
      <w:r w:rsidRPr="00041CB8">
        <w:rPr>
          <w:rStyle w:val="FontStyle99"/>
          <w:rFonts w:hAnsi="David" w:hint="eastAsia"/>
          <w:u w:val="single"/>
          <w:rtl/>
        </w:rPr>
        <w:t>בתנאי</w:t>
      </w:r>
      <w:r w:rsidRPr="00041CB8">
        <w:rPr>
          <w:rStyle w:val="FontStyle99"/>
          <w:rFonts w:hAnsi="David"/>
          <w:u w:val="single"/>
          <w:rtl/>
        </w:rPr>
        <w:t xml:space="preserve"> </w:t>
      </w:r>
      <w:r w:rsidRPr="00041CB8">
        <w:rPr>
          <w:rStyle w:val="FontStyle99"/>
          <w:rFonts w:hAnsi="David" w:hint="eastAsia"/>
          <w:u w:val="single"/>
          <w:rtl/>
        </w:rPr>
        <w:t>הסף</w:t>
      </w:r>
      <w:r w:rsidRPr="00041CB8">
        <w:rPr>
          <w:rStyle w:val="FontStyle99"/>
          <w:rFonts w:hAnsi="David"/>
          <w:u w:val="single"/>
          <w:rtl/>
        </w:rPr>
        <w:t xml:space="preserve"> </w:t>
      </w:r>
      <w:r w:rsidRPr="00041CB8">
        <w:rPr>
          <w:rStyle w:val="FontStyle99"/>
          <w:rFonts w:hAnsi="David" w:hint="eastAsia"/>
          <w:u w:val="single"/>
          <w:rtl/>
        </w:rPr>
        <w:t>וקביעת</w:t>
      </w:r>
      <w:r w:rsidR="00F755F0" w:rsidRPr="00041CB8">
        <w:rPr>
          <w:rStyle w:val="FontStyle99"/>
          <w:rFonts w:hAnsi="David"/>
          <w:u w:val="single"/>
          <w:rtl/>
        </w:rPr>
        <w:t xml:space="preserve"> </w:t>
      </w:r>
      <w:r w:rsidRPr="00041CB8">
        <w:rPr>
          <w:rStyle w:val="FontStyle99"/>
          <w:rFonts w:hAnsi="David" w:hint="eastAsia"/>
          <w:u w:val="single"/>
          <w:rtl/>
        </w:rPr>
        <w:t>הציון</w:t>
      </w:r>
      <w:r w:rsidRPr="00041CB8">
        <w:rPr>
          <w:rStyle w:val="FontStyle99"/>
          <w:rFonts w:hAnsi="David"/>
          <w:u w:val="single"/>
          <w:rtl/>
        </w:rPr>
        <w:t xml:space="preserve"> </w:t>
      </w:r>
      <w:r w:rsidRPr="00041CB8">
        <w:rPr>
          <w:rStyle w:val="FontStyle99"/>
          <w:rFonts w:hAnsi="David" w:hint="eastAsia"/>
          <w:u w:val="single"/>
          <w:rtl/>
        </w:rPr>
        <w:t>האיכותי</w:t>
      </w:r>
    </w:p>
    <w:p w14:paraId="2D874075" w14:textId="18A46233" w:rsidR="00FB02CC" w:rsidRPr="00041CB8" w:rsidRDefault="003601E6" w:rsidP="00041CB8">
      <w:pPr>
        <w:pStyle w:val="Style6"/>
        <w:tabs>
          <w:tab w:val="left" w:pos="8958"/>
        </w:tabs>
        <w:spacing w:before="19" w:line="360" w:lineRule="auto"/>
        <w:ind w:left="-4"/>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פירוט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הגופים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הציבוריים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לרבות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רשויות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מקומיות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לקוחות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עסקיים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גדולים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סיפק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המציע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כיסאות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דוגמת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הכיסאות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מושא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במהלך</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שלוש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השנים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האחרונות</w:t>
      </w:r>
      <w:r w:rsidRPr="00041CB8">
        <w:rPr>
          <w:rStyle w:val="FontStyle103"/>
          <w:rFonts w:hAnsi="David"/>
          <w:b w:val="0"/>
          <w:bCs w:val="0"/>
          <w:sz w:val="24"/>
          <w:szCs w:val="24"/>
          <w:u w:val="none"/>
          <w:rtl/>
        </w:rPr>
        <w:t xml:space="preserve"> (201</w:t>
      </w:r>
      <w:r w:rsidR="00F755F0" w:rsidRPr="00041CB8">
        <w:rPr>
          <w:rStyle w:val="FontStyle103"/>
          <w:rFonts w:hAnsi="David"/>
          <w:b w:val="0"/>
          <w:bCs w:val="0"/>
          <w:sz w:val="24"/>
          <w:szCs w:val="24"/>
          <w:u w:val="none"/>
          <w:rtl/>
        </w:rPr>
        <w:t>5</w:t>
      </w:r>
      <w:r w:rsidRPr="00041CB8">
        <w:rPr>
          <w:rStyle w:val="FontStyle103"/>
          <w:rFonts w:hAnsi="David"/>
          <w:b w:val="0"/>
          <w:bCs w:val="0"/>
          <w:sz w:val="24"/>
          <w:szCs w:val="24"/>
          <w:u w:val="none"/>
          <w:rtl/>
        </w:rPr>
        <w:t>-201</w:t>
      </w:r>
      <w:r w:rsidR="00F755F0" w:rsidRPr="00041CB8">
        <w:rPr>
          <w:rStyle w:val="FontStyle103"/>
          <w:rFonts w:hAnsi="David"/>
          <w:b w:val="0"/>
          <w:bCs w:val="0"/>
          <w:sz w:val="24"/>
          <w:szCs w:val="24"/>
          <w:u w:val="none"/>
          <w:rtl/>
        </w:rPr>
        <w:t>7</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בהיקף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מצטבר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00305DB2" w:rsidRPr="00041CB8">
        <w:rPr>
          <w:rStyle w:val="FontStyle103"/>
          <w:rFonts w:hAnsi="David"/>
          <w:b w:val="0"/>
          <w:bCs w:val="0"/>
          <w:sz w:val="24"/>
          <w:szCs w:val="24"/>
          <w:u w:val="none"/>
          <w:rtl/>
        </w:rPr>
        <w:t>150</w:t>
      </w:r>
      <w:r w:rsidRPr="00041CB8">
        <w:rPr>
          <w:rStyle w:val="FontStyle103"/>
          <w:rFonts w:hAnsi="David"/>
          <w:b w:val="0"/>
          <w:bCs w:val="0"/>
          <w:sz w:val="24"/>
          <w:szCs w:val="24"/>
          <w:u w:val="none"/>
          <w:rtl/>
        </w:rPr>
        <w:t xml:space="preserve">,000 </w:t>
      </w:r>
      <w:r w:rsidRPr="00041CB8">
        <w:rPr>
          <w:rStyle w:val="FontStyle103"/>
          <w:rFonts w:hAnsi="David" w:hint="eastAsia"/>
          <w:b w:val="0"/>
          <w:bCs w:val="0"/>
          <w:sz w:val="24"/>
          <w:szCs w:val="24"/>
          <w:u w:val="none"/>
          <w:rtl/>
        </w:rPr>
        <w:t>₪</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מע״מ</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מהשנים</w:t>
      </w:r>
      <w:r w:rsidRPr="00041CB8">
        <w:rPr>
          <w:rStyle w:val="FontStyle103"/>
          <w:rFonts w:hAnsi="David"/>
          <w:b w:val="0"/>
          <w:bCs w:val="0"/>
          <w:sz w:val="24"/>
          <w:szCs w:val="24"/>
          <w:u w:val="none"/>
          <w:rtl/>
        </w:rPr>
        <w:t xml:space="preserve"> </w:t>
      </w:r>
      <w:r w:rsidR="00FB02CC" w:rsidRPr="00041CB8">
        <w:rPr>
          <w:rStyle w:val="FontStyle103"/>
          <w:rFonts w:hAnsi="David" w:hint="eastAsia"/>
          <w:b w:val="0"/>
          <w:bCs w:val="0"/>
          <w:sz w:val="24"/>
          <w:szCs w:val="24"/>
          <w:u w:val="none"/>
          <w:rtl/>
        </w:rPr>
        <w:t>מהשנים</w:t>
      </w:r>
      <w:r w:rsidR="00FB02CC" w:rsidRPr="00041CB8">
        <w:rPr>
          <w:rStyle w:val="FontStyle103"/>
          <w:rFonts w:hAnsi="David"/>
          <w:b w:val="0"/>
          <w:bCs w:val="0"/>
          <w:sz w:val="24"/>
          <w:szCs w:val="24"/>
          <w:u w:val="none"/>
          <w:rtl/>
        </w:rPr>
        <w:t xml:space="preserve"> 2015, 2016 </w:t>
      </w:r>
      <w:r w:rsidR="00FB02CC" w:rsidRPr="00041CB8">
        <w:rPr>
          <w:rStyle w:val="FontStyle103"/>
          <w:rFonts w:hAnsi="David" w:hint="eastAsia"/>
          <w:b w:val="0"/>
          <w:bCs w:val="0"/>
          <w:sz w:val="24"/>
          <w:szCs w:val="24"/>
          <w:u w:val="none"/>
          <w:rtl/>
        </w:rPr>
        <w:t>ו</w:t>
      </w:r>
      <w:r w:rsidR="00FB02CC" w:rsidRPr="00041CB8">
        <w:rPr>
          <w:rStyle w:val="FontStyle103"/>
          <w:rFonts w:hAnsi="David"/>
          <w:b w:val="0"/>
          <w:bCs w:val="0"/>
          <w:sz w:val="24"/>
          <w:szCs w:val="24"/>
          <w:u w:val="none"/>
          <w:rtl/>
        </w:rPr>
        <w:t>-2017:</w:t>
      </w:r>
    </w:p>
    <w:tbl>
      <w:tblPr>
        <w:tblW w:w="8883" w:type="dxa"/>
        <w:tblInd w:w="40" w:type="dxa"/>
        <w:tblLayout w:type="fixed"/>
        <w:tblCellMar>
          <w:left w:w="40" w:type="dxa"/>
          <w:right w:w="40" w:type="dxa"/>
        </w:tblCellMar>
        <w:tblLook w:val="0000" w:firstRow="0" w:lastRow="0" w:firstColumn="0" w:lastColumn="0" w:noHBand="0" w:noVBand="0"/>
      </w:tblPr>
      <w:tblGrid>
        <w:gridCol w:w="2045"/>
        <w:gridCol w:w="1128"/>
        <w:gridCol w:w="1032"/>
        <w:gridCol w:w="1104"/>
        <w:gridCol w:w="1450"/>
        <w:gridCol w:w="1565"/>
        <w:gridCol w:w="559"/>
      </w:tblGrid>
      <w:tr w:rsidR="003601E6" w:rsidRPr="000D0334" w14:paraId="52BEADB9" w14:textId="77777777" w:rsidTr="00041CB8">
        <w:tc>
          <w:tcPr>
            <w:tcW w:w="2045" w:type="dxa"/>
            <w:tcBorders>
              <w:top w:val="single" w:sz="6" w:space="0" w:color="auto"/>
              <w:left w:val="single" w:sz="6" w:space="0" w:color="auto"/>
              <w:bottom w:val="single" w:sz="6" w:space="0" w:color="auto"/>
              <w:right w:val="single" w:sz="6" w:space="0" w:color="auto"/>
            </w:tcBorders>
          </w:tcPr>
          <w:p w14:paraId="48BD991E" w14:textId="028A096B"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היקף</w:t>
            </w:r>
            <w:r w:rsidRPr="00041CB8">
              <w:rPr>
                <w:rStyle w:val="FontStyle102"/>
                <w:rFonts w:hAnsi="David"/>
                <w:sz w:val="24"/>
                <w:szCs w:val="24"/>
                <w:rtl/>
              </w:rPr>
              <w:t xml:space="preserve">   </w:t>
            </w:r>
            <w:r w:rsidRPr="00041CB8">
              <w:rPr>
                <w:rStyle w:val="FontStyle102"/>
                <w:rFonts w:hAnsi="David" w:hint="eastAsia"/>
                <w:sz w:val="24"/>
                <w:szCs w:val="24"/>
                <w:rtl/>
              </w:rPr>
              <w:t>ההתקשרות</w:t>
            </w:r>
            <w:r w:rsidRPr="00041CB8">
              <w:rPr>
                <w:rStyle w:val="FontStyle102"/>
                <w:rFonts w:hAnsi="David"/>
                <w:sz w:val="24"/>
                <w:szCs w:val="24"/>
                <w:rtl/>
              </w:rPr>
              <w:t xml:space="preserve"> </w:t>
            </w:r>
            <w:r w:rsidRPr="00041CB8">
              <w:rPr>
                <w:rStyle w:val="FontStyle102"/>
                <w:rFonts w:hAnsi="David" w:hint="eastAsia"/>
                <w:sz w:val="24"/>
                <w:szCs w:val="24"/>
                <w:rtl/>
              </w:rPr>
              <w:t>עם</w:t>
            </w:r>
            <w:r w:rsidRPr="00041CB8">
              <w:rPr>
                <w:rStyle w:val="FontStyle102"/>
                <w:rFonts w:hAnsi="David"/>
                <w:sz w:val="24"/>
                <w:szCs w:val="24"/>
                <w:rtl/>
              </w:rPr>
              <w:t xml:space="preserve">  </w:t>
            </w:r>
            <w:r w:rsidRPr="00041CB8">
              <w:rPr>
                <w:rStyle w:val="FontStyle102"/>
                <w:rFonts w:hAnsi="David" w:hint="eastAsia"/>
                <w:sz w:val="24"/>
                <w:szCs w:val="24"/>
                <w:rtl/>
              </w:rPr>
              <w:t>המזמין</w:t>
            </w:r>
            <w:r w:rsidRPr="00041CB8">
              <w:rPr>
                <w:rStyle w:val="FontStyle102"/>
                <w:rFonts w:hAnsi="David"/>
                <w:sz w:val="24"/>
                <w:szCs w:val="24"/>
                <w:rtl/>
              </w:rPr>
              <w:t xml:space="preserve"> (לפני </w:t>
            </w:r>
            <w:r w:rsidRPr="00041CB8">
              <w:rPr>
                <w:rStyle w:val="FontStyle102"/>
                <w:rFonts w:hAnsi="David" w:hint="eastAsia"/>
                <w:sz w:val="24"/>
                <w:szCs w:val="24"/>
                <w:rtl/>
              </w:rPr>
              <w:t>מע״מ</w:t>
            </w:r>
            <w:r w:rsidRPr="00041CB8">
              <w:rPr>
                <w:rStyle w:val="FontStyle102"/>
                <w:rFonts w:hAnsi="David"/>
                <w:sz w:val="24"/>
                <w:szCs w:val="24"/>
                <w:rtl/>
              </w:rPr>
              <w:t xml:space="preserve">, </w:t>
            </w:r>
            <w:r w:rsidRPr="00041CB8">
              <w:rPr>
                <w:rStyle w:val="FontStyle102"/>
                <w:rFonts w:hAnsi="David" w:hint="eastAsia"/>
                <w:sz w:val="24"/>
                <w:szCs w:val="24"/>
                <w:rtl/>
              </w:rPr>
              <w:t>נומינאלי</w:t>
            </w:r>
            <w:r w:rsidR="00A96E31" w:rsidRPr="00041CB8">
              <w:rPr>
                <w:rStyle w:val="FontStyle102"/>
                <w:rFonts w:hAnsi="David"/>
                <w:sz w:val="24"/>
                <w:szCs w:val="24"/>
                <w:rtl/>
              </w:rPr>
              <w:t>)</w:t>
            </w:r>
          </w:p>
        </w:tc>
        <w:tc>
          <w:tcPr>
            <w:tcW w:w="1128" w:type="dxa"/>
            <w:tcBorders>
              <w:top w:val="single" w:sz="6" w:space="0" w:color="auto"/>
              <w:left w:val="single" w:sz="6" w:space="0" w:color="auto"/>
              <w:bottom w:val="single" w:sz="6" w:space="0" w:color="auto"/>
              <w:right w:val="single" w:sz="6" w:space="0" w:color="auto"/>
            </w:tcBorders>
          </w:tcPr>
          <w:p w14:paraId="2CA7DD41"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האם</w:t>
            </w:r>
            <w:r w:rsidRPr="00041CB8">
              <w:rPr>
                <w:rStyle w:val="FontStyle102"/>
                <w:rFonts w:hAnsi="David"/>
                <w:sz w:val="24"/>
                <w:szCs w:val="24"/>
                <w:rtl/>
              </w:rPr>
              <w:t xml:space="preserve"> </w:t>
            </w:r>
            <w:r w:rsidRPr="00041CB8">
              <w:rPr>
                <w:rStyle w:val="FontStyle102"/>
                <w:rFonts w:hAnsi="David" w:hint="eastAsia"/>
                <w:sz w:val="24"/>
                <w:szCs w:val="24"/>
                <w:rtl/>
              </w:rPr>
              <w:t>ניתנו</w:t>
            </w:r>
            <w:r w:rsidRPr="00041CB8">
              <w:rPr>
                <w:rStyle w:val="FontStyle102"/>
                <w:rFonts w:hAnsi="David"/>
                <w:sz w:val="24"/>
                <w:szCs w:val="24"/>
                <w:rtl/>
              </w:rPr>
              <w:t xml:space="preserve"> </w:t>
            </w:r>
            <w:r w:rsidRPr="00041CB8">
              <w:rPr>
                <w:rStyle w:val="FontStyle102"/>
                <w:rFonts w:hAnsi="David" w:hint="eastAsia"/>
                <w:sz w:val="24"/>
                <w:szCs w:val="24"/>
                <w:rtl/>
              </w:rPr>
              <w:t>שירותי</w:t>
            </w:r>
            <w:r w:rsidRPr="00041CB8">
              <w:rPr>
                <w:rStyle w:val="FontStyle102"/>
                <w:rFonts w:hAnsi="David"/>
                <w:sz w:val="24"/>
                <w:szCs w:val="24"/>
                <w:rtl/>
              </w:rPr>
              <w:t xml:space="preserve"> </w:t>
            </w:r>
            <w:r w:rsidRPr="00041CB8">
              <w:rPr>
                <w:rStyle w:val="FontStyle102"/>
                <w:rFonts w:hAnsi="David" w:hint="eastAsia"/>
                <w:sz w:val="24"/>
                <w:szCs w:val="24"/>
                <w:rtl/>
              </w:rPr>
              <w:t>אחריות</w:t>
            </w:r>
            <w:r w:rsidRPr="00041CB8">
              <w:rPr>
                <w:rStyle w:val="FontStyle102"/>
                <w:rFonts w:hAnsi="David"/>
                <w:sz w:val="24"/>
                <w:szCs w:val="24"/>
                <w:rtl/>
              </w:rPr>
              <w:t xml:space="preserve"> </w:t>
            </w:r>
            <w:r w:rsidRPr="00041CB8">
              <w:rPr>
                <w:rStyle w:val="FontStyle102"/>
                <w:rFonts w:hAnsi="David" w:hint="eastAsia"/>
                <w:sz w:val="24"/>
                <w:szCs w:val="24"/>
                <w:rtl/>
              </w:rPr>
              <w:t>ותחזוקה</w:t>
            </w:r>
          </w:p>
        </w:tc>
        <w:tc>
          <w:tcPr>
            <w:tcW w:w="1032" w:type="dxa"/>
            <w:tcBorders>
              <w:top w:val="single" w:sz="6" w:space="0" w:color="auto"/>
              <w:left w:val="single" w:sz="6" w:space="0" w:color="auto"/>
              <w:bottom w:val="single" w:sz="6" w:space="0" w:color="auto"/>
              <w:right w:val="single" w:sz="6" w:space="0" w:color="auto"/>
            </w:tcBorders>
          </w:tcPr>
          <w:p w14:paraId="3EDFD9C9"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תקופת</w:t>
            </w:r>
            <w:r w:rsidRPr="00041CB8">
              <w:rPr>
                <w:rStyle w:val="FontStyle102"/>
                <w:rFonts w:hAnsi="David"/>
                <w:sz w:val="24"/>
                <w:szCs w:val="24"/>
                <w:rtl/>
              </w:rPr>
              <w:t xml:space="preserve"> </w:t>
            </w:r>
            <w:r w:rsidRPr="00041CB8">
              <w:rPr>
                <w:rStyle w:val="FontStyle102"/>
                <w:rFonts w:hAnsi="David" w:hint="eastAsia"/>
                <w:sz w:val="24"/>
                <w:szCs w:val="24"/>
                <w:rtl/>
              </w:rPr>
              <w:t>אספקת</w:t>
            </w:r>
            <w:r w:rsidRPr="00041CB8">
              <w:rPr>
                <w:rStyle w:val="FontStyle102"/>
                <w:rFonts w:hAnsi="David"/>
                <w:sz w:val="24"/>
                <w:szCs w:val="24"/>
                <w:rtl/>
              </w:rPr>
              <w:t xml:space="preserve"> </w:t>
            </w:r>
            <w:r w:rsidRPr="00041CB8">
              <w:rPr>
                <w:rStyle w:val="FontStyle102"/>
                <w:rFonts w:hAnsi="David" w:hint="eastAsia"/>
                <w:sz w:val="24"/>
                <w:szCs w:val="24"/>
                <w:rtl/>
              </w:rPr>
              <w:t>הכיסאות</w:t>
            </w:r>
          </w:p>
        </w:tc>
        <w:tc>
          <w:tcPr>
            <w:tcW w:w="1104" w:type="dxa"/>
            <w:tcBorders>
              <w:top w:val="single" w:sz="6" w:space="0" w:color="auto"/>
              <w:left w:val="single" w:sz="6" w:space="0" w:color="auto"/>
              <w:bottom w:val="single" w:sz="6" w:space="0" w:color="auto"/>
              <w:right w:val="single" w:sz="6" w:space="0" w:color="auto"/>
            </w:tcBorders>
          </w:tcPr>
          <w:p w14:paraId="2CB2BF53"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תיאור</w:t>
            </w:r>
            <w:r w:rsidRPr="00041CB8">
              <w:rPr>
                <w:rStyle w:val="FontStyle102"/>
                <w:rFonts w:hAnsi="David"/>
                <w:sz w:val="24"/>
                <w:szCs w:val="24"/>
                <w:rtl/>
              </w:rPr>
              <w:t xml:space="preserve"> </w:t>
            </w:r>
            <w:r w:rsidRPr="00041CB8">
              <w:rPr>
                <w:rStyle w:val="FontStyle102"/>
                <w:rFonts w:hAnsi="David" w:hint="eastAsia"/>
                <w:sz w:val="24"/>
                <w:szCs w:val="24"/>
                <w:rtl/>
              </w:rPr>
              <w:t>הכיסאות</w:t>
            </w:r>
            <w:r w:rsidRPr="00041CB8">
              <w:rPr>
                <w:rStyle w:val="FontStyle102"/>
                <w:rFonts w:hAnsi="David"/>
                <w:sz w:val="24"/>
                <w:szCs w:val="24"/>
                <w:rtl/>
              </w:rPr>
              <w:t xml:space="preserve"> </w:t>
            </w:r>
            <w:r w:rsidRPr="00041CB8">
              <w:rPr>
                <w:rStyle w:val="FontStyle102"/>
                <w:rFonts w:hAnsi="David" w:hint="eastAsia"/>
                <w:sz w:val="24"/>
                <w:szCs w:val="24"/>
                <w:rtl/>
              </w:rPr>
              <w:t>שסופקו</w:t>
            </w:r>
          </w:p>
        </w:tc>
        <w:tc>
          <w:tcPr>
            <w:tcW w:w="1450" w:type="dxa"/>
            <w:tcBorders>
              <w:top w:val="single" w:sz="6" w:space="0" w:color="auto"/>
              <w:left w:val="single" w:sz="6" w:space="0" w:color="auto"/>
              <w:bottom w:val="single" w:sz="6" w:space="0" w:color="auto"/>
              <w:right w:val="single" w:sz="6" w:space="0" w:color="auto"/>
            </w:tcBorders>
          </w:tcPr>
          <w:p w14:paraId="60629BAE"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איש</w:t>
            </w:r>
            <w:r w:rsidRPr="00041CB8">
              <w:rPr>
                <w:rStyle w:val="FontStyle102"/>
                <w:rFonts w:hAnsi="David"/>
                <w:sz w:val="24"/>
                <w:szCs w:val="24"/>
                <w:rtl/>
              </w:rPr>
              <w:t xml:space="preserve"> </w:t>
            </w:r>
            <w:r w:rsidRPr="00041CB8">
              <w:rPr>
                <w:rStyle w:val="FontStyle102"/>
                <w:rFonts w:hAnsi="David" w:hint="eastAsia"/>
                <w:sz w:val="24"/>
                <w:szCs w:val="24"/>
                <w:rtl/>
              </w:rPr>
              <w:t>הקשר</w:t>
            </w:r>
            <w:r w:rsidRPr="00041CB8">
              <w:rPr>
                <w:rStyle w:val="FontStyle102"/>
                <w:rFonts w:hAnsi="David"/>
                <w:sz w:val="24"/>
                <w:szCs w:val="24"/>
                <w:rtl/>
              </w:rPr>
              <w:t xml:space="preserve">, </w:t>
            </w:r>
            <w:r w:rsidRPr="00041CB8">
              <w:rPr>
                <w:rStyle w:val="FontStyle102"/>
                <w:rFonts w:hAnsi="David" w:hint="eastAsia"/>
                <w:sz w:val="24"/>
                <w:szCs w:val="24"/>
                <w:rtl/>
              </w:rPr>
              <w:t>כתובתו</w:t>
            </w:r>
            <w:r w:rsidRPr="00041CB8">
              <w:rPr>
                <w:rStyle w:val="FontStyle102"/>
                <w:rFonts w:hAnsi="David"/>
                <w:sz w:val="24"/>
                <w:szCs w:val="24"/>
                <w:rtl/>
              </w:rPr>
              <w:t xml:space="preserve"> </w:t>
            </w:r>
            <w:r w:rsidRPr="00041CB8">
              <w:rPr>
                <w:rStyle w:val="FontStyle102"/>
                <w:rFonts w:hAnsi="David" w:hint="eastAsia"/>
                <w:sz w:val="24"/>
                <w:szCs w:val="24"/>
                <w:rtl/>
              </w:rPr>
              <w:t>ומספרי</w:t>
            </w:r>
            <w:r w:rsidRPr="00041CB8">
              <w:rPr>
                <w:rStyle w:val="FontStyle102"/>
                <w:rFonts w:hAnsi="David"/>
                <w:sz w:val="24"/>
                <w:szCs w:val="24"/>
                <w:rtl/>
              </w:rPr>
              <w:t xml:space="preserve"> </w:t>
            </w:r>
            <w:r w:rsidRPr="00041CB8">
              <w:rPr>
                <w:rStyle w:val="FontStyle102"/>
                <w:rFonts w:hAnsi="David" w:hint="eastAsia"/>
                <w:sz w:val="24"/>
                <w:szCs w:val="24"/>
                <w:rtl/>
              </w:rPr>
              <w:t>טלפון</w:t>
            </w:r>
          </w:p>
        </w:tc>
        <w:tc>
          <w:tcPr>
            <w:tcW w:w="1565" w:type="dxa"/>
            <w:tcBorders>
              <w:top w:val="single" w:sz="6" w:space="0" w:color="auto"/>
              <w:left w:val="single" w:sz="6" w:space="0" w:color="auto"/>
              <w:bottom w:val="single" w:sz="6" w:space="0" w:color="auto"/>
              <w:right w:val="single" w:sz="6" w:space="0" w:color="auto"/>
            </w:tcBorders>
          </w:tcPr>
          <w:p w14:paraId="41FB5BD2"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הגוף</w:t>
            </w:r>
            <w:r w:rsidRPr="00041CB8">
              <w:rPr>
                <w:rStyle w:val="FontStyle102"/>
                <w:rFonts w:hAnsi="David"/>
                <w:sz w:val="24"/>
                <w:szCs w:val="24"/>
                <w:rtl/>
              </w:rPr>
              <w:t xml:space="preserve"> </w:t>
            </w:r>
            <w:r w:rsidRPr="00041CB8">
              <w:rPr>
                <w:rStyle w:val="FontStyle102"/>
                <w:rFonts w:hAnsi="David" w:hint="eastAsia"/>
                <w:sz w:val="24"/>
                <w:szCs w:val="24"/>
                <w:rtl/>
              </w:rPr>
              <w:t>המזמין</w:t>
            </w:r>
            <w:r w:rsidRPr="00041CB8">
              <w:rPr>
                <w:rStyle w:val="FontStyle102"/>
                <w:rFonts w:hAnsi="David"/>
                <w:sz w:val="24"/>
                <w:szCs w:val="24"/>
                <w:rtl/>
              </w:rPr>
              <w:t xml:space="preserve"> </w:t>
            </w:r>
            <w:r w:rsidRPr="00041CB8">
              <w:rPr>
                <w:rStyle w:val="FontStyle102"/>
                <w:rFonts w:hAnsi="David" w:hint="eastAsia"/>
                <w:sz w:val="24"/>
                <w:szCs w:val="24"/>
                <w:rtl/>
              </w:rPr>
              <w:t>וכתובתו</w:t>
            </w:r>
          </w:p>
        </w:tc>
        <w:tc>
          <w:tcPr>
            <w:tcW w:w="559" w:type="dxa"/>
            <w:tcBorders>
              <w:top w:val="single" w:sz="6" w:space="0" w:color="auto"/>
              <w:left w:val="single" w:sz="6" w:space="0" w:color="auto"/>
              <w:bottom w:val="single" w:sz="6" w:space="0" w:color="auto"/>
              <w:right w:val="single" w:sz="6" w:space="0" w:color="auto"/>
            </w:tcBorders>
          </w:tcPr>
          <w:p w14:paraId="62FE598F" w14:textId="6BB1E6BA" w:rsidR="003601E6" w:rsidRPr="00041CB8" w:rsidRDefault="003601E6" w:rsidP="00041CB8">
            <w:pPr>
              <w:pStyle w:val="Style79"/>
              <w:widowControl/>
              <w:tabs>
                <w:tab w:val="left" w:pos="8958"/>
              </w:tabs>
              <w:bidi/>
              <w:spacing w:line="360" w:lineRule="auto"/>
              <w:ind w:left="562"/>
              <w:jc w:val="center"/>
              <w:rPr>
                <w:rStyle w:val="FontStyle102"/>
                <w:rFonts w:hAnsi="David"/>
                <w:sz w:val="24"/>
                <w:szCs w:val="24"/>
                <w:rtl/>
              </w:rPr>
            </w:pPr>
          </w:p>
        </w:tc>
      </w:tr>
      <w:tr w:rsidR="003601E6" w:rsidRPr="000D0334" w14:paraId="15719116" w14:textId="77777777" w:rsidTr="00041CB8">
        <w:tc>
          <w:tcPr>
            <w:tcW w:w="2045" w:type="dxa"/>
            <w:tcBorders>
              <w:top w:val="single" w:sz="6" w:space="0" w:color="auto"/>
              <w:left w:val="single" w:sz="6" w:space="0" w:color="auto"/>
              <w:bottom w:val="single" w:sz="6" w:space="0" w:color="auto"/>
              <w:right w:val="single" w:sz="6" w:space="0" w:color="auto"/>
            </w:tcBorders>
          </w:tcPr>
          <w:p w14:paraId="781B65D3"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4E1E44C4"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7A40E971"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274896E1"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26D0EEE9"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386A2AD3"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5BF9B3BF"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1</w:t>
            </w:r>
          </w:p>
        </w:tc>
      </w:tr>
      <w:tr w:rsidR="003601E6" w:rsidRPr="000D0334" w14:paraId="326D517D" w14:textId="77777777" w:rsidTr="00041CB8">
        <w:tc>
          <w:tcPr>
            <w:tcW w:w="2045" w:type="dxa"/>
            <w:tcBorders>
              <w:top w:val="single" w:sz="6" w:space="0" w:color="auto"/>
              <w:left w:val="single" w:sz="6" w:space="0" w:color="auto"/>
              <w:bottom w:val="single" w:sz="6" w:space="0" w:color="auto"/>
              <w:right w:val="single" w:sz="6" w:space="0" w:color="auto"/>
            </w:tcBorders>
          </w:tcPr>
          <w:p w14:paraId="40D7C5A5"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30C61DD0"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3B728A5B"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34329E13"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14E710A7"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7F7690A9"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029893DE"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2</w:t>
            </w:r>
          </w:p>
        </w:tc>
      </w:tr>
      <w:tr w:rsidR="003601E6" w:rsidRPr="000D0334" w14:paraId="270DA7C4" w14:textId="77777777" w:rsidTr="00041CB8">
        <w:tc>
          <w:tcPr>
            <w:tcW w:w="2045" w:type="dxa"/>
            <w:tcBorders>
              <w:top w:val="single" w:sz="6" w:space="0" w:color="auto"/>
              <w:left w:val="single" w:sz="6" w:space="0" w:color="auto"/>
              <w:bottom w:val="single" w:sz="6" w:space="0" w:color="auto"/>
              <w:right w:val="single" w:sz="6" w:space="0" w:color="auto"/>
            </w:tcBorders>
          </w:tcPr>
          <w:p w14:paraId="26DBF7D7"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5FBFABE6"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57328A9E"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48FCB719"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220922E9"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538CFC8A"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62C1274D"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3</w:t>
            </w:r>
          </w:p>
        </w:tc>
      </w:tr>
      <w:tr w:rsidR="003601E6" w:rsidRPr="000D0334" w14:paraId="7537FFE9" w14:textId="77777777" w:rsidTr="00041CB8">
        <w:tc>
          <w:tcPr>
            <w:tcW w:w="2045" w:type="dxa"/>
            <w:tcBorders>
              <w:top w:val="single" w:sz="6" w:space="0" w:color="auto"/>
              <w:left w:val="single" w:sz="6" w:space="0" w:color="auto"/>
              <w:bottom w:val="single" w:sz="6" w:space="0" w:color="auto"/>
              <w:right w:val="single" w:sz="6" w:space="0" w:color="auto"/>
            </w:tcBorders>
          </w:tcPr>
          <w:p w14:paraId="51E9C82B"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10B0FBC8"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70B7D92E"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5813BC62"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082EF36A"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0C3CEDFF"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188303DD"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4</w:t>
            </w:r>
          </w:p>
        </w:tc>
      </w:tr>
      <w:tr w:rsidR="003601E6" w:rsidRPr="000D0334" w14:paraId="3AADCDE4" w14:textId="77777777" w:rsidTr="00041CB8">
        <w:tc>
          <w:tcPr>
            <w:tcW w:w="2045" w:type="dxa"/>
            <w:tcBorders>
              <w:top w:val="single" w:sz="6" w:space="0" w:color="auto"/>
              <w:left w:val="single" w:sz="6" w:space="0" w:color="auto"/>
              <w:bottom w:val="single" w:sz="6" w:space="0" w:color="auto"/>
              <w:right w:val="single" w:sz="6" w:space="0" w:color="auto"/>
            </w:tcBorders>
          </w:tcPr>
          <w:p w14:paraId="00618A8E"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390D1545"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45F5CDF0"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01EA3833"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117A9EFF"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28326565"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3068AC7C"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5</w:t>
            </w:r>
          </w:p>
        </w:tc>
      </w:tr>
      <w:tr w:rsidR="003601E6" w:rsidRPr="000D0334" w14:paraId="6516A16D" w14:textId="77777777" w:rsidTr="00041CB8">
        <w:tc>
          <w:tcPr>
            <w:tcW w:w="2045" w:type="dxa"/>
            <w:tcBorders>
              <w:top w:val="single" w:sz="6" w:space="0" w:color="auto"/>
              <w:left w:val="single" w:sz="6" w:space="0" w:color="auto"/>
              <w:bottom w:val="single" w:sz="6" w:space="0" w:color="auto"/>
              <w:right w:val="single" w:sz="6" w:space="0" w:color="auto"/>
            </w:tcBorders>
          </w:tcPr>
          <w:p w14:paraId="38C06A30"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48B67C6B"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1BCFEB91"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128CD339"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3F8FF85D"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1137ECA4"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297E15CA"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6</w:t>
            </w:r>
          </w:p>
        </w:tc>
      </w:tr>
      <w:tr w:rsidR="003601E6" w:rsidRPr="000D0334" w14:paraId="57D6A8BB" w14:textId="77777777" w:rsidTr="00041CB8">
        <w:tc>
          <w:tcPr>
            <w:tcW w:w="2045" w:type="dxa"/>
            <w:tcBorders>
              <w:top w:val="single" w:sz="6" w:space="0" w:color="auto"/>
              <w:left w:val="single" w:sz="6" w:space="0" w:color="auto"/>
              <w:bottom w:val="single" w:sz="6" w:space="0" w:color="auto"/>
              <w:right w:val="single" w:sz="6" w:space="0" w:color="auto"/>
            </w:tcBorders>
          </w:tcPr>
          <w:p w14:paraId="303BB188"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7D168D90"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6541C160"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26A467A7"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0C293B1A"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24CD0839"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68C139E3"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7</w:t>
            </w:r>
          </w:p>
        </w:tc>
      </w:tr>
    </w:tbl>
    <w:p w14:paraId="6FE7DA23"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2CA85E30"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52321973" w14:textId="77777777" w:rsidR="00F755F0" w:rsidRPr="00041CB8" w:rsidRDefault="00F755F0"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7072B97" w14:textId="77777777" w:rsidR="00F755F0" w:rsidRPr="00041CB8" w:rsidRDefault="00F755F0"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F755F0" w:rsidRPr="000D0334" w14:paraId="2548A160" w14:textId="77777777" w:rsidTr="00041CB8">
        <w:trPr>
          <w:jc w:val="center"/>
        </w:trPr>
        <w:tc>
          <w:tcPr>
            <w:tcW w:w="2043" w:type="dxa"/>
            <w:tcBorders>
              <w:top w:val="single" w:sz="4" w:space="0" w:color="auto"/>
            </w:tcBorders>
          </w:tcPr>
          <w:p w14:paraId="19201F64"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066" w:type="dxa"/>
          </w:tcPr>
          <w:p w14:paraId="00610983" w14:textId="77777777" w:rsidR="00F755F0" w:rsidRPr="00041CB8" w:rsidRDefault="00F755F0" w:rsidP="00041CB8">
            <w:pPr>
              <w:tabs>
                <w:tab w:val="left" w:pos="8958"/>
              </w:tabs>
              <w:spacing w:line="360" w:lineRule="auto"/>
              <w:jc w:val="both"/>
              <w:rPr>
                <w:rFonts w:ascii="David" w:hAnsi="David"/>
                <w:szCs w:val="24"/>
                <w:rtl/>
              </w:rPr>
            </w:pPr>
          </w:p>
        </w:tc>
        <w:tc>
          <w:tcPr>
            <w:tcW w:w="2286" w:type="dxa"/>
            <w:tcBorders>
              <w:top w:val="single" w:sz="4" w:space="0" w:color="auto"/>
            </w:tcBorders>
          </w:tcPr>
          <w:p w14:paraId="25B69353"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35" w:type="dxa"/>
          </w:tcPr>
          <w:p w14:paraId="683E9B7C" w14:textId="77777777" w:rsidR="00F755F0" w:rsidRPr="00041CB8" w:rsidRDefault="00F755F0" w:rsidP="00041CB8">
            <w:pPr>
              <w:tabs>
                <w:tab w:val="left" w:pos="8958"/>
              </w:tabs>
              <w:spacing w:line="360" w:lineRule="auto"/>
              <w:jc w:val="both"/>
              <w:rPr>
                <w:rFonts w:ascii="David" w:hAnsi="David"/>
                <w:szCs w:val="24"/>
                <w:rtl/>
              </w:rPr>
            </w:pPr>
          </w:p>
        </w:tc>
        <w:tc>
          <w:tcPr>
            <w:tcW w:w="2166" w:type="dxa"/>
            <w:tcBorders>
              <w:top w:val="single" w:sz="4" w:space="0" w:color="auto"/>
            </w:tcBorders>
          </w:tcPr>
          <w:p w14:paraId="5C723ADA" w14:textId="1777618F" w:rsidR="007B556B"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54EC584" w14:textId="77777777" w:rsidR="00AF11B7" w:rsidRPr="00041CB8" w:rsidRDefault="00AF11B7" w:rsidP="00041CB8">
      <w:pPr>
        <w:rPr>
          <w:rFonts w:ascii="David" w:hAnsi="David"/>
          <w:szCs w:val="24"/>
        </w:rPr>
      </w:pPr>
      <w:r w:rsidRPr="00041CB8">
        <w:rPr>
          <w:rFonts w:ascii="David" w:hAnsi="David"/>
          <w:b/>
          <w:bCs/>
          <w:szCs w:val="24"/>
        </w:rPr>
        <w:br w:type="page"/>
      </w:r>
    </w:p>
    <w:tbl>
      <w:tblPr>
        <w:tblpPr w:leftFromText="181" w:rightFromText="181" w:bottomFromText="284" w:vertAnchor="text" w:horzAnchor="margin" w:tblpY="29"/>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7B556B" w:rsidRPr="000D0334" w14:paraId="663D99AD" w14:textId="77777777" w:rsidTr="007B556B">
        <w:trPr>
          <w:trHeight w:hRule="exact" w:val="561"/>
        </w:trPr>
        <w:tc>
          <w:tcPr>
            <w:tcW w:w="9356" w:type="dxa"/>
            <w:tcBorders>
              <w:top w:val="nil"/>
              <w:bottom w:val="nil"/>
            </w:tcBorders>
            <w:shd w:val="clear" w:color="auto" w:fill="D9D9D9" w:themeFill="background1" w:themeFillShade="D9"/>
            <w:vAlign w:val="center"/>
          </w:tcPr>
          <w:p w14:paraId="5FDC6F19" w14:textId="4ABC4FD0" w:rsidR="007B556B" w:rsidRPr="000D0334" w:rsidRDefault="007B556B" w:rsidP="00041CB8">
            <w:pPr>
              <w:pStyle w:val="afffc"/>
              <w:tabs>
                <w:tab w:val="left" w:pos="8958"/>
              </w:tabs>
              <w:spacing w:line="360" w:lineRule="auto"/>
              <w:jc w:val="left"/>
              <w:rPr>
                <w:rFonts w:ascii="David" w:hAnsi="David" w:cs="David"/>
                <w:color w:val="auto"/>
                <w:sz w:val="24"/>
                <w:szCs w:val="24"/>
                <w:rtl/>
              </w:rPr>
            </w:pPr>
          </w:p>
          <w:p w14:paraId="5F65FA3B" w14:textId="269F0134" w:rsidR="007B556B" w:rsidRPr="000D0334" w:rsidRDefault="007B556B" w:rsidP="00041CB8">
            <w:pPr>
              <w:pStyle w:val="afffc"/>
              <w:tabs>
                <w:tab w:val="left" w:pos="8958"/>
              </w:tabs>
              <w:spacing w:line="360" w:lineRule="auto"/>
              <w:jc w:val="left"/>
              <w:rPr>
                <w:rFonts w:ascii="David" w:hAnsi="David" w:cs="David"/>
                <w:color w:val="auto"/>
                <w:sz w:val="24"/>
                <w:szCs w:val="24"/>
                <w:rtl/>
              </w:rPr>
            </w:pPr>
            <w:r w:rsidRPr="000D0334">
              <w:rPr>
                <w:rFonts w:ascii="David" w:hAnsi="David" w:cs="David" w:hint="eastAsia"/>
                <w:color w:val="auto"/>
                <w:sz w:val="24"/>
                <w:szCs w:val="24"/>
                <w:rtl/>
              </w:rPr>
              <w:t>נספח</w:t>
            </w:r>
            <w:r w:rsidRPr="000D0334">
              <w:rPr>
                <w:rFonts w:ascii="David" w:hAnsi="David" w:cs="David"/>
                <w:color w:val="auto"/>
                <w:sz w:val="24"/>
                <w:szCs w:val="24"/>
                <w:rtl/>
              </w:rPr>
              <w:t xml:space="preserve"> </w:t>
            </w:r>
            <w:r w:rsidRPr="000D0334">
              <w:rPr>
                <w:rFonts w:ascii="David" w:hAnsi="David" w:cs="David" w:hint="eastAsia"/>
                <w:color w:val="auto"/>
                <w:sz w:val="24"/>
                <w:szCs w:val="24"/>
                <w:rtl/>
              </w:rPr>
              <w:t>טו</w:t>
            </w:r>
          </w:p>
        </w:tc>
      </w:tr>
      <w:tr w:rsidR="007B556B" w:rsidRPr="000D0334" w14:paraId="2182FA25" w14:textId="77777777" w:rsidTr="007B556B">
        <w:trPr>
          <w:trHeight w:hRule="exact" w:val="561"/>
        </w:trPr>
        <w:tc>
          <w:tcPr>
            <w:tcW w:w="9356" w:type="dxa"/>
            <w:tcBorders>
              <w:top w:val="nil"/>
              <w:bottom w:val="nil"/>
            </w:tcBorders>
            <w:shd w:val="clear" w:color="auto" w:fill="1B3461"/>
            <w:vAlign w:val="center"/>
          </w:tcPr>
          <w:p w14:paraId="643D5F6E" w14:textId="77777777" w:rsidR="007B556B" w:rsidRPr="000D0334" w:rsidRDefault="007B556B" w:rsidP="00041CB8">
            <w:pPr>
              <w:pStyle w:val="afffc"/>
              <w:tabs>
                <w:tab w:val="left" w:pos="8958"/>
              </w:tabs>
              <w:spacing w:line="360" w:lineRule="auto"/>
              <w:jc w:val="left"/>
              <w:rPr>
                <w:rFonts w:ascii="David" w:hAnsi="David" w:cs="David"/>
                <w:b w:val="0"/>
                <w:i/>
                <w:sz w:val="24"/>
                <w:szCs w:val="24"/>
                <w:rtl/>
              </w:rPr>
            </w:pPr>
            <w:r w:rsidRPr="000D0334">
              <w:rPr>
                <w:rFonts w:ascii="David" w:hAnsi="David" w:cs="David" w:hint="eastAsia"/>
                <w:b w:val="0"/>
                <w:i/>
                <w:sz w:val="24"/>
                <w:szCs w:val="24"/>
                <w:rtl/>
              </w:rPr>
              <w:t>תכנית</w:t>
            </w:r>
            <w:r w:rsidRPr="000D0334">
              <w:rPr>
                <w:rFonts w:ascii="David" w:hAnsi="David" w:cs="David"/>
                <w:b w:val="0"/>
                <w:i/>
                <w:sz w:val="24"/>
                <w:szCs w:val="24"/>
                <w:rtl/>
              </w:rPr>
              <w:t xml:space="preserve"> ליצירת פתחים - טיובס (עבור שולחנות חדרי ישיבות שר ומנכ"ל) </w:t>
            </w:r>
          </w:p>
        </w:tc>
      </w:tr>
    </w:tbl>
    <w:p w14:paraId="0E8AAF35" w14:textId="1C80B69D" w:rsidR="00506A99" w:rsidRPr="00041CB8" w:rsidRDefault="00F00DB5" w:rsidP="00041CB8">
      <w:pPr>
        <w:spacing w:line="360" w:lineRule="auto"/>
        <w:ind w:left="-1992" w:right="-709"/>
        <w:rPr>
          <w:rFonts w:ascii="David" w:hAnsi="David"/>
          <w:szCs w:val="24"/>
          <w:rtl/>
        </w:rPr>
      </w:pPr>
      <w:r w:rsidRPr="00041CB8">
        <w:rPr>
          <w:rFonts w:ascii="David" w:hAnsi="David"/>
          <w:noProof/>
          <w:szCs w:val="24"/>
        </w:rPr>
        <w:drawing>
          <wp:inline distT="0" distB="0" distL="0" distR="0" wp14:anchorId="075E64BD" wp14:editId="10EA6DCB">
            <wp:extent cx="5240042" cy="7415532"/>
            <wp:effectExtent l="0" t="1905"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0"/>
                    <a:stretch>
                      <a:fillRect/>
                    </a:stretch>
                  </pic:blipFill>
                  <pic:spPr>
                    <a:xfrm rot="16200000">
                      <a:off x="0" y="0"/>
                      <a:ext cx="5327010" cy="7538607"/>
                    </a:xfrm>
                    <a:prstGeom prst="rect">
                      <a:avLst/>
                    </a:prstGeom>
                  </pic:spPr>
                </pic:pic>
              </a:graphicData>
            </a:graphic>
          </wp:inline>
        </w:drawing>
      </w:r>
    </w:p>
    <w:p w14:paraId="047B7013" w14:textId="1AB657CC" w:rsidR="00506A99" w:rsidRPr="00041CB8" w:rsidRDefault="00506A99" w:rsidP="00041CB8">
      <w:pPr>
        <w:spacing w:line="360" w:lineRule="auto"/>
        <w:rPr>
          <w:rFonts w:ascii="David" w:hAnsi="David"/>
          <w:szCs w:val="24"/>
          <w:rtl/>
        </w:rPr>
      </w:pPr>
    </w:p>
    <w:sectPr w:rsidR="00506A99" w:rsidRPr="00041CB8" w:rsidSect="003B4C06">
      <w:headerReference w:type="even" r:id="rId21"/>
      <w:headerReference w:type="default" r:id="rId22"/>
      <w:footerReference w:type="default" r:id="rId23"/>
      <w:headerReference w:type="first" r:id="rId24"/>
      <w:footerReference w:type="first" r:id="rId25"/>
      <w:type w:val="nextColumn"/>
      <w:pgSz w:w="11909" w:h="16840"/>
      <w:pgMar w:top="567" w:right="1990" w:bottom="567" w:left="1423" w:header="720" w:footer="720" w:gutter="0"/>
      <w:cols w:space="60"/>
      <w:noEndnote/>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C29AA9" w14:textId="77777777" w:rsidR="00010A99" w:rsidRDefault="00010A99">
      <w:r>
        <w:separator/>
      </w:r>
    </w:p>
  </w:endnote>
  <w:endnote w:type="continuationSeparator" w:id="0">
    <w:p w14:paraId="2D5AED4D" w14:textId="77777777" w:rsidR="00010A99" w:rsidRDefault="00010A99">
      <w:r>
        <w:continuationSeparator/>
      </w:r>
    </w:p>
  </w:endnote>
  <w:endnote w:type="continuationNotice" w:id="1">
    <w:p w14:paraId="1DAD5C10" w14:textId="77777777" w:rsidR="00010A99" w:rsidRDefault="00010A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1D2FC5" w14:textId="36F0856B" w:rsidR="00010A99" w:rsidRDefault="00010A99" w:rsidP="00F878D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119B" w:rsidRPr="00DA119B">
      <w:rPr>
        <w:noProof/>
        <w:rtl/>
        <w:lang w:val="he-IL"/>
      </w:rPr>
      <w:t>3</w:t>
    </w:r>
    <w:r>
      <w:rPr>
        <w:noProof/>
        <w:lang w:val="he-IL"/>
      </w:rPr>
      <w:fldChar w:fldCharType="end"/>
    </w:r>
    <w:r>
      <w:rPr>
        <w:rFonts w:hint="cs"/>
        <w:rtl/>
      </w:rPr>
      <w:t xml:space="preserve"> מתוך </w:t>
    </w:r>
    <w:r w:rsidR="00DA119B">
      <w:fldChar w:fldCharType="begin"/>
    </w:r>
    <w:r w:rsidR="00DA119B">
      <w:instrText xml:space="preserve"> NUMPAGES   \* MERGEFORMAT </w:instrText>
    </w:r>
    <w:r w:rsidR="00DA119B">
      <w:fldChar w:fldCharType="separate"/>
    </w:r>
    <w:r w:rsidR="00DA119B">
      <w:rPr>
        <w:noProof/>
        <w:rtl/>
      </w:rPr>
      <w:t>99</w:t>
    </w:r>
    <w:r w:rsidR="00DA119B">
      <w:rPr>
        <w:noProof/>
      </w:rPr>
      <w:fldChar w:fldCharType="end"/>
    </w:r>
    <w:r>
      <w:rPr>
        <w:rFonts w:hint="cs"/>
        <w:rtl/>
      </w:rPr>
      <w:t xml:space="preserve"> עמודים</w:t>
    </w:r>
  </w:p>
  <w:p w14:paraId="07BE8A63" w14:textId="0B5F48F6" w:rsidR="00010A99" w:rsidRDefault="00010A99" w:rsidP="00F878D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14:paraId="33CFA825" w14:textId="77777777" w:rsidR="00010A99" w:rsidRDefault="00010A99" w:rsidP="00F878D6">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1CBF28BD" wp14:editId="6C8A8F7B">
          <wp:simplePos x="0" y="0"/>
          <wp:positionH relativeFrom="column">
            <wp:posOffset>5200650</wp:posOffset>
          </wp:positionH>
          <wp:positionV relativeFrom="paragraph">
            <wp:posOffset>163830</wp:posOffset>
          </wp:positionV>
          <wp:extent cx="685800" cy="323850"/>
          <wp:effectExtent l="19050" t="0" r="0" b="0"/>
          <wp:wrapNone/>
          <wp:docPr id="19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072656A" w14:textId="77777777" w:rsidR="00010A99" w:rsidRDefault="00010A99" w:rsidP="00F878D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56083068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71886833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FA96267" w14:textId="77777777" w:rsidR="00010A99" w:rsidRDefault="00010A99" w:rsidP="00F878D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42107804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03113E3" w14:textId="77777777" w:rsidR="00010A99" w:rsidRPr="007C28B5" w:rsidRDefault="00010A99" w:rsidP="00F878D6">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81AB68" w14:textId="77777777" w:rsidR="00010A99" w:rsidRDefault="00010A9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119B" w:rsidRPr="00DA119B">
      <w:rPr>
        <w:noProof/>
        <w:rtl/>
        <w:lang w:val="he-IL"/>
      </w:rPr>
      <w:t>1</w:t>
    </w:r>
    <w:r>
      <w:rPr>
        <w:noProof/>
        <w:lang w:val="he-IL"/>
      </w:rPr>
      <w:fldChar w:fldCharType="end"/>
    </w:r>
    <w:r>
      <w:rPr>
        <w:rFonts w:hint="cs"/>
        <w:rtl/>
      </w:rPr>
      <w:t xml:space="preserve"> מתוך </w:t>
    </w:r>
    <w:r w:rsidR="00DA119B">
      <w:fldChar w:fldCharType="begin"/>
    </w:r>
    <w:r w:rsidR="00DA119B">
      <w:instrText xml:space="preserve"> NUMPAGES   \* MERGEFORMAT </w:instrText>
    </w:r>
    <w:r w:rsidR="00DA119B">
      <w:fldChar w:fldCharType="separate"/>
    </w:r>
    <w:r w:rsidR="00DA119B">
      <w:rPr>
        <w:noProof/>
        <w:rtl/>
      </w:rPr>
      <w:t>99</w:t>
    </w:r>
    <w:r w:rsidR="00DA119B">
      <w:rPr>
        <w:noProof/>
      </w:rPr>
      <w:fldChar w:fldCharType="end"/>
    </w:r>
    <w:r>
      <w:rPr>
        <w:rFonts w:hint="cs"/>
        <w:rtl/>
      </w:rPr>
      <w:t xml:space="preserve"> עמודים</w:t>
    </w:r>
  </w:p>
  <w:p w14:paraId="30998D1F" w14:textId="325018FD" w:rsidR="00010A99" w:rsidRDefault="00010A99" w:rsidP="003B4C06">
    <w:pPr>
      <w:pBdr>
        <w:top w:val="single" w:sz="6" w:space="1" w:color="auto"/>
      </w:pBdr>
      <w:jc w:val="both"/>
      <w:rPr>
        <w:rtl/>
      </w:rPr>
    </w:pPr>
    <w:r>
      <w:rPr>
        <w:rFonts w:hint="cs"/>
        <w:rtl/>
      </w:rPr>
      <w:t xml:space="preserve">תאריך: _____________ </w:t>
    </w:r>
    <w:r>
      <w:rPr>
        <w:rFonts w:hint="cs"/>
        <w:rtl/>
      </w:rPr>
      <w:tab/>
    </w:r>
    <w:r>
      <w:rPr>
        <w:rFonts w:hint="cs"/>
        <w:rtl/>
      </w:rPr>
      <w:tab/>
    </w:r>
    <w:r>
      <w:rPr>
        <w:rFonts w:hint="cs"/>
        <w:rtl/>
      </w:rPr>
      <w:tab/>
    </w:r>
    <w:r>
      <w:rPr>
        <w:rFonts w:hint="cs"/>
        <w:rtl/>
      </w:rPr>
      <w:tab/>
      <w:t>חתימת המציע: ____________</w:t>
    </w:r>
  </w:p>
  <w:p w14:paraId="0DC7BE06" w14:textId="77777777" w:rsidR="00010A99" w:rsidRDefault="00010A99">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144FAAC" wp14:editId="4E513E2C">
          <wp:simplePos x="0" y="0"/>
          <wp:positionH relativeFrom="column">
            <wp:posOffset>5200650</wp:posOffset>
          </wp:positionH>
          <wp:positionV relativeFrom="paragraph">
            <wp:posOffset>163830</wp:posOffset>
          </wp:positionV>
          <wp:extent cx="685800" cy="323850"/>
          <wp:effectExtent l="19050" t="0" r="0" b="0"/>
          <wp:wrapNone/>
          <wp:docPr id="19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2D1A4E7" w14:textId="7EA5989B" w:rsidR="00010A99" w:rsidRDefault="00010A99"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FAFF8A6" w14:textId="4F301006" w:rsidR="00010A99" w:rsidRDefault="00010A99" w:rsidP="004D6DE5">
    <w:pPr>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FB6B41" w14:textId="77777777" w:rsidR="00010A99" w:rsidRDefault="00010A99">
      <w:r>
        <w:separator/>
      </w:r>
    </w:p>
  </w:footnote>
  <w:footnote w:type="continuationSeparator" w:id="0">
    <w:p w14:paraId="1376F098" w14:textId="77777777" w:rsidR="00010A99" w:rsidRDefault="00010A99">
      <w:r>
        <w:continuationSeparator/>
      </w:r>
    </w:p>
  </w:footnote>
  <w:footnote w:type="continuationNotice" w:id="1">
    <w:p w14:paraId="65E99B9B" w14:textId="77777777" w:rsidR="00010A99" w:rsidRDefault="00010A9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5C46A" w14:textId="77777777" w:rsidR="00010A99" w:rsidRDefault="00010A9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508" w:type="dxa"/>
      <w:tblInd w:w="-9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
      <w:gridCol w:w="2193"/>
      <w:gridCol w:w="4002"/>
      <w:gridCol w:w="2585"/>
    </w:tblGrid>
    <w:tr w:rsidR="00010A99" w14:paraId="2A4DB679" w14:textId="77777777" w:rsidTr="003B4C06">
      <w:trPr>
        <w:trHeight w:val="338"/>
      </w:trPr>
      <w:tc>
        <w:tcPr>
          <w:tcW w:w="717" w:type="dxa"/>
          <w:vMerge w:val="restart"/>
          <w:vAlign w:val="center"/>
        </w:tcPr>
        <w:p w14:paraId="307946E7" w14:textId="472F0A9C" w:rsidR="00010A99" w:rsidRDefault="00010A99" w:rsidP="00F31592">
          <w:pPr>
            <w:tabs>
              <w:tab w:val="left" w:pos="8958"/>
            </w:tabs>
            <w:spacing w:line="360" w:lineRule="auto"/>
            <w:jc w:val="center"/>
            <w:rPr>
              <w:rFonts w:asciiTheme="majorBidi" w:hAnsiTheme="majorBidi"/>
              <w:b/>
              <w:bCs/>
              <w:szCs w:val="24"/>
              <w:rtl/>
            </w:rPr>
          </w:pPr>
          <w:r w:rsidRPr="00C01540">
            <w:object w:dxaOrig="784" w:dyaOrig="931" w14:anchorId="7D7C9B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5pt;height:28.5pt" o:ole="">
                <v:imagedata r:id="rId1" o:title=""/>
              </v:shape>
              <o:OLEObject Type="Embed" ProgID="Word.Picture.8" ShapeID="_x0000_i1025" DrawAspect="Content" ObjectID="_1584691787" r:id="rId2"/>
            </w:object>
          </w:r>
        </w:p>
      </w:tc>
      <w:tc>
        <w:tcPr>
          <w:tcW w:w="2195" w:type="dxa"/>
          <w:vMerge w:val="restart"/>
        </w:tcPr>
        <w:p w14:paraId="5EEE127F" w14:textId="77777777" w:rsidR="00010A99" w:rsidRPr="003D4B55" w:rsidRDefault="00010A99" w:rsidP="00041CB8">
          <w:pPr>
            <w:tabs>
              <w:tab w:val="left" w:pos="8958"/>
            </w:tabs>
            <w:spacing w:line="276" w:lineRule="auto"/>
            <w:jc w:val="center"/>
            <w:rPr>
              <w:rFonts w:asciiTheme="majorBidi" w:hAnsiTheme="majorBidi"/>
              <w:b/>
              <w:bCs/>
              <w:sz w:val="32"/>
              <w:szCs w:val="32"/>
              <w:rtl/>
            </w:rPr>
          </w:pPr>
          <w:r w:rsidRPr="003D4B55">
            <w:rPr>
              <w:rFonts w:asciiTheme="majorBidi" w:hAnsiTheme="majorBidi" w:hint="cs"/>
              <w:b/>
              <w:bCs/>
              <w:sz w:val="32"/>
              <w:szCs w:val="32"/>
              <w:rtl/>
            </w:rPr>
            <w:t>מדינת ישראל</w:t>
          </w:r>
        </w:p>
        <w:p w14:paraId="37A1C77D" w14:textId="6E488201" w:rsidR="00010A99" w:rsidRPr="003D4B55" w:rsidRDefault="00010A99" w:rsidP="00AD6D7F">
          <w:pPr>
            <w:tabs>
              <w:tab w:val="center" w:pos="988"/>
              <w:tab w:val="left" w:pos="8958"/>
            </w:tabs>
            <w:spacing w:line="360" w:lineRule="auto"/>
            <w:rPr>
              <w:rFonts w:asciiTheme="majorBidi" w:hAnsiTheme="majorBidi"/>
              <w:b/>
              <w:bCs/>
              <w:sz w:val="32"/>
              <w:szCs w:val="32"/>
              <w:rtl/>
            </w:rPr>
          </w:pPr>
          <w:r>
            <w:rPr>
              <w:rFonts w:asciiTheme="majorBidi" w:hAnsiTheme="majorBidi"/>
              <w:b/>
              <w:bCs/>
              <w:szCs w:val="24"/>
              <w:rtl/>
            </w:rPr>
            <w:tab/>
          </w:r>
          <w:r>
            <w:rPr>
              <w:rFonts w:asciiTheme="majorBidi" w:hAnsiTheme="majorBidi" w:hint="cs"/>
              <w:b/>
              <w:bCs/>
              <w:szCs w:val="24"/>
              <w:rtl/>
            </w:rPr>
            <w:t xml:space="preserve">משרד האנרגיה </w:t>
          </w:r>
        </w:p>
      </w:tc>
      <w:tc>
        <w:tcPr>
          <w:tcW w:w="4008" w:type="dxa"/>
        </w:tcPr>
        <w:p w14:paraId="546EC965" w14:textId="77777777" w:rsidR="00010A99" w:rsidRDefault="00010A99" w:rsidP="00F31592">
          <w:pPr>
            <w:tabs>
              <w:tab w:val="left" w:pos="8958"/>
            </w:tabs>
            <w:spacing w:line="360" w:lineRule="auto"/>
            <w:jc w:val="center"/>
            <w:rPr>
              <w:rFonts w:asciiTheme="majorBidi" w:hAnsiTheme="majorBidi"/>
              <w:b/>
              <w:bCs/>
              <w:szCs w:val="24"/>
              <w:rtl/>
            </w:rPr>
          </w:pPr>
        </w:p>
      </w:tc>
      <w:tc>
        <w:tcPr>
          <w:tcW w:w="2588" w:type="dxa"/>
          <w:vMerge w:val="restart"/>
          <w:vAlign w:val="center"/>
        </w:tcPr>
        <w:p w14:paraId="3931105E" w14:textId="706D5C99" w:rsidR="00010A99" w:rsidRDefault="00010A99" w:rsidP="00294663">
          <w:pPr>
            <w:tabs>
              <w:tab w:val="left" w:pos="8958"/>
            </w:tabs>
            <w:spacing w:line="360" w:lineRule="auto"/>
            <w:jc w:val="right"/>
            <w:rPr>
              <w:rFonts w:asciiTheme="majorBidi" w:hAnsiTheme="majorBidi"/>
              <w:b/>
              <w:bCs/>
              <w:szCs w:val="24"/>
              <w:rtl/>
            </w:rPr>
          </w:pPr>
          <w:r>
            <w:rPr>
              <w:rFonts w:asciiTheme="majorBidi" w:hAnsiTheme="majorBidi" w:hint="cs"/>
              <w:b/>
              <w:bCs/>
              <w:szCs w:val="24"/>
              <w:rtl/>
            </w:rPr>
            <w:t>מכרז מס 33/2018</w:t>
          </w:r>
        </w:p>
      </w:tc>
    </w:tr>
    <w:tr w:rsidR="00010A99" w14:paraId="7401C567" w14:textId="77777777" w:rsidTr="00041CB8">
      <w:trPr>
        <w:trHeight w:val="339"/>
      </w:trPr>
      <w:tc>
        <w:tcPr>
          <w:tcW w:w="717" w:type="dxa"/>
          <w:vMerge/>
          <w:vAlign w:val="center"/>
        </w:tcPr>
        <w:p w14:paraId="025E0F03" w14:textId="77777777" w:rsidR="00010A99" w:rsidRDefault="00010A99" w:rsidP="00F31592">
          <w:pPr>
            <w:tabs>
              <w:tab w:val="left" w:pos="8958"/>
            </w:tabs>
            <w:spacing w:line="360" w:lineRule="auto"/>
            <w:jc w:val="center"/>
            <w:rPr>
              <w:rFonts w:asciiTheme="majorBidi" w:hAnsiTheme="majorBidi"/>
              <w:b/>
              <w:bCs/>
              <w:szCs w:val="24"/>
              <w:rtl/>
            </w:rPr>
          </w:pPr>
        </w:p>
      </w:tc>
      <w:tc>
        <w:tcPr>
          <w:tcW w:w="2195" w:type="dxa"/>
          <w:vMerge/>
        </w:tcPr>
        <w:p w14:paraId="6D728B67" w14:textId="1D7253A6" w:rsidR="00010A99" w:rsidRDefault="00010A99" w:rsidP="00AD6D7F">
          <w:pPr>
            <w:tabs>
              <w:tab w:val="center" w:pos="988"/>
              <w:tab w:val="left" w:pos="8958"/>
            </w:tabs>
            <w:spacing w:line="360" w:lineRule="auto"/>
            <w:rPr>
              <w:rFonts w:asciiTheme="majorBidi" w:hAnsiTheme="majorBidi"/>
              <w:b/>
              <w:bCs/>
              <w:szCs w:val="24"/>
              <w:rtl/>
            </w:rPr>
          </w:pPr>
        </w:p>
      </w:tc>
      <w:tc>
        <w:tcPr>
          <w:tcW w:w="4008" w:type="dxa"/>
        </w:tcPr>
        <w:p w14:paraId="5E5AD9CB" w14:textId="77777777" w:rsidR="00010A99" w:rsidRDefault="00010A99" w:rsidP="00F31592">
          <w:pPr>
            <w:tabs>
              <w:tab w:val="left" w:pos="8958"/>
            </w:tabs>
            <w:spacing w:line="360" w:lineRule="auto"/>
            <w:jc w:val="center"/>
            <w:rPr>
              <w:rFonts w:asciiTheme="majorBidi" w:hAnsiTheme="majorBidi"/>
              <w:b/>
              <w:bCs/>
              <w:szCs w:val="24"/>
              <w:rtl/>
            </w:rPr>
          </w:pPr>
        </w:p>
      </w:tc>
      <w:tc>
        <w:tcPr>
          <w:tcW w:w="2588" w:type="dxa"/>
          <w:vMerge/>
        </w:tcPr>
        <w:p w14:paraId="5E621663" w14:textId="77777777" w:rsidR="00010A99" w:rsidRDefault="00010A99" w:rsidP="00F31592">
          <w:pPr>
            <w:tabs>
              <w:tab w:val="left" w:pos="8958"/>
            </w:tabs>
            <w:spacing w:line="360" w:lineRule="auto"/>
            <w:jc w:val="center"/>
            <w:rPr>
              <w:rFonts w:asciiTheme="majorBidi" w:hAnsiTheme="majorBidi"/>
              <w:b/>
              <w:bCs/>
              <w:szCs w:val="24"/>
              <w:rtl/>
            </w:rPr>
          </w:pPr>
        </w:p>
      </w:tc>
    </w:tr>
  </w:tbl>
  <w:p w14:paraId="0FC43A5A" w14:textId="77777777" w:rsidR="00010A99" w:rsidRPr="00F31592" w:rsidRDefault="00010A99" w:rsidP="00F31592">
    <w:pPr>
      <w:pStyle w:val="ad"/>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D0E12" w14:textId="61903041" w:rsidR="00010A99" w:rsidRPr="00C01540" w:rsidRDefault="00010A99" w:rsidP="00AD6D7F">
    <w:pPr>
      <w:pStyle w:val="ad"/>
      <w:tabs>
        <w:tab w:val="left" w:pos="2447"/>
      </w:tabs>
      <w:spacing w:line="276" w:lineRule="auto"/>
      <w:jc w:val="center"/>
      <w:rPr>
        <w:b/>
        <w:bCs/>
        <w:rtl/>
      </w:rPr>
    </w:pPr>
    <w:r w:rsidRPr="00C01540">
      <w:object w:dxaOrig="784" w:dyaOrig="931" w14:anchorId="68EECF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2.5pt;height:60.75pt;mso-position-vertical:absolute" o:ole="" o:allowoverlap="f">
          <v:imagedata r:id="rId1" o:title=""/>
        </v:shape>
        <o:OLEObject Type="Embed" ProgID="Word.Picture.8" ShapeID="_x0000_i1026" DrawAspect="Content" ObjectID="_1584691788" r:id="rId2"/>
      </w:object>
    </w:r>
  </w:p>
  <w:p w14:paraId="203184B5" w14:textId="77777777" w:rsidR="00010A99" w:rsidRPr="003B4C06" w:rsidRDefault="00010A99" w:rsidP="00AD6D7F">
    <w:pPr>
      <w:pStyle w:val="ad"/>
      <w:tabs>
        <w:tab w:val="left" w:pos="2447"/>
      </w:tabs>
      <w:spacing w:line="276" w:lineRule="auto"/>
      <w:jc w:val="center"/>
      <w:rPr>
        <w:b/>
        <w:bCs/>
        <w:sz w:val="40"/>
        <w:szCs w:val="40"/>
        <w:rtl/>
      </w:rPr>
    </w:pPr>
    <w:r w:rsidRPr="003B4C06">
      <w:rPr>
        <w:rFonts w:hint="cs"/>
        <w:b/>
        <w:bCs/>
        <w:sz w:val="40"/>
        <w:szCs w:val="40"/>
        <w:rtl/>
      </w:rPr>
      <w:t>מדינת ישראל</w:t>
    </w:r>
  </w:p>
  <w:p w14:paraId="26BCE820" w14:textId="77777777" w:rsidR="00010A99" w:rsidRPr="008119DF" w:rsidRDefault="00010A99" w:rsidP="00AD6D7F">
    <w:pPr>
      <w:pStyle w:val="Style11"/>
      <w:widowControl/>
      <w:bidi/>
      <w:jc w:val="center"/>
      <w:rPr>
        <w:b/>
        <w:bCs/>
        <w:sz w:val="32"/>
        <w:szCs w:val="32"/>
        <w:rtl/>
      </w:rPr>
    </w:pPr>
    <w:r w:rsidRPr="00C01540">
      <w:rPr>
        <w:rFonts w:hint="cs"/>
        <w:b/>
        <w:bCs/>
        <w:rtl/>
      </w:rPr>
      <w:t>משרד האנרגיה</w:t>
    </w:r>
  </w:p>
  <w:p w14:paraId="6EA0E399" w14:textId="2311CAD0" w:rsidR="00010A99" w:rsidRPr="00AC58D9" w:rsidRDefault="00010A99" w:rsidP="00AC58D9">
    <w:pPr>
      <w:pStyle w:val="ad"/>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4E5D4A"/>
    <w:multiLevelType w:val="hybridMultilevel"/>
    <w:tmpl w:val="39FAB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91D7E"/>
    <w:multiLevelType w:val="hybridMultilevel"/>
    <w:tmpl w:val="237EE1C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F05864"/>
    <w:multiLevelType w:val="hybridMultilevel"/>
    <w:tmpl w:val="CA42E7DA"/>
    <w:lvl w:ilvl="0" w:tplc="128495B2">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8F230B"/>
    <w:multiLevelType w:val="multilevel"/>
    <w:tmpl w:val="1B8403A4"/>
    <w:lvl w:ilvl="0">
      <w:start w:val="1"/>
      <w:numFmt w:val="decimal"/>
      <w:lvlText w:val="%1."/>
      <w:lvlJc w:val="left"/>
      <w:pPr>
        <w:ind w:left="1080" w:hanging="360"/>
      </w:pPr>
      <w:rPr>
        <w:b w:val="0"/>
        <w:bCs w:val="0"/>
        <w:i w:val="0"/>
        <w:iCs w:val="0"/>
      </w:rPr>
    </w:lvl>
    <w:lvl w:ilvl="1">
      <w:start w:val="1"/>
      <w:numFmt w:val="decimal"/>
      <w:lvlText w:val="%1.%2."/>
      <w:lvlJc w:val="left"/>
      <w:pPr>
        <w:ind w:left="573" w:hanging="432"/>
      </w:pPr>
      <w:rPr>
        <w:b w:val="0"/>
        <w:bCs w:val="0"/>
        <w:color w:val="auto"/>
        <w:lang w:val="en-US"/>
      </w:rPr>
    </w:lvl>
    <w:lvl w:ilvl="2">
      <w:start w:val="1"/>
      <w:numFmt w:val="decimal"/>
      <w:lvlText w:val="%1.%2.%3."/>
      <w:lvlJc w:val="left"/>
      <w:pPr>
        <w:ind w:left="1518" w:hanging="504"/>
      </w:pPr>
      <w:rPr>
        <w:b w:val="0"/>
        <w:bCs w:val="0"/>
        <w:lang w:val="en-US"/>
      </w:rPr>
    </w:lvl>
    <w:lvl w:ilvl="3">
      <w:start w:val="1"/>
      <w:numFmt w:val="decimal"/>
      <w:lvlText w:val="%1.%2.%3.%4."/>
      <w:lvlJc w:val="left"/>
      <w:pPr>
        <w:ind w:left="2022" w:hanging="648"/>
      </w:pPr>
    </w:lvl>
    <w:lvl w:ilvl="4">
      <w:start w:val="1"/>
      <w:numFmt w:val="decimal"/>
      <w:lvlText w:val="%1.%2.%3.%4.%5."/>
      <w:lvlJc w:val="left"/>
      <w:pPr>
        <w:ind w:left="2526" w:hanging="792"/>
      </w:pPr>
    </w:lvl>
    <w:lvl w:ilvl="5">
      <w:start w:val="1"/>
      <w:numFmt w:val="decimal"/>
      <w:lvlText w:val="%1.%2.%3.%4.%5.%6."/>
      <w:lvlJc w:val="left"/>
      <w:pPr>
        <w:ind w:left="3030" w:hanging="936"/>
      </w:pPr>
    </w:lvl>
    <w:lvl w:ilvl="6">
      <w:start w:val="1"/>
      <w:numFmt w:val="decimal"/>
      <w:lvlText w:val="%1.%2.%3.%4.%5.%6.%7."/>
      <w:lvlJc w:val="left"/>
      <w:pPr>
        <w:ind w:left="3534" w:hanging="1080"/>
      </w:pPr>
    </w:lvl>
    <w:lvl w:ilvl="7">
      <w:start w:val="1"/>
      <w:numFmt w:val="decimal"/>
      <w:lvlText w:val="%1.%2.%3.%4.%5.%6.%7.%8."/>
      <w:lvlJc w:val="left"/>
      <w:pPr>
        <w:ind w:left="4038" w:hanging="1224"/>
      </w:pPr>
    </w:lvl>
    <w:lvl w:ilvl="8">
      <w:start w:val="1"/>
      <w:numFmt w:val="decimal"/>
      <w:lvlText w:val="%1.%2.%3.%4.%5.%6.%7.%8.%9."/>
      <w:lvlJc w:val="left"/>
      <w:pPr>
        <w:ind w:left="4614" w:hanging="1440"/>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1525B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E542C928"/>
    <w:lvl w:ilvl="0">
      <w:start w:val="2"/>
      <w:numFmt w:val="decimal"/>
      <w:lvlText w:val="%1"/>
      <w:lvlJc w:val="left"/>
      <w:pPr>
        <w:ind w:left="360" w:hanging="360"/>
      </w:pPr>
      <w:rPr>
        <w:rFonts w:cs="David" w:hint="default"/>
      </w:rPr>
    </w:lvl>
    <w:lvl w:ilvl="1">
      <w:start w:val="1"/>
      <w:numFmt w:val="decimal"/>
      <w:lvlText w:val="%1.%2"/>
      <w:lvlJc w:val="left"/>
      <w:pPr>
        <w:ind w:left="927" w:hanging="360"/>
      </w:pPr>
      <w:rPr>
        <w:rFonts w:hint="default"/>
        <w:b/>
        <w:bCs/>
      </w:rPr>
    </w:lvl>
    <w:lvl w:ilvl="2">
      <w:start w:val="1"/>
      <w:numFmt w:val="decimal"/>
      <w:lvlText w:val="%1.%2.%3"/>
      <w:lvlJc w:val="left"/>
      <w:pPr>
        <w:ind w:left="1428"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C5A42"/>
    <w:multiLevelType w:val="hybridMultilevel"/>
    <w:tmpl w:val="A6E65A76"/>
    <w:lvl w:ilvl="0" w:tplc="0409000F">
      <w:start w:val="1"/>
      <w:numFmt w:val="decimal"/>
      <w:lvlText w:val="%1."/>
      <w:lvlJc w:val="left"/>
      <w:pPr>
        <w:ind w:left="1440" w:hanging="360"/>
      </w:pPr>
      <w:rPr>
        <w:rFonts w:hint="default"/>
      </w:rPr>
    </w:lvl>
    <w:lvl w:ilvl="1" w:tplc="04090003">
      <w:start w:val="1"/>
      <w:numFmt w:val="decimal"/>
      <w:lvlText w:val="%2."/>
      <w:lvlJc w:val="left"/>
      <w:pPr>
        <w:tabs>
          <w:tab w:val="num" w:pos="2160"/>
        </w:tabs>
        <w:ind w:left="2160" w:hanging="360"/>
      </w:pPr>
    </w:lvl>
    <w:lvl w:ilvl="2" w:tplc="04090005">
      <w:start w:val="1"/>
      <w:numFmt w:val="decimal"/>
      <w:lvlText w:val="%3."/>
      <w:lvlJc w:val="left"/>
      <w:pPr>
        <w:tabs>
          <w:tab w:val="num" w:pos="2880"/>
        </w:tabs>
        <w:ind w:left="2880" w:hanging="360"/>
      </w:pPr>
    </w:lvl>
    <w:lvl w:ilvl="3" w:tplc="04090001">
      <w:start w:val="1"/>
      <w:numFmt w:val="decimal"/>
      <w:lvlText w:val="%4."/>
      <w:lvlJc w:val="left"/>
      <w:pPr>
        <w:tabs>
          <w:tab w:val="num" w:pos="3600"/>
        </w:tabs>
        <w:ind w:left="3600" w:hanging="360"/>
      </w:pPr>
    </w:lvl>
    <w:lvl w:ilvl="4" w:tplc="04090003">
      <w:start w:val="1"/>
      <w:numFmt w:val="decimal"/>
      <w:lvlText w:val="%5."/>
      <w:lvlJc w:val="left"/>
      <w:pPr>
        <w:tabs>
          <w:tab w:val="num" w:pos="4320"/>
        </w:tabs>
        <w:ind w:left="4320" w:hanging="360"/>
      </w:pPr>
    </w:lvl>
    <w:lvl w:ilvl="5" w:tplc="04090005">
      <w:start w:val="1"/>
      <w:numFmt w:val="decimal"/>
      <w:lvlText w:val="%6."/>
      <w:lvlJc w:val="left"/>
      <w:pPr>
        <w:tabs>
          <w:tab w:val="num" w:pos="5040"/>
        </w:tabs>
        <w:ind w:left="5040" w:hanging="360"/>
      </w:pPr>
    </w:lvl>
    <w:lvl w:ilvl="6" w:tplc="04090001">
      <w:start w:val="1"/>
      <w:numFmt w:val="decimal"/>
      <w:lvlText w:val="%7."/>
      <w:lvlJc w:val="left"/>
      <w:pPr>
        <w:tabs>
          <w:tab w:val="num" w:pos="5760"/>
        </w:tabs>
        <w:ind w:left="5760" w:hanging="360"/>
      </w:pPr>
    </w:lvl>
    <w:lvl w:ilvl="7" w:tplc="04090003">
      <w:start w:val="1"/>
      <w:numFmt w:val="decimal"/>
      <w:lvlText w:val="%8."/>
      <w:lvlJc w:val="left"/>
      <w:pPr>
        <w:tabs>
          <w:tab w:val="num" w:pos="6480"/>
        </w:tabs>
        <w:ind w:left="6480" w:hanging="360"/>
      </w:pPr>
    </w:lvl>
    <w:lvl w:ilvl="8" w:tplc="04090005">
      <w:start w:val="1"/>
      <w:numFmt w:val="decimal"/>
      <w:lvlText w:val="%9."/>
      <w:lvlJc w:val="left"/>
      <w:pPr>
        <w:tabs>
          <w:tab w:val="num" w:pos="7200"/>
        </w:tabs>
        <w:ind w:left="7200" w:hanging="360"/>
      </w:pPr>
    </w:lvl>
  </w:abstractNum>
  <w:abstractNum w:abstractNumId="23" w15:restartNumberingAfterBreak="0">
    <w:nsid w:val="0F0723DB"/>
    <w:multiLevelType w:val="hybridMultilevel"/>
    <w:tmpl w:val="5D2E298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114F38"/>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9FB679B"/>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1F357709"/>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0742D67"/>
    <w:multiLevelType w:val="hybridMultilevel"/>
    <w:tmpl w:val="E5E65478"/>
    <w:lvl w:ilvl="0" w:tplc="0409000F">
      <w:start w:val="1"/>
      <w:numFmt w:val="decimal"/>
      <w:lvlText w:val="%1."/>
      <w:lvlJc w:val="left"/>
      <w:pPr>
        <w:ind w:left="989" w:hanging="360"/>
      </w:pPr>
    </w:lvl>
    <w:lvl w:ilvl="1" w:tplc="04090019" w:tentative="1">
      <w:start w:val="1"/>
      <w:numFmt w:val="lowerLetter"/>
      <w:lvlText w:val="%2."/>
      <w:lvlJc w:val="left"/>
      <w:pPr>
        <w:ind w:left="1709" w:hanging="360"/>
      </w:pPr>
    </w:lvl>
    <w:lvl w:ilvl="2" w:tplc="0409001B" w:tentative="1">
      <w:start w:val="1"/>
      <w:numFmt w:val="lowerRoman"/>
      <w:lvlText w:val="%3."/>
      <w:lvlJc w:val="right"/>
      <w:pPr>
        <w:ind w:left="2429" w:hanging="180"/>
      </w:pPr>
    </w:lvl>
    <w:lvl w:ilvl="3" w:tplc="0409000F" w:tentative="1">
      <w:start w:val="1"/>
      <w:numFmt w:val="decimal"/>
      <w:lvlText w:val="%4."/>
      <w:lvlJc w:val="left"/>
      <w:pPr>
        <w:ind w:left="3149" w:hanging="360"/>
      </w:pPr>
    </w:lvl>
    <w:lvl w:ilvl="4" w:tplc="04090019" w:tentative="1">
      <w:start w:val="1"/>
      <w:numFmt w:val="lowerLetter"/>
      <w:lvlText w:val="%5."/>
      <w:lvlJc w:val="left"/>
      <w:pPr>
        <w:ind w:left="3869" w:hanging="360"/>
      </w:pPr>
    </w:lvl>
    <w:lvl w:ilvl="5" w:tplc="0409001B" w:tentative="1">
      <w:start w:val="1"/>
      <w:numFmt w:val="lowerRoman"/>
      <w:lvlText w:val="%6."/>
      <w:lvlJc w:val="right"/>
      <w:pPr>
        <w:ind w:left="4589" w:hanging="180"/>
      </w:pPr>
    </w:lvl>
    <w:lvl w:ilvl="6" w:tplc="0409000F" w:tentative="1">
      <w:start w:val="1"/>
      <w:numFmt w:val="decimal"/>
      <w:lvlText w:val="%7."/>
      <w:lvlJc w:val="left"/>
      <w:pPr>
        <w:ind w:left="5309" w:hanging="360"/>
      </w:pPr>
    </w:lvl>
    <w:lvl w:ilvl="7" w:tplc="04090019" w:tentative="1">
      <w:start w:val="1"/>
      <w:numFmt w:val="lowerLetter"/>
      <w:lvlText w:val="%8."/>
      <w:lvlJc w:val="left"/>
      <w:pPr>
        <w:ind w:left="6029" w:hanging="360"/>
      </w:pPr>
    </w:lvl>
    <w:lvl w:ilvl="8" w:tplc="0409001B" w:tentative="1">
      <w:start w:val="1"/>
      <w:numFmt w:val="lowerRoman"/>
      <w:lvlText w:val="%9."/>
      <w:lvlJc w:val="right"/>
      <w:pPr>
        <w:ind w:left="6749" w:hanging="180"/>
      </w:p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AD0B10"/>
    <w:multiLevelType w:val="multilevel"/>
    <w:tmpl w:val="3822BA5E"/>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985"/>
        </w:tabs>
        <w:ind w:left="1985" w:hanging="567"/>
      </w:pPr>
      <w:rPr>
        <w:b w:val="0"/>
        <w:bCs w:val="0"/>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C377D45"/>
    <w:multiLevelType w:val="hybridMultilevel"/>
    <w:tmpl w:val="4248494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0DD583E"/>
    <w:multiLevelType w:val="hybridMultilevel"/>
    <w:tmpl w:val="2346758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2AE789D"/>
    <w:multiLevelType w:val="multilevel"/>
    <w:tmpl w:val="CB4CBF0A"/>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CE3626"/>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7185569"/>
    <w:multiLevelType w:val="hybridMultilevel"/>
    <w:tmpl w:val="0A8ABB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A370153"/>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0D57E6B"/>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7F300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46B3732F"/>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8DE378C"/>
    <w:multiLevelType w:val="multilevel"/>
    <w:tmpl w:val="AEEAF390"/>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b w:val="0"/>
        <w:bCs w:val="0"/>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15:restartNumberingAfterBreak="0">
    <w:nsid w:val="49033200"/>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15:restartNumberingAfterBreak="0">
    <w:nsid w:val="4CF80149"/>
    <w:multiLevelType w:val="multilevel"/>
    <w:tmpl w:val="D9C637D8"/>
    <w:lvl w:ilvl="0">
      <w:start w:val="1"/>
      <w:numFmt w:val="upperLetter"/>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04B1AE0"/>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0" w15:restartNumberingAfterBreak="0">
    <w:nsid w:val="50A80DDC"/>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50CC687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52070F60"/>
    <w:multiLevelType w:val="hybridMultilevel"/>
    <w:tmpl w:val="0A0EFBE6"/>
    <w:lvl w:ilvl="0" w:tplc="588ED482">
      <w:start w:val="1"/>
      <w:numFmt w:val="decimal"/>
      <w:pStyle w:val="10"/>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5" w15:restartNumberingAfterBreak="0">
    <w:nsid w:val="52973C6E"/>
    <w:multiLevelType w:val="hybridMultilevel"/>
    <w:tmpl w:val="4268E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AEF41DE"/>
    <w:multiLevelType w:val="hybridMultilevel"/>
    <w:tmpl w:val="4268E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8" w15:restartNumberingAfterBreak="0">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15:restartNumberingAfterBreak="0">
    <w:nsid w:val="5E9B20E3"/>
    <w:multiLevelType w:val="multilevel"/>
    <w:tmpl w:val="B8E254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b w:val="0"/>
        <w:bCs w:val="0"/>
      </w:rPr>
    </w:lvl>
    <w:lvl w:ilvl="2">
      <w:start w:val="1"/>
      <w:numFmt w:val="decimal"/>
      <w:isLgl/>
      <w:lvlText w:val="%1.%2.%3."/>
      <w:lvlJc w:val="left"/>
      <w:pPr>
        <w:ind w:left="1570" w:hanging="720"/>
      </w:pPr>
      <w:rPr>
        <w:rFonts w:hint="default"/>
        <w:b w:val="0"/>
        <w:bCs w:val="0"/>
        <w:u w:val="none"/>
      </w:rPr>
    </w:lvl>
    <w:lvl w:ilvl="3">
      <w:start w:val="1"/>
      <w:numFmt w:val="decimal"/>
      <w:isLgl/>
      <w:lvlText w:val="%1.%2.%3.%4."/>
      <w:lvlJc w:val="left"/>
      <w:pPr>
        <w:ind w:left="1854" w:hanging="720"/>
      </w:pPr>
      <w:rPr>
        <w:rFonts w:ascii="David" w:hAnsi="David" w:cs="David" w:hint="default"/>
        <w:b w:val="0"/>
        <w:bCs w:val="0"/>
        <w:sz w:val="24"/>
        <w:szCs w:val="24"/>
      </w:rPr>
    </w:lvl>
    <w:lvl w:ilvl="4">
      <w:start w:val="1"/>
      <w:numFmt w:val="decimal"/>
      <w:isLgl/>
      <w:lvlText w:val="%1.%2.%3.%4.%5."/>
      <w:lvlJc w:val="left"/>
      <w:pPr>
        <w:ind w:left="3773" w:hanging="1080"/>
      </w:pPr>
      <w:rPr>
        <w:rFonts w:ascii="David" w:hAnsi="David" w:cs="David" w:hint="default"/>
        <w:b w:val="0"/>
        <w:bCs w:val="0"/>
        <w:sz w:val="24"/>
        <w:szCs w:val="24"/>
      </w:rPr>
    </w:lvl>
    <w:lvl w:ilvl="5">
      <w:start w:val="1"/>
      <w:numFmt w:val="decimal"/>
      <w:isLgl/>
      <w:lvlText w:val="%1.%2.%3.%4.%5.%6."/>
      <w:lvlJc w:val="left"/>
      <w:pPr>
        <w:ind w:left="2639"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4" w15:restartNumberingAfterBreak="0">
    <w:nsid w:val="637E28BD"/>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7" w15:restartNumberingAfterBreak="0">
    <w:nsid w:val="672D7148"/>
    <w:multiLevelType w:val="multilevel"/>
    <w:tmpl w:val="5E1A91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A731D28"/>
    <w:multiLevelType w:val="hybridMultilevel"/>
    <w:tmpl w:val="84287BEC"/>
    <w:lvl w:ilvl="0" w:tplc="41E0A9DC">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CB116F8"/>
    <w:multiLevelType w:val="multilevel"/>
    <w:tmpl w:val="77D463A2"/>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570" w:hanging="720"/>
      </w:pPr>
      <w:rPr>
        <w:rFonts w:hint="default"/>
        <w:b w:val="0"/>
        <w:bCs w:val="0"/>
        <w:u w:val="none"/>
      </w:rPr>
    </w:lvl>
    <w:lvl w:ilvl="3">
      <w:start w:val="1"/>
      <w:numFmt w:val="decimal"/>
      <w:isLgl/>
      <w:lvlText w:val="%1.%2.%3.%4."/>
      <w:lvlJc w:val="left"/>
      <w:pPr>
        <w:ind w:left="1854" w:hanging="720"/>
      </w:pPr>
      <w:rPr>
        <w:rFonts w:ascii="David" w:hAnsi="David" w:cs="David" w:hint="default"/>
        <w:b w:val="0"/>
        <w:bCs w:val="0"/>
        <w:sz w:val="24"/>
        <w:szCs w:val="24"/>
      </w:rPr>
    </w:lvl>
    <w:lvl w:ilvl="4">
      <w:start w:val="1"/>
      <w:numFmt w:val="decimal"/>
      <w:isLgl/>
      <w:lvlText w:val="%1.%2.%3.%4.%5."/>
      <w:lvlJc w:val="left"/>
      <w:pPr>
        <w:ind w:left="3773" w:hanging="1080"/>
      </w:pPr>
      <w:rPr>
        <w:rFonts w:ascii="David" w:hAnsi="David" w:cs="David" w:hint="default"/>
        <w:b w:val="0"/>
        <w:bCs w:val="0"/>
        <w:sz w:val="24"/>
        <w:szCs w:val="24"/>
      </w:rPr>
    </w:lvl>
    <w:lvl w:ilvl="5">
      <w:start w:val="1"/>
      <w:numFmt w:val="decimal"/>
      <w:isLgl/>
      <w:lvlText w:val="%1.%2.%3.%4.%5.%6."/>
      <w:lvlJc w:val="left"/>
      <w:pPr>
        <w:ind w:left="2639"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7" w15:restartNumberingAfterBreak="0">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E2B3638"/>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6FC35F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1A92E79"/>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4" w15:restartNumberingAfterBreak="0">
    <w:nsid w:val="735A09C4"/>
    <w:multiLevelType w:val="multilevel"/>
    <w:tmpl w:val="5E1A91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15:restartNumberingAfterBreak="0">
    <w:nsid w:val="7BAA6DA2"/>
    <w:multiLevelType w:val="hybridMultilevel"/>
    <w:tmpl w:val="3A66D17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0" w15:restartNumberingAfterBreak="0">
    <w:nsid w:val="7BFC403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D1A2B88"/>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29"/>
  </w:num>
  <w:num w:numId="3">
    <w:abstractNumId w:val="54"/>
  </w:num>
  <w:num w:numId="4">
    <w:abstractNumId w:val="43"/>
  </w:num>
  <w:num w:numId="5">
    <w:abstractNumId w:val="89"/>
  </w:num>
  <w:num w:numId="6">
    <w:abstractNumId w:val="114"/>
  </w:num>
  <w:num w:numId="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6"/>
  </w:num>
  <w:num w:numId="10">
    <w:abstractNumId w:val="100"/>
  </w:num>
  <w:num w:numId="11">
    <w:abstractNumId w:val="78"/>
  </w:num>
  <w:num w:numId="12">
    <w:abstractNumId w:val="105"/>
  </w:num>
  <w:num w:numId="13">
    <w:abstractNumId w:val="96"/>
  </w:num>
  <w:num w:numId="14">
    <w:abstractNumId w:val="50"/>
  </w:num>
  <w:num w:numId="15">
    <w:abstractNumId w:val="77"/>
  </w:num>
  <w:num w:numId="16">
    <w:abstractNumId w:val="115"/>
  </w:num>
  <w:num w:numId="17">
    <w:abstractNumId w:val="25"/>
  </w:num>
  <w:num w:numId="18">
    <w:abstractNumId w:val="46"/>
  </w:num>
  <w:num w:numId="19">
    <w:abstractNumId w:val="68"/>
  </w:num>
  <w:num w:numId="20">
    <w:abstractNumId w:val="33"/>
  </w:num>
  <w:num w:numId="21">
    <w:abstractNumId w:val="88"/>
  </w:num>
  <w:num w:numId="22">
    <w:abstractNumId w:val="86"/>
  </w:num>
  <w:num w:numId="23">
    <w:abstractNumId w:val="18"/>
  </w:num>
  <w:num w:numId="24">
    <w:abstractNumId w:val="111"/>
  </w:num>
  <w:num w:numId="25">
    <w:abstractNumId w:val="36"/>
  </w:num>
  <w:num w:numId="26">
    <w:abstractNumId w:val="52"/>
  </w:num>
  <w:num w:numId="27">
    <w:abstractNumId w:val="92"/>
  </w:num>
  <w:num w:numId="28">
    <w:abstractNumId w:val="17"/>
  </w:num>
  <w:num w:numId="29">
    <w:abstractNumId w:val="10"/>
  </w:num>
  <w:num w:numId="30">
    <w:abstractNumId w:val="47"/>
  </w:num>
  <w:num w:numId="31">
    <w:abstractNumId w:val="127"/>
  </w:num>
  <w:num w:numId="32">
    <w:abstractNumId w:val="56"/>
  </w:num>
  <w:num w:numId="33">
    <w:abstractNumId w:val="131"/>
  </w:num>
  <w:num w:numId="34">
    <w:abstractNumId w:val="101"/>
  </w:num>
  <w:num w:numId="35">
    <w:abstractNumId w:val="67"/>
  </w:num>
  <w:num w:numId="36">
    <w:abstractNumId w:val="32"/>
  </w:num>
  <w:num w:numId="37">
    <w:abstractNumId w:val="51"/>
  </w:num>
  <w:num w:numId="38">
    <w:abstractNumId w:val="48"/>
  </w:num>
  <w:num w:numId="39">
    <w:abstractNumId w:val="20"/>
  </w:num>
  <w:num w:numId="40">
    <w:abstractNumId w:val="45"/>
  </w:num>
  <w:num w:numId="41">
    <w:abstractNumId w:val="73"/>
  </w:num>
  <w:num w:numId="42">
    <w:abstractNumId w:val="30"/>
  </w:num>
  <w:num w:numId="43">
    <w:abstractNumId w:val="24"/>
  </w:num>
  <w:num w:numId="44">
    <w:abstractNumId w:val="108"/>
  </w:num>
  <w:num w:numId="45">
    <w:abstractNumId w:val="93"/>
  </w:num>
  <w:num w:numId="46">
    <w:abstractNumId w:val="63"/>
  </w:num>
  <w:num w:numId="47">
    <w:abstractNumId w:val="16"/>
  </w:num>
  <w:num w:numId="48">
    <w:abstractNumId w:val="11"/>
  </w:num>
  <w:num w:numId="49">
    <w:abstractNumId w:val="37"/>
  </w:num>
  <w:num w:numId="50">
    <w:abstractNumId w:val="66"/>
  </w:num>
  <w:num w:numId="51">
    <w:abstractNumId w:val="57"/>
  </w:num>
  <w:num w:numId="52">
    <w:abstractNumId w:val="71"/>
  </w:num>
  <w:num w:numId="53">
    <w:abstractNumId w:val="90"/>
  </w:num>
  <w:num w:numId="54">
    <w:abstractNumId w:val="112"/>
  </w:num>
  <w:num w:numId="55">
    <w:abstractNumId w:val="38"/>
  </w:num>
  <w:num w:numId="56">
    <w:abstractNumId w:val="134"/>
  </w:num>
  <w:num w:numId="57">
    <w:abstractNumId w:val="59"/>
  </w:num>
  <w:num w:numId="58">
    <w:abstractNumId w:val="4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6"/>
  </w:num>
  <w:num w:numId="69">
    <w:abstractNumId w:val="110"/>
  </w:num>
  <w:num w:numId="70">
    <w:abstractNumId w:val="122"/>
  </w:num>
  <w:num w:numId="71">
    <w:abstractNumId w:val="72"/>
  </w:num>
  <w:num w:numId="72">
    <w:abstractNumId w:val="99"/>
    <w:lvlOverride w:ilvl="0">
      <w:startOverride w:val="1"/>
    </w:lvlOverride>
  </w:num>
  <w:num w:numId="73">
    <w:abstractNumId w:val="97"/>
  </w:num>
  <w:num w:numId="74">
    <w:abstractNumId w:val="91"/>
  </w:num>
  <w:num w:numId="75">
    <w:abstractNumId w:val="121"/>
  </w:num>
  <w:num w:numId="76">
    <w:abstractNumId w:val="29"/>
  </w:num>
  <w:num w:numId="77">
    <w:abstractNumId w:val="13"/>
  </w:num>
  <w:num w:numId="78">
    <w:abstractNumId w:val="113"/>
  </w:num>
  <w:num w:numId="79">
    <w:abstractNumId w:val="44"/>
  </w:num>
  <w:num w:numId="80">
    <w:abstractNumId w:val="94"/>
  </w:num>
  <w:num w:numId="81">
    <w:abstractNumId w:val="119"/>
  </w:num>
  <w:num w:numId="82">
    <w:abstractNumId w:val="82"/>
  </w:num>
  <w:num w:numId="83">
    <w:abstractNumId w:val="84"/>
  </w:num>
  <w:num w:numId="84">
    <w:abstractNumId w:val="21"/>
  </w:num>
  <w:num w:numId="85">
    <w:abstractNumId w:val="58"/>
  </w:num>
  <w:num w:numId="86">
    <w:abstractNumId w:val="27"/>
  </w:num>
  <w:num w:numId="87">
    <w:abstractNumId w:val="133"/>
  </w:num>
  <w:num w:numId="88">
    <w:abstractNumId w:val="15"/>
  </w:num>
  <w:num w:numId="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2"/>
  </w:num>
  <w:num w:numId="94">
    <w:abstractNumId w:val="95"/>
  </w:num>
  <w:num w:numId="95">
    <w:abstractNumId w:val="22"/>
  </w:num>
  <w:num w:numId="96">
    <w:abstractNumId w:val="85"/>
  </w:num>
  <w:num w:numId="97">
    <w:abstractNumId w:val="12"/>
  </w:num>
  <w:num w:numId="98">
    <w:abstractNumId w:val="53"/>
  </w:num>
  <w:num w:numId="99">
    <w:abstractNumId w:val="23"/>
  </w:num>
  <w:num w:numId="100">
    <w:abstractNumId w:val="109"/>
  </w:num>
  <w:num w:numId="10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0"/>
  </w:num>
  <w:num w:numId="103">
    <w:abstractNumId w:val="118"/>
  </w:num>
  <w:num w:numId="104">
    <w:abstractNumId w:val="31"/>
  </w:num>
  <w:num w:numId="105">
    <w:abstractNumId w:val="70"/>
  </w:num>
  <w:num w:numId="106">
    <w:abstractNumId w:val="104"/>
  </w:num>
  <w:num w:numId="107">
    <w:abstractNumId w:val="65"/>
  </w:num>
  <w:num w:numId="108">
    <w:abstractNumId w:val="123"/>
  </w:num>
  <w:num w:numId="109">
    <w:abstractNumId w:val="81"/>
  </w:num>
  <w:num w:numId="110">
    <w:abstractNumId w:val="130"/>
  </w:num>
  <w:num w:numId="111">
    <w:abstractNumId w:val="35"/>
  </w:num>
  <w:num w:numId="112">
    <w:abstractNumId w:val="55"/>
  </w:num>
  <w:num w:numId="113">
    <w:abstractNumId w:val="19"/>
  </w:num>
  <w:num w:numId="114">
    <w:abstractNumId w:val="79"/>
  </w:num>
  <w:num w:numId="115">
    <w:abstractNumId w:val="75"/>
  </w:num>
  <w:num w:numId="116">
    <w:abstractNumId w:val="69"/>
  </w:num>
  <w:num w:numId="117">
    <w:abstractNumId w:val="83"/>
  </w:num>
  <w:num w:numId="118">
    <w:abstractNumId w:val="76"/>
  </w:num>
  <w:num w:numId="119">
    <w:abstractNumId w:val="107"/>
  </w:num>
  <w:num w:numId="120">
    <w:abstractNumId w:val="74"/>
  </w:num>
  <w:num w:numId="121">
    <w:abstractNumId w:val="124"/>
  </w:num>
  <w:num w:numId="122">
    <w:abstractNumId w:val="128"/>
  </w:num>
  <w:num w:numId="123">
    <w:abstractNumId w:val="120"/>
  </w:num>
  <w:num w:numId="124">
    <w:abstractNumId w:val="40"/>
  </w:num>
  <w:num w:numId="125">
    <w:abstractNumId w:val="39"/>
  </w:num>
  <w:num w:numId="126">
    <w:abstractNumId w:val="132"/>
  </w:num>
  <w:num w:numId="127">
    <w:abstractNumId w:val="62"/>
  </w:num>
  <w:num w:numId="128">
    <w:abstractNumId w:val="117"/>
  </w:num>
  <w:num w:numId="129">
    <w:abstractNumId w:val="14"/>
  </w:num>
  <w:num w:numId="130">
    <w:abstractNumId w:val="9"/>
  </w:num>
  <w:num w:numId="131">
    <w:abstractNumId w:val="80"/>
  </w:num>
  <w:num w:numId="132">
    <w:abstractNumId w:val="98"/>
  </w:num>
  <w:num w:numId="133">
    <w:abstractNumId w:val="87"/>
  </w:num>
  <w:num w:numId="134">
    <w:abstractNumId w:val="28"/>
  </w:num>
  <w:num w:numId="135">
    <w:abstractNumId w:val="116"/>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20"/>
  <w:drawingGridHorizontalSpacing w:val="120"/>
  <w:displayHorizontalDrawingGridEvery w:val="0"/>
  <w:displayVerticalDrawingGridEvery w:val="0"/>
  <w:noPunctuationKerning/>
  <w:characterSpacingControl w:val="doNotCompress"/>
  <w:hdrShapeDefaults>
    <o:shapedefaults v:ext="edit" spidmax="532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2AA"/>
    <w:rsid w:val="00000CA5"/>
    <w:rsid w:val="00001EA4"/>
    <w:rsid w:val="0000268B"/>
    <w:rsid w:val="00002BEE"/>
    <w:rsid w:val="000046CD"/>
    <w:rsid w:val="000051E6"/>
    <w:rsid w:val="0000576F"/>
    <w:rsid w:val="00005C7C"/>
    <w:rsid w:val="00005F8C"/>
    <w:rsid w:val="00006244"/>
    <w:rsid w:val="0000714B"/>
    <w:rsid w:val="000075E6"/>
    <w:rsid w:val="00010A93"/>
    <w:rsid w:val="00010A99"/>
    <w:rsid w:val="00010B0D"/>
    <w:rsid w:val="00010D40"/>
    <w:rsid w:val="000118FB"/>
    <w:rsid w:val="00012574"/>
    <w:rsid w:val="00015110"/>
    <w:rsid w:val="00016F37"/>
    <w:rsid w:val="00017F8B"/>
    <w:rsid w:val="00020590"/>
    <w:rsid w:val="000205DC"/>
    <w:rsid w:val="00020F06"/>
    <w:rsid w:val="00021AD3"/>
    <w:rsid w:val="00022494"/>
    <w:rsid w:val="00023196"/>
    <w:rsid w:val="0002450D"/>
    <w:rsid w:val="000246E0"/>
    <w:rsid w:val="0002518C"/>
    <w:rsid w:val="0002570E"/>
    <w:rsid w:val="00025F4D"/>
    <w:rsid w:val="00030768"/>
    <w:rsid w:val="00032460"/>
    <w:rsid w:val="000330D1"/>
    <w:rsid w:val="00033176"/>
    <w:rsid w:val="00035919"/>
    <w:rsid w:val="00036CD3"/>
    <w:rsid w:val="00037C2C"/>
    <w:rsid w:val="00041AA8"/>
    <w:rsid w:val="00041CB8"/>
    <w:rsid w:val="00043D3C"/>
    <w:rsid w:val="00044609"/>
    <w:rsid w:val="00045A6B"/>
    <w:rsid w:val="00046B70"/>
    <w:rsid w:val="00046C58"/>
    <w:rsid w:val="00046EDF"/>
    <w:rsid w:val="0005008B"/>
    <w:rsid w:val="00051FDD"/>
    <w:rsid w:val="0005305E"/>
    <w:rsid w:val="000553FF"/>
    <w:rsid w:val="00055768"/>
    <w:rsid w:val="000577DC"/>
    <w:rsid w:val="00061735"/>
    <w:rsid w:val="000619A5"/>
    <w:rsid w:val="00062CF3"/>
    <w:rsid w:val="00064800"/>
    <w:rsid w:val="00064A7F"/>
    <w:rsid w:val="0006515C"/>
    <w:rsid w:val="000703BF"/>
    <w:rsid w:val="00070410"/>
    <w:rsid w:val="0007055B"/>
    <w:rsid w:val="000705A8"/>
    <w:rsid w:val="00070958"/>
    <w:rsid w:val="00071FBB"/>
    <w:rsid w:val="00072E45"/>
    <w:rsid w:val="000744F2"/>
    <w:rsid w:val="000767D0"/>
    <w:rsid w:val="000801B8"/>
    <w:rsid w:val="00080C22"/>
    <w:rsid w:val="0008192C"/>
    <w:rsid w:val="0008255F"/>
    <w:rsid w:val="00083043"/>
    <w:rsid w:val="00084484"/>
    <w:rsid w:val="000846AE"/>
    <w:rsid w:val="00084894"/>
    <w:rsid w:val="00084B18"/>
    <w:rsid w:val="00085DF7"/>
    <w:rsid w:val="00086DBD"/>
    <w:rsid w:val="0009042F"/>
    <w:rsid w:val="000907E2"/>
    <w:rsid w:val="00090C83"/>
    <w:rsid w:val="00090EFC"/>
    <w:rsid w:val="0009109A"/>
    <w:rsid w:val="00091C04"/>
    <w:rsid w:val="00092ACA"/>
    <w:rsid w:val="00092AEB"/>
    <w:rsid w:val="00094EAF"/>
    <w:rsid w:val="00097B60"/>
    <w:rsid w:val="000A026C"/>
    <w:rsid w:val="000A0439"/>
    <w:rsid w:val="000A474B"/>
    <w:rsid w:val="000A4AAD"/>
    <w:rsid w:val="000A4B66"/>
    <w:rsid w:val="000A6166"/>
    <w:rsid w:val="000B2B61"/>
    <w:rsid w:val="000B45F2"/>
    <w:rsid w:val="000B496E"/>
    <w:rsid w:val="000B6784"/>
    <w:rsid w:val="000B6F24"/>
    <w:rsid w:val="000B6F44"/>
    <w:rsid w:val="000C47C5"/>
    <w:rsid w:val="000C5EA3"/>
    <w:rsid w:val="000C6491"/>
    <w:rsid w:val="000C6D79"/>
    <w:rsid w:val="000C7864"/>
    <w:rsid w:val="000C7A41"/>
    <w:rsid w:val="000C7F6C"/>
    <w:rsid w:val="000D0138"/>
    <w:rsid w:val="000D0334"/>
    <w:rsid w:val="000D04F8"/>
    <w:rsid w:val="000D0BE3"/>
    <w:rsid w:val="000D0EE0"/>
    <w:rsid w:val="000D3D73"/>
    <w:rsid w:val="000D4D65"/>
    <w:rsid w:val="000D6142"/>
    <w:rsid w:val="000D6195"/>
    <w:rsid w:val="000D6366"/>
    <w:rsid w:val="000D71F4"/>
    <w:rsid w:val="000D7462"/>
    <w:rsid w:val="000E014F"/>
    <w:rsid w:val="000E0378"/>
    <w:rsid w:val="000E09FE"/>
    <w:rsid w:val="000E1412"/>
    <w:rsid w:val="000E1A4C"/>
    <w:rsid w:val="000E274F"/>
    <w:rsid w:val="000E41F7"/>
    <w:rsid w:val="000E5B39"/>
    <w:rsid w:val="000F0C8E"/>
    <w:rsid w:val="000F17AB"/>
    <w:rsid w:val="000F1EC2"/>
    <w:rsid w:val="000F3457"/>
    <w:rsid w:val="000F48F6"/>
    <w:rsid w:val="000F4AEB"/>
    <w:rsid w:val="000F4EF2"/>
    <w:rsid w:val="000F58DA"/>
    <w:rsid w:val="000F6045"/>
    <w:rsid w:val="001001CC"/>
    <w:rsid w:val="00102657"/>
    <w:rsid w:val="00102DCB"/>
    <w:rsid w:val="001032FF"/>
    <w:rsid w:val="00104383"/>
    <w:rsid w:val="00106091"/>
    <w:rsid w:val="00106947"/>
    <w:rsid w:val="0010753E"/>
    <w:rsid w:val="00107884"/>
    <w:rsid w:val="00110F84"/>
    <w:rsid w:val="001112D9"/>
    <w:rsid w:val="001126BD"/>
    <w:rsid w:val="00113521"/>
    <w:rsid w:val="0011366F"/>
    <w:rsid w:val="00115B15"/>
    <w:rsid w:val="00115EDF"/>
    <w:rsid w:val="001168FE"/>
    <w:rsid w:val="00116F8A"/>
    <w:rsid w:val="00121348"/>
    <w:rsid w:val="00121570"/>
    <w:rsid w:val="001243C1"/>
    <w:rsid w:val="00124845"/>
    <w:rsid w:val="00124C91"/>
    <w:rsid w:val="0012506A"/>
    <w:rsid w:val="001305BF"/>
    <w:rsid w:val="00130F81"/>
    <w:rsid w:val="00133897"/>
    <w:rsid w:val="001355D9"/>
    <w:rsid w:val="00136728"/>
    <w:rsid w:val="001376A7"/>
    <w:rsid w:val="00140AB2"/>
    <w:rsid w:val="0014131C"/>
    <w:rsid w:val="00143248"/>
    <w:rsid w:val="00143565"/>
    <w:rsid w:val="00144716"/>
    <w:rsid w:val="00146230"/>
    <w:rsid w:val="00147256"/>
    <w:rsid w:val="00150F85"/>
    <w:rsid w:val="00151413"/>
    <w:rsid w:val="00151679"/>
    <w:rsid w:val="001516C6"/>
    <w:rsid w:val="001516EB"/>
    <w:rsid w:val="0015175F"/>
    <w:rsid w:val="00151F45"/>
    <w:rsid w:val="00153674"/>
    <w:rsid w:val="00153837"/>
    <w:rsid w:val="00154364"/>
    <w:rsid w:val="00160527"/>
    <w:rsid w:val="001606B2"/>
    <w:rsid w:val="00161132"/>
    <w:rsid w:val="001617C9"/>
    <w:rsid w:val="0016193E"/>
    <w:rsid w:val="00162A2E"/>
    <w:rsid w:val="001633B6"/>
    <w:rsid w:val="00163609"/>
    <w:rsid w:val="0016372B"/>
    <w:rsid w:val="00163CE7"/>
    <w:rsid w:val="001640E3"/>
    <w:rsid w:val="001646F5"/>
    <w:rsid w:val="00165B80"/>
    <w:rsid w:val="00167774"/>
    <w:rsid w:val="0017085D"/>
    <w:rsid w:val="00171089"/>
    <w:rsid w:val="0017251D"/>
    <w:rsid w:val="0017310D"/>
    <w:rsid w:val="001736DA"/>
    <w:rsid w:val="001736EC"/>
    <w:rsid w:val="00173741"/>
    <w:rsid w:val="001738F2"/>
    <w:rsid w:val="00175671"/>
    <w:rsid w:val="00175D0D"/>
    <w:rsid w:val="00175D5F"/>
    <w:rsid w:val="00176FDB"/>
    <w:rsid w:val="0018263E"/>
    <w:rsid w:val="00182BCE"/>
    <w:rsid w:val="00183591"/>
    <w:rsid w:val="00183824"/>
    <w:rsid w:val="00183DF3"/>
    <w:rsid w:val="00184107"/>
    <w:rsid w:val="001858F8"/>
    <w:rsid w:val="0018683B"/>
    <w:rsid w:val="00186944"/>
    <w:rsid w:val="001874E3"/>
    <w:rsid w:val="001875C8"/>
    <w:rsid w:val="00190C7B"/>
    <w:rsid w:val="001911DF"/>
    <w:rsid w:val="00191A01"/>
    <w:rsid w:val="00191C6B"/>
    <w:rsid w:val="00191F31"/>
    <w:rsid w:val="00192894"/>
    <w:rsid w:val="00192EFE"/>
    <w:rsid w:val="001930B4"/>
    <w:rsid w:val="001930E5"/>
    <w:rsid w:val="001931F8"/>
    <w:rsid w:val="00195254"/>
    <w:rsid w:val="001956B5"/>
    <w:rsid w:val="001962EF"/>
    <w:rsid w:val="001969D8"/>
    <w:rsid w:val="00197607"/>
    <w:rsid w:val="001A0FEB"/>
    <w:rsid w:val="001A13EF"/>
    <w:rsid w:val="001A1475"/>
    <w:rsid w:val="001A20C4"/>
    <w:rsid w:val="001A2794"/>
    <w:rsid w:val="001A2815"/>
    <w:rsid w:val="001A2F2A"/>
    <w:rsid w:val="001A3DFA"/>
    <w:rsid w:val="001A47DD"/>
    <w:rsid w:val="001A56DA"/>
    <w:rsid w:val="001A5EC6"/>
    <w:rsid w:val="001B12E5"/>
    <w:rsid w:val="001B20F0"/>
    <w:rsid w:val="001B2F89"/>
    <w:rsid w:val="001B39CF"/>
    <w:rsid w:val="001B404D"/>
    <w:rsid w:val="001B481D"/>
    <w:rsid w:val="001B604E"/>
    <w:rsid w:val="001B7602"/>
    <w:rsid w:val="001B7C4C"/>
    <w:rsid w:val="001C29D5"/>
    <w:rsid w:val="001C29D8"/>
    <w:rsid w:val="001C2DD3"/>
    <w:rsid w:val="001C5154"/>
    <w:rsid w:val="001C7C80"/>
    <w:rsid w:val="001D1DA6"/>
    <w:rsid w:val="001D25A1"/>
    <w:rsid w:val="001D2FD9"/>
    <w:rsid w:val="001D35B8"/>
    <w:rsid w:val="001D3CF5"/>
    <w:rsid w:val="001D44B4"/>
    <w:rsid w:val="001D49A7"/>
    <w:rsid w:val="001D51E2"/>
    <w:rsid w:val="001D5BC3"/>
    <w:rsid w:val="001D5BE8"/>
    <w:rsid w:val="001D77EB"/>
    <w:rsid w:val="001E013C"/>
    <w:rsid w:val="001E038D"/>
    <w:rsid w:val="001E1792"/>
    <w:rsid w:val="001E1A35"/>
    <w:rsid w:val="001E1AED"/>
    <w:rsid w:val="001E2EE6"/>
    <w:rsid w:val="001E3A67"/>
    <w:rsid w:val="001E4234"/>
    <w:rsid w:val="001E474E"/>
    <w:rsid w:val="001E4E26"/>
    <w:rsid w:val="001E53AB"/>
    <w:rsid w:val="001E591F"/>
    <w:rsid w:val="001E5A2F"/>
    <w:rsid w:val="001E6F0E"/>
    <w:rsid w:val="001F0CD2"/>
    <w:rsid w:val="001F0F5F"/>
    <w:rsid w:val="001F5623"/>
    <w:rsid w:val="001F58C3"/>
    <w:rsid w:val="001F5D82"/>
    <w:rsid w:val="001F7429"/>
    <w:rsid w:val="00200265"/>
    <w:rsid w:val="00201611"/>
    <w:rsid w:val="00201CAD"/>
    <w:rsid w:val="00201CFB"/>
    <w:rsid w:val="00204649"/>
    <w:rsid w:val="00204B74"/>
    <w:rsid w:val="00205318"/>
    <w:rsid w:val="002055EC"/>
    <w:rsid w:val="00205883"/>
    <w:rsid w:val="00205953"/>
    <w:rsid w:val="00205A9D"/>
    <w:rsid w:val="002068ED"/>
    <w:rsid w:val="00207B49"/>
    <w:rsid w:val="00212048"/>
    <w:rsid w:val="00212128"/>
    <w:rsid w:val="0021293C"/>
    <w:rsid w:val="00213402"/>
    <w:rsid w:val="00213577"/>
    <w:rsid w:val="00213745"/>
    <w:rsid w:val="0021476D"/>
    <w:rsid w:val="00217D57"/>
    <w:rsid w:val="00220F74"/>
    <w:rsid w:val="00222968"/>
    <w:rsid w:val="00223000"/>
    <w:rsid w:val="00223E43"/>
    <w:rsid w:val="0022754A"/>
    <w:rsid w:val="00230478"/>
    <w:rsid w:val="00231E70"/>
    <w:rsid w:val="00232B57"/>
    <w:rsid w:val="00232EFB"/>
    <w:rsid w:val="002340CE"/>
    <w:rsid w:val="00234C07"/>
    <w:rsid w:val="00236D9C"/>
    <w:rsid w:val="00236E2C"/>
    <w:rsid w:val="0023762C"/>
    <w:rsid w:val="00242438"/>
    <w:rsid w:val="00243119"/>
    <w:rsid w:val="002431FD"/>
    <w:rsid w:val="00247A32"/>
    <w:rsid w:val="00247D6A"/>
    <w:rsid w:val="0025011E"/>
    <w:rsid w:val="002501AB"/>
    <w:rsid w:val="00250470"/>
    <w:rsid w:val="002533D6"/>
    <w:rsid w:val="00253500"/>
    <w:rsid w:val="00253DEB"/>
    <w:rsid w:val="00255E7A"/>
    <w:rsid w:val="00256E96"/>
    <w:rsid w:val="00256F13"/>
    <w:rsid w:val="00257052"/>
    <w:rsid w:val="00260A87"/>
    <w:rsid w:val="00261916"/>
    <w:rsid w:val="00262E60"/>
    <w:rsid w:val="00262F5A"/>
    <w:rsid w:val="00263AB1"/>
    <w:rsid w:val="00264503"/>
    <w:rsid w:val="0026660E"/>
    <w:rsid w:val="00267CF5"/>
    <w:rsid w:val="002711DE"/>
    <w:rsid w:val="00273B63"/>
    <w:rsid w:val="00275C84"/>
    <w:rsid w:val="00275C9F"/>
    <w:rsid w:val="00275FF2"/>
    <w:rsid w:val="002768E9"/>
    <w:rsid w:val="00276908"/>
    <w:rsid w:val="00276A94"/>
    <w:rsid w:val="00277A85"/>
    <w:rsid w:val="00277C9D"/>
    <w:rsid w:val="002804FF"/>
    <w:rsid w:val="00280DB6"/>
    <w:rsid w:val="00281833"/>
    <w:rsid w:val="00281950"/>
    <w:rsid w:val="00281C4B"/>
    <w:rsid w:val="00281E1C"/>
    <w:rsid w:val="00282039"/>
    <w:rsid w:val="002844C6"/>
    <w:rsid w:val="0028499C"/>
    <w:rsid w:val="00286386"/>
    <w:rsid w:val="00286E03"/>
    <w:rsid w:val="0028745C"/>
    <w:rsid w:val="00287BFF"/>
    <w:rsid w:val="00290272"/>
    <w:rsid w:val="00291019"/>
    <w:rsid w:val="00292057"/>
    <w:rsid w:val="0029267E"/>
    <w:rsid w:val="00293664"/>
    <w:rsid w:val="00294663"/>
    <w:rsid w:val="00294F95"/>
    <w:rsid w:val="0029577D"/>
    <w:rsid w:val="00297B59"/>
    <w:rsid w:val="002A3941"/>
    <w:rsid w:val="002A449D"/>
    <w:rsid w:val="002A4BD7"/>
    <w:rsid w:val="002A508A"/>
    <w:rsid w:val="002A606E"/>
    <w:rsid w:val="002A699A"/>
    <w:rsid w:val="002A71A4"/>
    <w:rsid w:val="002B164F"/>
    <w:rsid w:val="002B184D"/>
    <w:rsid w:val="002B1FB4"/>
    <w:rsid w:val="002B25E4"/>
    <w:rsid w:val="002B356A"/>
    <w:rsid w:val="002B39E7"/>
    <w:rsid w:val="002B40B4"/>
    <w:rsid w:val="002B4149"/>
    <w:rsid w:val="002B617D"/>
    <w:rsid w:val="002B7020"/>
    <w:rsid w:val="002B7D8B"/>
    <w:rsid w:val="002C1232"/>
    <w:rsid w:val="002C22C4"/>
    <w:rsid w:val="002C512D"/>
    <w:rsid w:val="002C567C"/>
    <w:rsid w:val="002C5A4E"/>
    <w:rsid w:val="002C621A"/>
    <w:rsid w:val="002C760B"/>
    <w:rsid w:val="002D0C37"/>
    <w:rsid w:val="002D1210"/>
    <w:rsid w:val="002D2855"/>
    <w:rsid w:val="002D2A2F"/>
    <w:rsid w:val="002D3504"/>
    <w:rsid w:val="002D3E51"/>
    <w:rsid w:val="002D427A"/>
    <w:rsid w:val="002D45DF"/>
    <w:rsid w:val="002D5294"/>
    <w:rsid w:val="002D5A01"/>
    <w:rsid w:val="002D60E2"/>
    <w:rsid w:val="002D645E"/>
    <w:rsid w:val="002D710E"/>
    <w:rsid w:val="002E0111"/>
    <w:rsid w:val="002E0664"/>
    <w:rsid w:val="002E0719"/>
    <w:rsid w:val="002E1766"/>
    <w:rsid w:val="002E24AB"/>
    <w:rsid w:val="002E4B5A"/>
    <w:rsid w:val="002E4EA9"/>
    <w:rsid w:val="002E4F90"/>
    <w:rsid w:val="002E5707"/>
    <w:rsid w:val="002F0374"/>
    <w:rsid w:val="002F0B09"/>
    <w:rsid w:val="002F0D28"/>
    <w:rsid w:val="002F148B"/>
    <w:rsid w:val="002F2701"/>
    <w:rsid w:val="002F3633"/>
    <w:rsid w:val="002F4587"/>
    <w:rsid w:val="002F5B94"/>
    <w:rsid w:val="002F610B"/>
    <w:rsid w:val="0030133C"/>
    <w:rsid w:val="00301E90"/>
    <w:rsid w:val="00304752"/>
    <w:rsid w:val="00305DB2"/>
    <w:rsid w:val="00306C5C"/>
    <w:rsid w:val="00306DA0"/>
    <w:rsid w:val="00307BC9"/>
    <w:rsid w:val="00310D85"/>
    <w:rsid w:val="003118C3"/>
    <w:rsid w:val="00311B81"/>
    <w:rsid w:val="00313757"/>
    <w:rsid w:val="00313D70"/>
    <w:rsid w:val="00313F5C"/>
    <w:rsid w:val="00314062"/>
    <w:rsid w:val="0031450A"/>
    <w:rsid w:val="00314B9E"/>
    <w:rsid w:val="0031566A"/>
    <w:rsid w:val="003164FD"/>
    <w:rsid w:val="0031739C"/>
    <w:rsid w:val="00320EE5"/>
    <w:rsid w:val="00321798"/>
    <w:rsid w:val="003218AB"/>
    <w:rsid w:val="00322011"/>
    <w:rsid w:val="00322DD2"/>
    <w:rsid w:val="00323798"/>
    <w:rsid w:val="003243C3"/>
    <w:rsid w:val="00325552"/>
    <w:rsid w:val="0032655A"/>
    <w:rsid w:val="00326B95"/>
    <w:rsid w:val="003271DB"/>
    <w:rsid w:val="0033073A"/>
    <w:rsid w:val="0033188F"/>
    <w:rsid w:val="00333B63"/>
    <w:rsid w:val="00334936"/>
    <w:rsid w:val="00334FD1"/>
    <w:rsid w:val="00335513"/>
    <w:rsid w:val="003356AA"/>
    <w:rsid w:val="003375A6"/>
    <w:rsid w:val="003409F5"/>
    <w:rsid w:val="00340E66"/>
    <w:rsid w:val="00341049"/>
    <w:rsid w:val="00341D5C"/>
    <w:rsid w:val="00343FB4"/>
    <w:rsid w:val="0034405B"/>
    <w:rsid w:val="003451BF"/>
    <w:rsid w:val="003453C1"/>
    <w:rsid w:val="00345F69"/>
    <w:rsid w:val="003465E8"/>
    <w:rsid w:val="00346BA8"/>
    <w:rsid w:val="00347D0F"/>
    <w:rsid w:val="00350522"/>
    <w:rsid w:val="00350889"/>
    <w:rsid w:val="003510FB"/>
    <w:rsid w:val="00352E9E"/>
    <w:rsid w:val="0035419B"/>
    <w:rsid w:val="00354F7E"/>
    <w:rsid w:val="00356562"/>
    <w:rsid w:val="003566D0"/>
    <w:rsid w:val="00356CB6"/>
    <w:rsid w:val="00357BC7"/>
    <w:rsid w:val="00357F15"/>
    <w:rsid w:val="003601E6"/>
    <w:rsid w:val="00360B97"/>
    <w:rsid w:val="00360C80"/>
    <w:rsid w:val="003614CF"/>
    <w:rsid w:val="003621BC"/>
    <w:rsid w:val="00363AA7"/>
    <w:rsid w:val="00363ED1"/>
    <w:rsid w:val="00364515"/>
    <w:rsid w:val="00364962"/>
    <w:rsid w:val="0036498F"/>
    <w:rsid w:val="00365211"/>
    <w:rsid w:val="00365DAD"/>
    <w:rsid w:val="003707AB"/>
    <w:rsid w:val="003725F4"/>
    <w:rsid w:val="003729BE"/>
    <w:rsid w:val="00373066"/>
    <w:rsid w:val="00373CF7"/>
    <w:rsid w:val="00374D60"/>
    <w:rsid w:val="00376817"/>
    <w:rsid w:val="003775ED"/>
    <w:rsid w:val="00380FAE"/>
    <w:rsid w:val="00381FC2"/>
    <w:rsid w:val="0038369B"/>
    <w:rsid w:val="00384166"/>
    <w:rsid w:val="003842DC"/>
    <w:rsid w:val="003849D9"/>
    <w:rsid w:val="00386541"/>
    <w:rsid w:val="0038672E"/>
    <w:rsid w:val="00387721"/>
    <w:rsid w:val="00390AD0"/>
    <w:rsid w:val="00391295"/>
    <w:rsid w:val="00392B0E"/>
    <w:rsid w:val="00393603"/>
    <w:rsid w:val="003947D3"/>
    <w:rsid w:val="00394C73"/>
    <w:rsid w:val="00396396"/>
    <w:rsid w:val="003A10F9"/>
    <w:rsid w:val="003A1F91"/>
    <w:rsid w:val="003A2021"/>
    <w:rsid w:val="003A30BD"/>
    <w:rsid w:val="003A4A86"/>
    <w:rsid w:val="003A4C77"/>
    <w:rsid w:val="003A4D4F"/>
    <w:rsid w:val="003A5073"/>
    <w:rsid w:val="003A5ACB"/>
    <w:rsid w:val="003A7B1E"/>
    <w:rsid w:val="003B05AB"/>
    <w:rsid w:val="003B084B"/>
    <w:rsid w:val="003B233D"/>
    <w:rsid w:val="003B31DA"/>
    <w:rsid w:val="003B3E14"/>
    <w:rsid w:val="003B4410"/>
    <w:rsid w:val="003B44DE"/>
    <w:rsid w:val="003B4C06"/>
    <w:rsid w:val="003B5078"/>
    <w:rsid w:val="003B51E7"/>
    <w:rsid w:val="003B5976"/>
    <w:rsid w:val="003B6421"/>
    <w:rsid w:val="003B7244"/>
    <w:rsid w:val="003B7A58"/>
    <w:rsid w:val="003C058F"/>
    <w:rsid w:val="003C2E7D"/>
    <w:rsid w:val="003C3EA5"/>
    <w:rsid w:val="003C403C"/>
    <w:rsid w:val="003C5BF4"/>
    <w:rsid w:val="003C609D"/>
    <w:rsid w:val="003C63AD"/>
    <w:rsid w:val="003C65F8"/>
    <w:rsid w:val="003D06DF"/>
    <w:rsid w:val="003D11BF"/>
    <w:rsid w:val="003D168E"/>
    <w:rsid w:val="003D1A46"/>
    <w:rsid w:val="003D2808"/>
    <w:rsid w:val="003D377C"/>
    <w:rsid w:val="003D4B55"/>
    <w:rsid w:val="003D4B83"/>
    <w:rsid w:val="003D4DB5"/>
    <w:rsid w:val="003D5BE1"/>
    <w:rsid w:val="003D5D46"/>
    <w:rsid w:val="003E2021"/>
    <w:rsid w:val="003E4095"/>
    <w:rsid w:val="003E6AAD"/>
    <w:rsid w:val="003E797E"/>
    <w:rsid w:val="003F042C"/>
    <w:rsid w:val="003F1632"/>
    <w:rsid w:val="003F1E9E"/>
    <w:rsid w:val="003F2B9E"/>
    <w:rsid w:val="003F3553"/>
    <w:rsid w:val="003F4FA5"/>
    <w:rsid w:val="003F52F8"/>
    <w:rsid w:val="003F57F9"/>
    <w:rsid w:val="003F5B18"/>
    <w:rsid w:val="003F639D"/>
    <w:rsid w:val="003F7C0E"/>
    <w:rsid w:val="00400613"/>
    <w:rsid w:val="00400662"/>
    <w:rsid w:val="00401711"/>
    <w:rsid w:val="0040195B"/>
    <w:rsid w:val="00401AC3"/>
    <w:rsid w:val="0040249F"/>
    <w:rsid w:val="004031E1"/>
    <w:rsid w:val="00406970"/>
    <w:rsid w:val="004074FB"/>
    <w:rsid w:val="0040754F"/>
    <w:rsid w:val="0041026C"/>
    <w:rsid w:val="0041105D"/>
    <w:rsid w:val="00414839"/>
    <w:rsid w:val="00414A04"/>
    <w:rsid w:val="004165AC"/>
    <w:rsid w:val="00416ECA"/>
    <w:rsid w:val="00421563"/>
    <w:rsid w:val="004223B1"/>
    <w:rsid w:val="00422487"/>
    <w:rsid w:val="00423FBD"/>
    <w:rsid w:val="00424144"/>
    <w:rsid w:val="004242EB"/>
    <w:rsid w:val="00424619"/>
    <w:rsid w:val="004247DE"/>
    <w:rsid w:val="00425F5C"/>
    <w:rsid w:val="00426614"/>
    <w:rsid w:val="00426901"/>
    <w:rsid w:val="004270B2"/>
    <w:rsid w:val="00427FD3"/>
    <w:rsid w:val="00430C07"/>
    <w:rsid w:val="00431371"/>
    <w:rsid w:val="00431F54"/>
    <w:rsid w:val="00432083"/>
    <w:rsid w:val="00433445"/>
    <w:rsid w:val="004354E3"/>
    <w:rsid w:val="004371D5"/>
    <w:rsid w:val="004379D0"/>
    <w:rsid w:val="0044052B"/>
    <w:rsid w:val="00440FB2"/>
    <w:rsid w:val="00443456"/>
    <w:rsid w:val="0044346B"/>
    <w:rsid w:val="00443775"/>
    <w:rsid w:val="0044499C"/>
    <w:rsid w:val="004450D4"/>
    <w:rsid w:val="0045059F"/>
    <w:rsid w:val="004507AE"/>
    <w:rsid w:val="00451F92"/>
    <w:rsid w:val="00452801"/>
    <w:rsid w:val="00453377"/>
    <w:rsid w:val="00454AE0"/>
    <w:rsid w:val="00454F26"/>
    <w:rsid w:val="00456361"/>
    <w:rsid w:val="00456604"/>
    <w:rsid w:val="00457790"/>
    <w:rsid w:val="004613DA"/>
    <w:rsid w:val="00464492"/>
    <w:rsid w:val="00464BBA"/>
    <w:rsid w:val="00464CB6"/>
    <w:rsid w:val="00465FED"/>
    <w:rsid w:val="004660B1"/>
    <w:rsid w:val="00466AD3"/>
    <w:rsid w:val="0046721F"/>
    <w:rsid w:val="004673B4"/>
    <w:rsid w:val="00467A78"/>
    <w:rsid w:val="004707AB"/>
    <w:rsid w:val="0047091B"/>
    <w:rsid w:val="00470938"/>
    <w:rsid w:val="0047185D"/>
    <w:rsid w:val="00473BB9"/>
    <w:rsid w:val="00473BEA"/>
    <w:rsid w:val="004740CD"/>
    <w:rsid w:val="00475D44"/>
    <w:rsid w:val="00475F5D"/>
    <w:rsid w:val="0047686A"/>
    <w:rsid w:val="00477412"/>
    <w:rsid w:val="00477ACA"/>
    <w:rsid w:val="004804D7"/>
    <w:rsid w:val="00480ED7"/>
    <w:rsid w:val="00481038"/>
    <w:rsid w:val="00482D58"/>
    <w:rsid w:val="004842DC"/>
    <w:rsid w:val="004848DC"/>
    <w:rsid w:val="00484C9E"/>
    <w:rsid w:val="004852D3"/>
    <w:rsid w:val="004871E7"/>
    <w:rsid w:val="004877FA"/>
    <w:rsid w:val="00487830"/>
    <w:rsid w:val="00487DBF"/>
    <w:rsid w:val="004932B4"/>
    <w:rsid w:val="0049330A"/>
    <w:rsid w:val="00494183"/>
    <w:rsid w:val="00495F48"/>
    <w:rsid w:val="00496E09"/>
    <w:rsid w:val="00496FF6"/>
    <w:rsid w:val="00497D2D"/>
    <w:rsid w:val="004A09FA"/>
    <w:rsid w:val="004A16FE"/>
    <w:rsid w:val="004A2A71"/>
    <w:rsid w:val="004A3A34"/>
    <w:rsid w:val="004A4C76"/>
    <w:rsid w:val="004A56CA"/>
    <w:rsid w:val="004A6145"/>
    <w:rsid w:val="004A6586"/>
    <w:rsid w:val="004A6F4A"/>
    <w:rsid w:val="004A7B56"/>
    <w:rsid w:val="004B03E3"/>
    <w:rsid w:val="004B0467"/>
    <w:rsid w:val="004B0A9A"/>
    <w:rsid w:val="004B0CBA"/>
    <w:rsid w:val="004B2253"/>
    <w:rsid w:val="004B2486"/>
    <w:rsid w:val="004B3726"/>
    <w:rsid w:val="004B49E7"/>
    <w:rsid w:val="004B4C90"/>
    <w:rsid w:val="004B52C9"/>
    <w:rsid w:val="004B5ED3"/>
    <w:rsid w:val="004B7B87"/>
    <w:rsid w:val="004C06DE"/>
    <w:rsid w:val="004C2916"/>
    <w:rsid w:val="004C3F75"/>
    <w:rsid w:val="004C47AF"/>
    <w:rsid w:val="004C4AD6"/>
    <w:rsid w:val="004C5607"/>
    <w:rsid w:val="004C662C"/>
    <w:rsid w:val="004C70A5"/>
    <w:rsid w:val="004D02BA"/>
    <w:rsid w:val="004D07B5"/>
    <w:rsid w:val="004D199C"/>
    <w:rsid w:val="004D21E9"/>
    <w:rsid w:val="004D3DBC"/>
    <w:rsid w:val="004D5D09"/>
    <w:rsid w:val="004D5D26"/>
    <w:rsid w:val="004D6478"/>
    <w:rsid w:val="004D6DE5"/>
    <w:rsid w:val="004D6E1F"/>
    <w:rsid w:val="004D6FBF"/>
    <w:rsid w:val="004E32A2"/>
    <w:rsid w:val="004E3A1A"/>
    <w:rsid w:val="004E4553"/>
    <w:rsid w:val="004E5549"/>
    <w:rsid w:val="004E58E4"/>
    <w:rsid w:val="004E6547"/>
    <w:rsid w:val="004E77E4"/>
    <w:rsid w:val="004F0650"/>
    <w:rsid w:val="004F67ED"/>
    <w:rsid w:val="004F6849"/>
    <w:rsid w:val="004F7DE9"/>
    <w:rsid w:val="005007DC"/>
    <w:rsid w:val="00501C57"/>
    <w:rsid w:val="0050380D"/>
    <w:rsid w:val="00503AD2"/>
    <w:rsid w:val="005041C6"/>
    <w:rsid w:val="0050663A"/>
    <w:rsid w:val="00506A99"/>
    <w:rsid w:val="00506C3B"/>
    <w:rsid w:val="00506E6D"/>
    <w:rsid w:val="00510A04"/>
    <w:rsid w:val="0051151F"/>
    <w:rsid w:val="0051278F"/>
    <w:rsid w:val="00513D27"/>
    <w:rsid w:val="005155B5"/>
    <w:rsid w:val="00516236"/>
    <w:rsid w:val="005209BE"/>
    <w:rsid w:val="00520F47"/>
    <w:rsid w:val="00522978"/>
    <w:rsid w:val="00522C43"/>
    <w:rsid w:val="005231F4"/>
    <w:rsid w:val="00524481"/>
    <w:rsid w:val="0052458B"/>
    <w:rsid w:val="00524880"/>
    <w:rsid w:val="00525188"/>
    <w:rsid w:val="0052765D"/>
    <w:rsid w:val="00527938"/>
    <w:rsid w:val="00530058"/>
    <w:rsid w:val="00530BBD"/>
    <w:rsid w:val="00531D72"/>
    <w:rsid w:val="0053206B"/>
    <w:rsid w:val="00532ABE"/>
    <w:rsid w:val="00532B92"/>
    <w:rsid w:val="00533793"/>
    <w:rsid w:val="00533FCA"/>
    <w:rsid w:val="00534217"/>
    <w:rsid w:val="00534434"/>
    <w:rsid w:val="0053551D"/>
    <w:rsid w:val="00535A0F"/>
    <w:rsid w:val="00536529"/>
    <w:rsid w:val="0053653B"/>
    <w:rsid w:val="00536C44"/>
    <w:rsid w:val="00540300"/>
    <w:rsid w:val="00540DD9"/>
    <w:rsid w:val="0054114E"/>
    <w:rsid w:val="00542ECC"/>
    <w:rsid w:val="00543B4F"/>
    <w:rsid w:val="0054428A"/>
    <w:rsid w:val="00546011"/>
    <w:rsid w:val="005465CB"/>
    <w:rsid w:val="00546ABB"/>
    <w:rsid w:val="00551C30"/>
    <w:rsid w:val="005521E6"/>
    <w:rsid w:val="0055257B"/>
    <w:rsid w:val="005526AA"/>
    <w:rsid w:val="00552BDF"/>
    <w:rsid w:val="00554596"/>
    <w:rsid w:val="00556A83"/>
    <w:rsid w:val="00557257"/>
    <w:rsid w:val="0055771D"/>
    <w:rsid w:val="00557E52"/>
    <w:rsid w:val="00560728"/>
    <w:rsid w:val="00560776"/>
    <w:rsid w:val="00560ED0"/>
    <w:rsid w:val="005611F9"/>
    <w:rsid w:val="00562439"/>
    <w:rsid w:val="005626D0"/>
    <w:rsid w:val="0056381E"/>
    <w:rsid w:val="00566F6C"/>
    <w:rsid w:val="0056724C"/>
    <w:rsid w:val="00567296"/>
    <w:rsid w:val="00570373"/>
    <w:rsid w:val="00571DCB"/>
    <w:rsid w:val="00572740"/>
    <w:rsid w:val="00572795"/>
    <w:rsid w:val="005744B0"/>
    <w:rsid w:val="00575562"/>
    <w:rsid w:val="00577B6E"/>
    <w:rsid w:val="00577D1A"/>
    <w:rsid w:val="00577F28"/>
    <w:rsid w:val="00577FED"/>
    <w:rsid w:val="00580881"/>
    <w:rsid w:val="00580EE6"/>
    <w:rsid w:val="00581538"/>
    <w:rsid w:val="00581672"/>
    <w:rsid w:val="005829D2"/>
    <w:rsid w:val="00583503"/>
    <w:rsid w:val="005859B7"/>
    <w:rsid w:val="00585AF2"/>
    <w:rsid w:val="00585E52"/>
    <w:rsid w:val="00590134"/>
    <w:rsid w:val="00590911"/>
    <w:rsid w:val="005909A7"/>
    <w:rsid w:val="00591797"/>
    <w:rsid w:val="00591BAD"/>
    <w:rsid w:val="005931FB"/>
    <w:rsid w:val="005939EA"/>
    <w:rsid w:val="00594428"/>
    <w:rsid w:val="00595409"/>
    <w:rsid w:val="005963A5"/>
    <w:rsid w:val="00596E07"/>
    <w:rsid w:val="00597183"/>
    <w:rsid w:val="005971F0"/>
    <w:rsid w:val="005A0DC2"/>
    <w:rsid w:val="005A2A9F"/>
    <w:rsid w:val="005A6C31"/>
    <w:rsid w:val="005A7816"/>
    <w:rsid w:val="005B0062"/>
    <w:rsid w:val="005B009D"/>
    <w:rsid w:val="005B07CD"/>
    <w:rsid w:val="005B248D"/>
    <w:rsid w:val="005B2493"/>
    <w:rsid w:val="005B38E0"/>
    <w:rsid w:val="005B4C16"/>
    <w:rsid w:val="005B5FA8"/>
    <w:rsid w:val="005B630E"/>
    <w:rsid w:val="005B7F0E"/>
    <w:rsid w:val="005C039A"/>
    <w:rsid w:val="005C12BF"/>
    <w:rsid w:val="005C1842"/>
    <w:rsid w:val="005C1FBF"/>
    <w:rsid w:val="005C206F"/>
    <w:rsid w:val="005C3604"/>
    <w:rsid w:val="005C46EF"/>
    <w:rsid w:val="005C534A"/>
    <w:rsid w:val="005C758C"/>
    <w:rsid w:val="005D096E"/>
    <w:rsid w:val="005D0D7B"/>
    <w:rsid w:val="005D0FA1"/>
    <w:rsid w:val="005D2D07"/>
    <w:rsid w:val="005D3046"/>
    <w:rsid w:val="005D5135"/>
    <w:rsid w:val="005D5268"/>
    <w:rsid w:val="005D56A7"/>
    <w:rsid w:val="005D7FE5"/>
    <w:rsid w:val="005E1D69"/>
    <w:rsid w:val="005E2D33"/>
    <w:rsid w:val="005E3348"/>
    <w:rsid w:val="005E35E9"/>
    <w:rsid w:val="005E4B36"/>
    <w:rsid w:val="005E51F6"/>
    <w:rsid w:val="005E53B2"/>
    <w:rsid w:val="005E5C55"/>
    <w:rsid w:val="005E5E77"/>
    <w:rsid w:val="005E6EC0"/>
    <w:rsid w:val="005E7280"/>
    <w:rsid w:val="005F0AD3"/>
    <w:rsid w:val="005F2A52"/>
    <w:rsid w:val="005F382F"/>
    <w:rsid w:val="005F4DCE"/>
    <w:rsid w:val="005F4F0B"/>
    <w:rsid w:val="005F56F7"/>
    <w:rsid w:val="005F66CA"/>
    <w:rsid w:val="005F686C"/>
    <w:rsid w:val="005F759D"/>
    <w:rsid w:val="0060010C"/>
    <w:rsid w:val="0060018B"/>
    <w:rsid w:val="00600A28"/>
    <w:rsid w:val="00600EAC"/>
    <w:rsid w:val="00601272"/>
    <w:rsid w:val="00601564"/>
    <w:rsid w:val="00601DE5"/>
    <w:rsid w:val="006040DB"/>
    <w:rsid w:val="00606169"/>
    <w:rsid w:val="006063C2"/>
    <w:rsid w:val="006063C7"/>
    <w:rsid w:val="006070AA"/>
    <w:rsid w:val="00607BFA"/>
    <w:rsid w:val="00610303"/>
    <w:rsid w:val="006114FB"/>
    <w:rsid w:val="006119A0"/>
    <w:rsid w:val="00611F3E"/>
    <w:rsid w:val="006135B7"/>
    <w:rsid w:val="006138FF"/>
    <w:rsid w:val="006142A3"/>
    <w:rsid w:val="00614E95"/>
    <w:rsid w:val="00615263"/>
    <w:rsid w:val="006166D2"/>
    <w:rsid w:val="006167C1"/>
    <w:rsid w:val="00616CD5"/>
    <w:rsid w:val="00621549"/>
    <w:rsid w:val="00621F6F"/>
    <w:rsid w:val="00622F29"/>
    <w:rsid w:val="00624679"/>
    <w:rsid w:val="00627257"/>
    <w:rsid w:val="0062782B"/>
    <w:rsid w:val="00632225"/>
    <w:rsid w:val="006336D5"/>
    <w:rsid w:val="00634360"/>
    <w:rsid w:val="0063446C"/>
    <w:rsid w:val="00635579"/>
    <w:rsid w:val="006364E9"/>
    <w:rsid w:val="00642262"/>
    <w:rsid w:val="006426A9"/>
    <w:rsid w:val="0064469E"/>
    <w:rsid w:val="00644FE9"/>
    <w:rsid w:val="0064516F"/>
    <w:rsid w:val="00646771"/>
    <w:rsid w:val="006500F2"/>
    <w:rsid w:val="0065080E"/>
    <w:rsid w:val="00650E0A"/>
    <w:rsid w:val="00651B40"/>
    <w:rsid w:val="00653C9D"/>
    <w:rsid w:val="006540CB"/>
    <w:rsid w:val="00654267"/>
    <w:rsid w:val="00654C42"/>
    <w:rsid w:val="00660415"/>
    <w:rsid w:val="00663703"/>
    <w:rsid w:val="006703D7"/>
    <w:rsid w:val="00670DCB"/>
    <w:rsid w:val="006719E5"/>
    <w:rsid w:val="00673ACB"/>
    <w:rsid w:val="00674B22"/>
    <w:rsid w:val="006805B1"/>
    <w:rsid w:val="006805F4"/>
    <w:rsid w:val="00680E98"/>
    <w:rsid w:val="0068390F"/>
    <w:rsid w:val="00684EDD"/>
    <w:rsid w:val="00685A52"/>
    <w:rsid w:val="00686E30"/>
    <w:rsid w:val="00687220"/>
    <w:rsid w:val="00687936"/>
    <w:rsid w:val="006905B9"/>
    <w:rsid w:val="0069069C"/>
    <w:rsid w:val="00691C50"/>
    <w:rsid w:val="00692D7E"/>
    <w:rsid w:val="006938F1"/>
    <w:rsid w:val="00694437"/>
    <w:rsid w:val="0069498F"/>
    <w:rsid w:val="00696091"/>
    <w:rsid w:val="0069699C"/>
    <w:rsid w:val="0069709F"/>
    <w:rsid w:val="00697B18"/>
    <w:rsid w:val="006A0139"/>
    <w:rsid w:val="006A0F83"/>
    <w:rsid w:val="006A170D"/>
    <w:rsid w:val="006A1E2D"/>
    <w:rsid w:val="006A212D"/>
    <w:rsid w:val="006A3704"/>
    <w:rsid w:val="006A4F52"/>
    <w:rsid w:val="006A5677"/>
    <w:rsid w:val="006A6603"/>
    <w:rsid w:val="006B0401"/>
    <w:rsid w:val="006B1816"/>
    <w:rsid w:val="006B1974"/>
    <w:rsid w:val="006B31DA"/>
    <w:rsid w:val="006B5819"/>
    <w:rsid w:val="006B5BB0"/>
    <w:rsid w:val="006B63A6"/>
    <w:rsid w:val="006B67E4"/>
    <w:rsid w:val="006B7F74"/>
    <w:rsid w:val="006B7FA9"/>
    <w:rsid w:val="006C04CB"/>
    <w:rsid w:val="006C0674"/>
    <w:rsid w:val="006C06CA"/>
    <w:rsid w:val="006C1425"/>
    <w:rsid w:val="006C212E"/>
    <w:rsid w:val="006C2C32"/>
    <w:rsid w:val="006C4276"/>
    <w:rsid w:val="006C4987"/>
    <w:rsid w:val="006C5BC6"/>
    <w:rsid w:val="006C6705"/>
    <w:rsid w:val="006D090F"/>
    <w:rsid w:val="006D1FE6"/>
    <w:rsid w:val="006D42B7"/>
    <w:rsid w:val="006D7CC6"/>
    <w:rsid w:val="006E0DB5"/>
    <w:rsid w:val="006E167F"/>
    <w:rsid w:val="006E2721"/>
    <w:rsid w:val="006E2B82"/>
    <w:rsid w:val="006E3707"/>
    <w:rsid w:val="006E4186"/>
    <w:rsid w:val="006E46A7"/>
    <w:rsid w:val="006E561D"/>
    <w:rsid w:val="006E5DFB"/>
    <w:rsid w:val="006E6197"/>
    <w:rsid w:val="006E698F"/>
    <w:rsid w:val="006E72C5"/>
    <w:rsid w:val="006E7C0E"/>
    <w:rsid w:val="006E7C3C"/>
    <w:rsid w:val="006F0D60"/>
    <w:rsid w:val="006F2056"/>
    <w:rsid w:val="006F20B7"/>
    <w:rsid w:val="006F2BF5"/>
    <w:rsid w:val="006F2FA1"/>
    <w:rsid w:val="006F3CC7"/>
    <w:rsid w:val="006F4AE3"/>
    <w:rsid w:val="006F4F47"/>
    <w:rsid w:val="006F518F"/>
    <w:rsid w:val="006F69DC"/>
    <w:rsid w:val="006F6AB5"/>
    <w:rsid w:val="006F7234"/>
    <w:rsid w:val="006F76E3"/>
    <w:rsid w:val="007002D7"/>
    <w:rsid w:val="00700DB8"/>
    <w:rsid w:val="00702EEA"/>
    <w:rsid w:val="00703C93"/>
    <w:rsid w:val="00704C02"/>
    <w:rsid w:val="007051C6"/>
    <w:rsid w:val="00711003"/>
    <w:rsid w:val="00711F4D"/>
    <w:rsid w:val="00712673"/>
    <w:rsid w:val="00713211"/>
    <w:rsid w:val="00713BC5"/>
    <w:rsid w:val="007150C8"/>
    <w:rsid w:val="0071514A"/>
    <w:rsid w:val="00715C55"/>
    <w:rsid w:val="00715E98"/>
    <w:rsid w:val="007164F2"/>
    <w:rsid w:val="0071677B"/>
    <w:rsid w:val="007168EC"/>
    <w:rsid w:val="007212F6"/>
    <w:rsid w:val="00721721"/>
    <w:rsid w:val="0072525C"/>
    <w:rsid w:val="0072727D"/>
    <w:rsid w:val="00731660"/>
    <w:rsid w:val="00731EC4"/>
    <w:rsid w:val="00732938"/>
    <w:rsid w:val="007349A3"/>
    <w:rsid w:val="0073573A"/>
    <w:rsid w:val="00735A0D"/>
    <w:rsid w:val="00736AB9"/>
    <w:rsid w:val="0073724D"/>
    <w:rsid w:val="00740C05"/>
    <w:rsid w:val="00740D98"/>
    <w:rsid w:val="00740F6F"/>
    <w:rsid w:val="007411EB"/>
    <w:rsid w:val="00741AF0"/>
    <w:rsid w:val="007421A8"/>
    <w:rsid w:val="00745E06"/>
    <w:rsid w:val="007504AC"/>
    <w:rsid w:val="0075055B"/>
    <w:rsid w:val="0075066F"/>
    <w:rsid w:val="00751613"/>
    <w:rsid w:val="00752B2D"/>
    <w:rsid w:val="00754828"/>
    <w:rsid w:val="00754FF6"/>
    <w:rsid w:val="00755CF3"/>
    <w:rsid w:val="00756BC4"/>
    <w:rsid w:val="007622AC"/>
    <w:rsid w:val="00762837"/>
    <w:rsid w:val="007646CB"/>
    <w:rsid w:val="00764A82"/>
    <w:rsid w:val="00764D6D"/>
    <w:rsid w:val="00765322"/>
    <w:rsid w:val="007666C6"/>
    <w:rsid w:val="0076725E"/>
    <w:rsid w:val="007703EF"/>
    <w:rsid w:val="00770BE5"/>
    <w:rsid w:val="007710EF"/>
    <w:rsid w:val="00771F8F"/>
    <w:rsid w:val="00772B1C"/>
    <w:rsid w:val="007754DE"/>
    <w:rsid w:val="007765A6"/>
    <w:rsid w:val="00776866"/>
    <w:rsid w:val="007774A4"/>
    <w:rsid w:val="00777C31"/>
    <w:rsid w:val="00777F00"/>
    <w:rsid w:val="0078065B"/>
    <w:rsid w:val="007835AB"/>
    <w:rsid w:val="007849A9"/>
    <w:rsid w:val="0078568E"/>
    <w:rsid w:val="007858F6"/>
    <w:rsid w:val="0078648A"/>
    <w:rsid w:val="00787E16"/>
    <w:rsid w:val="007902D7"/>
    <w:rsid w:val="00790BE2"/>
    <w:rsid w:val="0079145B"/>
    <w:rsid w:val="00791DE9"/>
    <w:rsid w:val="00796F5C"/>
    <w:rsid w:val="007A046D"/>
    <w:rsid w:val="007A058A"/>
    <w:rsid w:val="007A09BF"/>
    <w:rsid w:val="007A35F5"/>
    <w:rsid w:val="007A3663"/>
    <w:rsid w:val="007A3CF8"/>
    <w:rsid w:val="007A4A4E"/>
    <w:rsid w:val="007A540B"/>
    <w:rsid w:val="007A59F7"/>
    <w:rsid w:val="007A6487"/>
    <w:rsid w:val="007A64C4"/>
    <w:rsid w:val="007A7333"/>
    <w:rsid w:val="007A75BA"/>
    <w:rsid w:val="007A76DF"/>
    <w:rsid w:val="007B07B0"/>
    <w:rsid w:val="007B0A86"/>
    <w:rsid w:val="007B12E2"/>
    <w:rsid w:val="007B1654"/>
    <w:rsid w:val="007B301D"/>
    <w:rsid w:val="007B3DD9"/>
    <w:rsid w:val="007B556B"/>
    <w:rsid w:val="007B6676"/>
    <w:rsid w:val="007C12E1"/>
    <w:rsid w:val="007C1D27"/>
    <w:rsid w:val="007C201B"/>
    <w:rsid w:val="007C28B5"/>
    <w:rsid w:val="007C338E"/>
    <w:rsid w:val="007C51C4"/>
    <w:rsid w:val="007C5BAB"/>
    <w:rsid w:val="007D25F8"/>
    <w:rsid w:val="007D32C1"/>
    <w:rsid w:val="007D39C4"/>
    <w:rsid w:val="007D3CEC"/>
    <w:rsid w:val="007D4276"/>
    <w:rsid w:val="007D6037"/>
    <w:rsid w:val="007D61FA"/>
    <w:rsid w:val="007D628A"/>
    <w:rsid w:val="007D7E5F"/>
    <w:rsid w:val="007E022B"/>
    <w:rsid w:val="007E3418"/>
    <w:rsid w:val="007E38C0"/>
    <w:rsid w:val="007E42B1"/>
    <w:rsid w:val="007E431D"/>
    <w:rsid w:val="007E48B7"/>
    <w:rsid w:val="007E4D07"/>
    <w:rsid w:val="007E52E2"/>
    <w:rsid w:val="007E5F1B"/>
    <w:rsid w:val="007E624A"/>
    <w:rsid w:val="007E7FBF"/>
    <w:rsid w:val="007F0AB5"/>
    <w:rsid w:val="007F0F6A"/>
    <w:rsid w:val="007F1714"/>
    <w:rsid w:val="007F54B1"/>
    <w:rsid w:val="007F7BED"/>
    <w:rsid w:val="007F7C48"/>
    <w:rsid w:val="00800C6C"/>
    <w:rsid w:val="00802BA6"/>
    <w:rsid w:val="0080388E"/>
    <w:rsid w:val="008045B0"/>
    <w:rsid w:val="00810BE4"/>
    <w:rsid w:val="00811390"/>
    <w:rsid w:val="00814F5C"/>
    <w:rsid w:val="00814FE0"/>
    <w:rsid w:val="00816193"/>
    <w:rsid w:val="00816E1B"/>
    <w:rsid w:val="00817048"/>
    <w:rsid w:val="00817153"/>
    <w:rsid w:val="00817889"/>
    <w:rsid w:val="00817F67"/>
    <w:rsid w:val="0082083C"/>
    <w:rsid w:val="00820E16"/>
    <w:rsid w:val="008210DC"/>
    <w:rsid w:val="00821C7A"/>
    <w:rsid w:val="00822DF5"/>
    <w:rsid w:val="00822EC4"/>
    <w:rsid w:val="0082345A"/>
    <w:rsid w:val="0082345E"/>
    <w:rsid w:val="00823A9B"/>
    <w:rsid w:val="0082499F"/>
    <w:rsid w:val="00824DD5"/>
    <w:rsid w:val="00824F53"/>
    <w:rsid w:val="008254FA"/>
    <w:rsid w:val="0082579F"/>
    <w:rsid w:val="00825D43"/>
    <w:rsid w:val="00825E1B"/>
    <w:rsid w:val="008260A7"/>
    <w:rsid w:val="00830783"/>
    <w:rsid w:val="00831152"/>
    <w:rsid w:val="00832B41"/>
    <w:rsid w:val="0083385C"/>
    <w:rsid w:val="00834CB8"/>
    <w:rsid w:val="00835043"/>
    <w:rsid w:val="00835300"/>
    <w:rsid w:val="008359B0"/>
    <w:rsid w:val="00836CD1"/>
    <w:rsid w:val="00840FB0"/>
    <w:rsid w:val="00841EAD"/>
    <w:rsid w:val="008426CB"/>
    <w:rsid w:val="00844291"/>
    <w:rsid w:val="00844BA1"/>
    <w:rsid w:val="00844F45"/>
    <w:rsid w:val="00845C8A"/>
    <w:rsid w:val="008462BB"/>
    <w:rsid w:val="008466DD"/>
    <w:rsid w:val="00846CA9"/>
    <w:rsid w:val="00850600"/>
    <w:rsid w:val="008512A2"/>
    <w:rsid w:val="008518DE"/>
    <w:rsid w:val="0085367C"/>
    <w:rsid w:val="008539E8"/>
    <w:rsid w:val="00856CE8"/>
    <w:rsid w:val="00857C6E"/>
    <w:rsid w:val="00857D7B"/>
    <w:rsid w:val="00860235"/>
    <w:rsid w:val="0086169C"/>
    <w:rsid w:val="00861DDB"/>
    <w:rsid w:val="00862988"/>
    <w:rsid w:val="00863935"/>
    <w:rsid w:val="008642A4"/>
    <w:rsid w:val="00864E37"/>
    <w:rsid w:val="00865087"/>
    <w:rsid w:val="00866714"/>
    <w:rsid w:val="008675F8"/>
    <w:rsid w:val="00867D0F"/>
    <w:rsid w:val="008713B8"/>
    <w:rsid w:val="008714EB"/>
    <w:rsid w:val="00871526"/>
    <w:rsid w:val="00871C2A"/>
    <w:rsid w:val="008722D4"/>
    <w:rsid w:val="00872481"/>
    <w:rsid w:val="008725D7"/>
    <w:rsid w:val="00872DEC"/>
    <w:rsid w:val="00872F12"/>
    <w:rsid w:val="00873F39"/>
    <w:rsid w:val="008760A5"/>
    <w:rsid w:val="008761E8"/>
    <w:rsid w:val="00877822"/>
    <w:rsid w:val="00877965"/>
    <w:rsid w:val="00880268"/>
    <w:rsid w:val="00881DB2"/>
    <w:rsid w:val="00881DBE"/>
    <w:rsid w:val="00881EB9"/>
    <w:rsid w:val="00882499"/>
    <w:rsid w:val="00882EA3"/>
    <w:rsid w:val="00882EF0"/>
    <w:rsid w:val="008834F6"/>
    <w:rsid w:val="00883B9F"/>
    <w:rsid w:val="00883D27"/>
    <w:rsid w:val="0088669E"/>
    <w:rsid w:val="008877F3"/>
    <w:rsid w:val="00887A87"/>
    <w:rsid w:val="00887BD5"/>
    <w:rsid w:val="00890072"/>
    <w:rsid w:val="008934D4"/>
    <w:rsid w:val="00893ACF"/>
    <w:rsid w:val="0089434F"/>
    <w:rsid w:val="008947C9"/>
    <w:rsid w:val="008949FC"/>
    <w:rsid w:val="00894CB2"/>
    <w:rsid w:val="008953AF"/>
    <w:rsid w:val="00895EEC"/>
    <w:rsid w:val="00896449"/>
    <w:rsid w:val="00897F14"/>
    <w:rsid w:val="008A05CD"/>
    <w:rsid w:val="008A14F2"/>
    <w:rsid w:val="008A2068"/>
    <w:rsid w:val="008A3AF5"/>
    <w:rsid w:val="008A4534"/>
    <w:rsid w:val="008A5051"/>
    <w:rsid w:val="008A57D4"/>
    <w:rsid w:val="008A6308"/>
    <w:rsid w:val="008B142F"/>
    <w:rsid w:val="008B43F3"/>
    <w:rsid w:val="008B4955"/>
    <w:rsid w:val="008B61BC"/>
    <w:rsid w:val="008B63F8"/>
    <w:rsid w:val="008B6998"/>
    <w:rsid w:val="008B766D"/>
    <w:rsid w:val="008B7E6D"/>
    <w:rsid w:val="008C1A03"/>
    <w:rsid w:val="008C2B14"/>
    <w:rsid w:val="008C2C2B"/>
    <w:rsid w:val="008C31B3"/>
    <w:rsid w:val="008C39E0"/>
    <w:rsid w:val="008C4E96"/>
    <w:rsid w:val="008C699E"/>
    <w:rsid w:val="008C7D87"/>
    <w:rsid w:val="008D02FB"/>
    <w:rsid w:val="008D06EB"/>
    <w:rsid w:val="008D092D"/>
    <w:rsid w:val="008D0CE3"/>
    <w:rsid w:val="008D175F"/>
    <w:rsid w:val="008D21E7"/>
    <w:rsid w:val="008D254D"/>
    <w:rsid w:val="008D2CA9"/>
    <w:rsid w:val="008D3A94"/>
    <w:rsid w:val="008D3AAE"/>
    <w:rsid w:val="008D3FA9"/>
    <w:rsid w:val="008D413F"/>
    <w:rsid w:val="008D6C14"/>
    <w:rsid w:val="008D72B8"/>
    <w:rsid w:val="008E1A45"/>
    <w:rsid w:val="008E22DC"/>
    <w:rsid w:val="008E287F"/>
    <w:rsid w:val="008E2F69"/>
    <w:rsid w:val="008E4F03"/>
    <w:rsid w:val="008E7110"/>
    <w:rsid w:val="008E7C1A"/>
    <w:rsid w:val="008F01EC"/>
    <w:rsid w:val="008F164D"/>
    <w:rsid w:val="008F16C2"/>
    <w:rsid w:val="008F1950"/>
    <w:rsid w:val="008F538F"/>
    <w:rsid w:val="008F6D4B"/>
    <w:rsid w:val="00900B65"/>
    <w:rsid w:val="00900CF4"/>
    <w:rsid w:val="00901041"/>
    <w:rsid w:val="00901B36"/>
    <w:rsid w:val="00902D90"/>
    <w:rsid w:val="00903292"/>
    <w:rsid w:val="0090430C"/>
    <w:rsid w:val="009057A8"/>
    <w:rsid w:val="00905DA1"/>
    <w:rsid w:val="0090683E"/>
    <w:rsid w:val="00910E6D"/>
    <w:rsid w:val="0091186F"/>
    <w:rsid w:val="00911C83"/>
    <w:rsid w:val="00911E8D"/>
    <w:rsid w:val="009131A3"/>
    <w:rsid w:val="0091324F"/>
    <w:rsid w:val="009174A9"/>
    <w:rsid w:val="009179D4"/>
    <w:rsid w:val="00920B51"/>
    <w:rsid w:val="0092145C"/>
    <w:rsid w:val="00923314"/>
    <w:rsid w:val="00924353"/>
    <w:rsid w:val="00924837"/>
    <w:rsid w:val="00926F1F"/>
    <w:rsid w:val="0092799D"/>
    <w:rsid w:val="00927DFE"/>
    <w:rsid w:val="00930DB7"/>
    <w:rsid w:val="00930F6C"/>
    <w:rsid w:val="0093529C"/>
    <w:rsid w:val="00936DE5"/>
    <w:rsid w:val="00937B3D"/>
    <w:rsid w:val="00941814"/>
    <w:rsid w:val="00941D03"/>
    <w:rsid w:val="009455C2"/>
    <w:rsid w:val="00946326"/>
    <w:rsid w:val="00950FE9"/>
    <w:rsid w:val="00951251"/>
    <w:rsid w:val="009527F7"/>
    <w:rsid w:val="00954168"/>
    <w:rsid w:val="009550F0"/>
    <w:rsid w:val="00955254"/>
    <w:rsid w:val="00956911"/>
    <w:rsid w:val="00957290"/>
    <w:rsid w:val="009606A0"/>
    <w:rsid w:val="00961290"/>
    <w:rsid w:val="009625AE"/>
    <w:rsid w:val="00963411"/>
    <w:rsid w:val="00963F84"/>
    <w:rsid w:val="009644F8"/>
    <w:rsid w:val="00964B15"/>
    <w:rsid w:val="009658A0"/>
    <w:rsid w:val="00966ADB"/>
    <w:rsid w:val="009677BC"/>
    <w:rsid w:val="00967DDE"/>
    <w:rsid w:val="00971040"/>
    <w:rsid w:val="00971960"/>
    <w:rsid w:val="00972785"/>
    <w:rsid w:val="009728B7"/>
    <w:rsid w:val="00972935"/>
    <w:rsid w:val="00972C84"/>
    <w:rsid w:val="00973018"/>
    <w:rsid w:val="00975863"/>
    <w:rsid w:val="0097629E"/>
    <w:rsid w:val="00976823"/>
    <w:rsid w:val="0098100E"/>
    <w:rsid w:val="0098127F"/>
    <w:rsid w:val="00981CA3"/>
    <w:rsid w:val="00982329"/>
    <w:rsid w:val="0098272D"/>
    <w:rsid w:val="00983770"/>
    <w:rsid w:val="00983876"/>
    <w:rsid w:val="0098479D"/>
    <w:rsid w:val="00984EDE"/>
    <w:rsid w:val="009852CC"/>
    <w:rsid w:val="00987FEB"/>
    <w:rsid w:val="00990AC0"/>
    <w:rsid w:val="00990EC5"/>
    <w:rsid w:val="0099185B"/>
    <w:rsid w:val="00991A45"/>
    <w:rsid w:val="009924D2"/>
    <w:rsid w:val="00992C4F"/>
    <w:rsid w:val="00994007"/>
    <w:rsid w:val="0099444F"/>
    <w:rsid w:val="00995DE2"/>
    <w:rsid w:val="0099617C"/>
    <w:rsid w:val="009A0A6D"/>
    <w:rsid w:val="009A0E7F"/>
    <w:rsid w:val="009A12C6"/>
    <w:rsid w:val="009A2BA4"/>
    <w:rsid w:val="009A2E79"/>
    <w:rsid w:val="009A3D30"/>
    <w:rsid w:val="009A3E1C"/>
    <w:rsid w:val="009A55D1"/>
    <w:rsid w:val="009B14B4"/>
    <w:rsid w:val="009B320D"/>
    <w:rsid w:val="009B347E"/>
    <w:rsid w:val="009B5ADF"/>
    <w:rsid w:val="009B5F22"/>
    <w:rsid w:val="009B6B41"/>
    <w:rsid w:val="009B7245"/>
    <w:rsid w:val="009B7539"/>
    <w:rsid w:val="009C0060"/>
    <w:rsid w:val="009C0203"/>
    <w:rsid w:val="009C0489"/>
    <w:rsid w:val="009C10E5"/>
    <w:rsid w:val="009C1104"/>
    <w:rsid w:val="009C1E95"/>
    <w:rsid w:val="009C1F08"/>
    <w:rsid w:val="009C3B69"/>
    <w:rsid w:val="009C4CAD"/>
    <w:rsid w:val="009C562E"/>
    <w:rsid w:val="009C5DEA"/>
    <w:rsid w:val="009C5E66"/>
    <w:rsid w:val="009C6AB3"/>
    <w:rsid w:val="009C796B"/>
    <w:rsid w:val="009C7C2D"/>
    <w:rsid w:val="009C7E0E"/>
    <w:rsid w:val="009D0219"/>
    <w:rsid w:val="009D06B3"/>
    <w:rsid w:val="009D0A86"/>
    <w:rsid w:val="009D0AC7"/>
    <w:rsid w:val="009D38AD"/>
    <w:rsid w:val="009D3E9E"/>
    <w:rsid w:val="009D4E09"/>
    <w:rsid w:val="009D550C"/>
    <w:rsid w:val="009D6076"/>
    <w:rsid w:val="009D75CD"/>
    <w:rsid w:val="009D7756"/>
    <w:rsid w:val="009D7F2B"/>
    <w:rsid w:val="009E09DE"/>
    <w:rsid w:val="009E0DA1"/>
    <w:rsid w:val="009E2D1B"/>
    <w:rsid w:val="009E3471"/>
    <w:rsid w:val="009E43DE"/>
    <w:rsid w:val="009E6707"/>
    <w:rsid w:val="009F0876"/>
    <w:rsid w:val="009F0BED"/>
    <w:rsid w:val="009F1D3B"/>
    <w:rsid w:val="009F25EB"/>
    <w:rsid w:val="009F273F"/>
    <w:rsid w:val="009F2EC3"/>
    <w:rsid w:val="009F32DA"/>
    <w:rsid w:val="009F6446"/>
    <w:rsid w:val="00A0165F"/>
    <w:rsid w:val="00A01E6C"/>
    <w:rsid w:val="00A020B6"/>
    <w:rsid w:val="00A025BE"/>
    <w:rsid w:val="00A02666"/>
    <w:rsid w:val="00A034CF"/>
    <w:rsid w:val="00A03772"/>
    <w:rsid w:val="00A038B9"/>
    <w:rsid w:val="00A0413B"/>
    <w:rsid w:val="00A047C5"/>
    <w:rsid w:val="00A05BAE"/>
    <w:rsid w:val="00A05BCB"/>
    <w:rsid w:val="00A05BF6"/>
    <w:rsid w:val="00A1069F"/>
    <w:rsid w:val="00A107E7"/>
    <w:rsid w:val="00A10B66"/>
    <w:rsid w:val="00A11D96"/>
    <w:rsid w:val="00A12F32"/>
    <w:rsid w:val="00A13170"/>
    <w:rsid w:val="00A13397"/>
    <w:rsid w:val="00A13EB0"/>
    <w:rsid w:val="00A148C9"/>
    <w:rsid w:val="00A152F4"/>
    <w:rsid w:val="00A16C60"/>
    <w:rsid w:val="00A17E23"/>
    <w:rsid w:val="00A20660"/>
    <w:rsid w:val="00A212F2"/>
    <w:rsid w:val="00A21E08"/>
    <w:rsid w:val="00A227A8"/>
    <w:rsid w:val="00A22A3E"/>
    <w:rsid w:val="00A244D1"/>
    <w:rsid w:val="00A26661"/>
    <w:rsid w:val="00A269B0"/>
    <w:rsid w:val="00A26DA9"/>
    <w:rsid w:val="00A26EE4"/>
    <w:rsid w:val="00A27BB5"/>
    <w:rsid w:val="00A300FA"/>
    <w:rsid w:val="00A309AC"/>
    <w:rsid w:val="00A32262"/>
    <w:rsid w:val="00A35330"/>
    <w:rsid w:val="00A359BD"/>
    <w:rsid w:val="00A36240"/>
    <w:rsid w:val="00A368B8"/>
    <w:rsid w:val="00A37DC0"/>
    <w:rsid w:val="00A37DCB"/>
    <w:rsid w:val="00A4039E"/>
    <w:rsid w:val="00A40F8A"/>
    <w:rsid w:val="00A44726"/>
    <w:rsid w:val="00A45178"/>
    <w:rsid w:val="00A456E8"/>
    <w:rsid w:val="00A459F8"/>
    <w:rsid w:val="00A46045"/>
    <w:rsid w:val="00A46B0C"/>
    <w:rsid w:val="00A4715E"/>
    <w:rsid w:val="00A5246D"/>
    <w:rsid w:val="00A5287B"/>
    <w:rsid w:val="00A528A1"/>
    <w:rsid w:val="00A53A82"/>
    <w:rsid w:val="00A56369"/>
    <w:rsid w:val="00A573DC"/>
    <w:rsid w:val="00A60C55"/>
    <w:rsid w:val="00A61234"/>
    <w:rsid w:val="00A63F7A"/>
    <w:rsid w:val="00A64A2B"/>
    <w:rsid w:val="00A64F34"/>
    <w:rsid w:val="00A65549"/>
    <w:rsid w:val="00A66E45"/>
    <w:rsid w:val="00A66E80"/>
    <w:rsid w:val="00A716C8"/>
    <w:rsid w:val="00A733F9"/>
    <w:rsid w:val="00A76791"/>
    <w:rsid w:val="00A77F86"/>
    <w:rsid w:val="00A77FC5"/>
    <w:rsid w:val="00A81471"/>
    <w:rsid w:val="00A81D17"/>
    <w:rsid w:val="00A8381F"/>
    <w:rsid w:val="00A83A9A"/>
    <w:rsid w:val="00A83C96"/>
    <w:rsid w:val="00A84048"/>
    <w:rsid w:val="00A842C7"/>
    <w:rsid w:val="00A865D7"/>
    <w:rsid w:val="00A86932"/>
    <w:rsid w:val="00A87952"/>
    <w:rsid w:val="00A87A08"/>
    <w:rsid w:val="00A9000B"/>
    <w:rsid w:val="00A90248"/>
    <w:rsid w:val="00A90E16"/>
    <w:rsid w:val="00A91275"/>
    <w:rsid w:val="00A91CB0"/>
    <w:rsid w:val="00A920B5"/>
    <w:rsid w:val="00A93EB0"/>
    <w:rsid w:val="00A944EF"/>
    <w:rsid w:val="00A94579"/>
    <w:rsid w:val="00A94E1B"/>
    <w:rsid w:val="00A9540C"/>
    <w:rsid w:val="00A9559A"/>
    <w:rsid w:val="00A96C51"/>
    <w:rsid w:val="00A96CC8"/>
    <w:rsid w:val="00A96DB1"/>
    <w:rsid w:val="00A96E31"/>
    <w:rsid w:val="00A977B7"/>
    <w:rsid w:val="00AA0E56"/>
    <w:rsid w:val="00AA1C24"/>
    <w:rsid w:val="00AA1CA1"/>
    <w:rsid w:val="00AA2AB5"/>
    <w:rsid w:val="00AA2C00"/>
    <w:rsid w:val="00AA2FD6"/>
    <w:rsid w:val="00AA382A"/>
    <w:rsid w:val="00AA3907"/>
    <w:rsid w:val="00AA3B82"/>
    <w:rsid w:val="00AA5984"/>
    <w:rsid w:val="00AA671C"/>
    <w:rsid w:val="00AA69D5"/>
    <w:rsid w:val="00AB0722"/>
    <w:rsid w:val="00AB1ABE"/>
    <w:rsid w:val="00AB1AF5"/>
    <w:rsid w:val="00AB2D38"/>
    <w:rsid w:val="00AB35BA"/>
    <w:rsid w:val="00AB3C1F"/>
    <w:rsid w:val="00AB4059"/>
    <w:rsid w:val="00AB44EB"/>
    <w:rsid w:val="00AB65D7"/>
    <w:rsid w:val="00AB72C8"/>
    <w:rsid w:val="00AB7390"/>
    <w:rsid w:val="00AC0ACB"/>
    <w:rsid w:val="00AC3198"/>
    <w:rsid w:val="00AC4099"/>
    <w:rsid w:val="00AC4590"/>
    <w:rsid w:val="00AC58D9"/>
    <w:rsid w:val="00AC5AFE"/>
    <w:rsid w:val="00AC5F40"/>
    <w:rsid w:val="00AC6210"/>
    <w:rsid w:val="00AC71A5"/>
    <w:rsid w:val="00AC77E3"/>
    <w:rsid w:val="00AC780B"/>
    <w:rsid w:val="00AD1814"/>
    <w:rsid w:val="00AD2E11"/>
    <w:rsid w:val="00AD3243"/>
    <w:rsid w:val="00AD3805"/>
    <w:rsid w:val="00AD448C"/>
    <w:rsid w:val="00AD4DE3"/>
    <w:rsid w:val="00AD6642"/>
    <w:rsid w:val="00AD6D7F"/>
    <w:rsid w:val="00AD6F36"/>
    <w:rsid w:val="00AD73C1"/>
    <w:rsid w:val="00AE1D9E"/>
    <w:rsid w:val="00AE3677"/>
    <w:rsid w:val="00AE3ED7"/>
    <w:rsid w:val="00AE40B0"/>
    <w:rsid w:val="00AE4B5E"/>
    <w:rsid w:val="00AE59BD"/>
    <w:rsid w:val="00AE6754"/>
    <w:rsid w:val="00AE6982"/>
    <w:rsid w:val="00AE74D1"/>
    <w:rsid w:val="00AE76E2"/>
    <w:rsid w:val="00AE7D9C"/>
    <w:rsid w:val="00AF0471"/>
    <w:rsid w:val="00AF11B7"/>
    <w:rsid w:val="00AF1529"/>
    <w:rsid w:val="00AF211F"/>
    <w:rsid w:val="00AF23CD"/>
    <w:rsid w:val="00AF3A61"/>
    <w:rsid w:val="00AF3F36"/>
    <w:rsid w:val="00AF4CFE"/>
    <w:rsid w:val="00AF5A05"/>
    <w:rsid w:val="00AF5E99"/>
    <w:rsid w:val="00AF6AB6"/>
    <w:rsid w:val="00AF7B9F"/>
    <w:rsid w:val="00B00244"/>
    <w:rsid w:val="00B00EEA"/>
    <w:rsid w:val="00B02208"/>
    <w:rsid w:val="00B02F84"/>
    <w:rsid w:val="00B04871"/>
    <w:rsid w:val="00B056F2"/>
    <w:rsid w:val="00B0696F"/>
    <w:rsid w:val="00B070A8"/>
    <w:rsid w:val="00B121AE"/>
    <w:rsid w:val="00B123E4"/>
    <w:rsid w:val="00B1246E"/>
    <w:rsid w:val="00B13D4F"/>
    <w:rsid w:val="00B14A6F"/>
    <w:rsid w:val="00B14C1B"/>
    <w:rsid w:val="00B156D3"/>
    <w:rsid w:val="00B15F02"/>
    <w:rsid w:val="00B15F6B"/>
    <w:rsid w:val="00B1732F"/>
    <w:rsid w:val="00B20134"/>
    <w:rsid w:val="00B20556"/>
    <w:rsid w:val="00B2165E"/>
    <w:rsid w:val="00B22206"/>
    <w:rsid w:val="00B224CE"/>
    <w:rsid w:val="00B2533E"/>
    <w:rsid w:val="00B25368"/>
    <w:rsid w:val="00B2550F"/>
    <w:rsid w:val="00B25F95"/>
    <w:rsid w:val="00B27DE2"/>
    <w:rsid w:val="00B300E0"/>
    <w:rsid w:val="00B3122D"/>
    <w:rsid w:val="00B3268A"/>
    <w:rsid w:val="00B328BA"/>
    <w:rsid w:val="00B33396"/>
    <w:rsid w:val="00B33747"/>
    <w:rsid w:val="00B33780"/>
    <w:rsid w:val="00B33B96"/>
    <w:rsid w:val="00B33F58"/>
    <w:rsid w:val="00B36D01"/>
    <w:rsid w:val="00B372B1"/>
    <w:rsid w:val="00B37340"/>
    <w:rsid w:val="00B40444"/>
    <w:rsid w:val="00B4059D"/>
    <w:rsid w:val="00B41409"/>
    <w:rsid w:val="00B4194F"/>
    <w:rsid w:val="00B424B8"/>
    <w:rsid w:val="00B42A54"/>
    <w:rsid w:val="00B44105"/>
    <w:rsid w:val="00B45E3D"/>
    <w:rsid w:val="00B46A72"/>
    <w:rsid w:val="00B4724A"/>
    <w:rsid w:val="00B47D0B"/>
    <w:rsid w:val="00B50763"/>
    <w:rsid w:val="00B5159B"/>
    <w:rsid w:val="00B518EF"/>
    <w:rsid w:val="00B5222D"/>
    <w:rsid w:val="00B543C5"/>
    <w:rsid w:val="00B56784"/>
    <w:rsid w:val="00B5745A"/>
    <w:rsid w:val="00B57BD8"/>
    <w:rsid w:val="00B60970"/>
    <w:rsid w:val="00B60E2D"/>
    <w:rsid w:val="00B621F1"/>
    <w:rsid w:val="00B62410"/>
    <w:rsid w:val="00B63A7A"/>
    <w:rsid w:val="00B63BE0"/>
    <w:rsid w:val="00B64285"/>
    <w:rsid w:val="00B65550"/>
    <w:rsid w:val="00B66EF8"/>
    <w:rsid w:val="00B6772D"/>
    <w:rsid w:val="00B67BFD"/>
    <w:rsid w:val="00B71834"/>
    <w:rsid w:val="00B72ECD"/>
    <w:rsid w:val="00B72F58"/>
    <w:rsid w:val="00B73EB1"/>
    <w:rsid w:val="00B7406D"/>
    <w:rsid w:val="00B7422B"/>
    <w:rsid w:val="00B747E0"/>
    <w:rsid w:val="00B7524F"/>
    <w:rsid w:val="00B812AA"/>
    <w:rsid w:val="00B81BF6"/>
    <w:rsid w:val="00B828E0"/>
    <w:rsid w:val="00B82C09"/>
    <w:rsid w:val="00B84465"/>
    <w:rsid w:val="00B84B35"/>
    <w:rsid w:val="00B853AF"/>
    <w:rsid w:val="00B855BC"/>
    <w:rsid w:val="00B8582A"/>
    <w:rsid w:val="00B87737"/>
    <w:rsid w:val="00B90AD1"/>
    <w:rsid w:val="00B91803"/>
    <w:rsid w:val="00B92EBB"/>
    <w:rsid w:val="00B93A01"/>
    <w:rsid w:val="00B9588C"/>
    <w:rsid w:val="00B964CE"/>
    <w:rsid w:val="00B96B5B"/>
    <w:rsid w:val="00B97D24"/>
    <w:rsid w:val="00BA025F"/>
    <w:rsid w:val="00BA04A3"/>
    <w:rsid w:val="00BA05FC"/>
    <w:rsid w:val="00BA3680"/>
    <w:rsid w:val="00BA5D68"/>
    <w:rsid w:val="00BA5FB4"/>
    <w:rsid w:val="00BA6454"/>
    <w:rsid w:val="00BA6DF3"/>
    <w:rsid w:val="00BB000A"/>
    <w:rsid w:val="00BB24CE"/>
    <w:rsid w:val="00BB2624"/>
    <w:rsid w:val="00BB3DBB"/>
    <w:rsid w:val="00BB5EDD"/>
    <w:rsid w:val="00BC042E"/>
    <w:rsid w:val="00BC0C0A"/>
    <w:rsid w:val="00BC2F5A"/>
    <w:rsid w:val="00BC39AC"/>
    <w:rsid w:val="00BC3B00"/>
    <w:rsid w:val="00BC419B"/>
    <w:rsid w:val="00BC4226"/>
    <w:rsid w:val="00BC485A"/>
    <w:rsid w:val="00BC4913"/>
    <w:rsid w:val="00BC5D5B"/>
    <w:rsid w:val="00BC617A"/>
    <w:rsid w:val="00BC640A"/>
    <w:rsid w:val="00BC72B1"/>
    <w:rsid w:val="00BC7940"/>
    <w:rsid w:val="00BD091D"/>
    <w:rsid w:val="00BD13CD"/>
    <w:rsid w:val="00BD1C92"/>
    <w:rsid w:val="00BD1E27"/>
    <w:rsid w:val="00BD23F0"/>
    <w:rsid w:val="00BD26A6"/>
    <w:rsid w:val="00BD51EB"/>
    <w:rsid w:val="00BD5BF9"/>
    <w:rsid w:val="00BD6BAB"/>
    <w:rsid w:val="00BD6CE6"/>
    <w:rsid w:val="00BD6F64"/>
    <w:rsid w:val="00BE0918"/>
    <w:rsid w:val="00BE098D"/>
    <w:rsid w:val="00BE0B27"/>
    <w:rsid w:val="00BE1C9E"/>
    <w:rsid w:val="00BE2258"/>
    <w:rsid w:val="00BE22F5"/>
    <w:rsid w:val="00BE4718"/>
    <w:rsid w:val="00BE6B8B"/>
    <w:rsid w:val="00BF0B6E"/>
    <w:rsid w:val="00BF1186"/>
    <w:rsid w:val="00BF23F2"/>
    <w:rsid w:val="00BF253F"/>
    <w:rsid w:val="00BF4E31"/>
    <w:rsid w:val="00BF5273"/>
    <w:rsid w:val="00BF648D"/>
    <w:rsid w:val="00BF712F"/>
    <w:rsid w:val="00C001A0"/>
    <w:rsid w:val="00C00679"/>
    <w:rsid w:val="00C04878"/>
    <w:rsid w:val="00C05547"/>
    <w:rsid w:val="00C05C22"/>
    <w:rsid w:val="00C06974"/>
    <w:rsid w:val="00C07B3D"/>
    <w:rsid w:val="00C11831"/>
    <w:rsid w:val="00C11D7B"/>
    <w:rsid w:val="00C13057"/>
    <w:rsid w:val="00C13AF9"/>
    <w:rsid w:val="00C146C2"/>
    <w:rsid w:val="00C14D86"/>
    <w:rsid w:val="00C15681"/>
    <w:rsid w:val="00C16CC6"/>
    <w:rsid w:val="00C16FB9"/>
    <w:rsid w:val="00C2061A"/>
    <w:rsid w:val="00C20E6E"/>
    <w:rsid w:val="00C20EC1"/>
    <w:rsid w:val="00C24049"/>
    <w:rsid w:val="00C24E8D"/>
    <w:rsid w:val="00C26BE4"/>
    <w:rsid w:val="00C2740D"/>
    <w:rsid w:val="00C27618"/>
    <w:rsid w:val="00C27E45"/>
    <w:rsid w:val="00C30116"/>
    <w:rsid w:val="00C3050F"/>
    <w:rsid w:val="00C306CC"/>
    <w:rsid w:val="00C30DAB"/>
    <w:rsid w:val="00C31788"/>
    <w:rsid w:val="00C31E05"/>
    <w:rsid w:val="00C32074"/>
    <w:rsid w:val="00C320B4"/>
    <w:rsid w:val="00C336B4"/>
    <w:rsid w:val="00C338B1"/>
    <w:rsid w:val="00C338EE"/>
    <w:rsid w:val="00C33B51"/>
    <w:rsid w:val="00C36780"/>
    <w:rsid w:val="00C37758"/>
    <w:rsid w:val="00C378B2"/>
    <w:rsid w:val="00C41464"/>
    <w:rsid w:val="00C45751"/>
    <w:rsid w:val="00C46039"/>
    <w:rsid w:val="00C47798"/>
    <w:rsid w:val="00C4787A"/>
    <w:rsid w:val="00C47A54"/>
    <w:rsid w:val="00C5046C"/>
    <w:rsid w:val="00C50CF0"/>
    <w:rsid w:val="00C50D2B"/>
    <w:rsid w:val="00C50ECF"/>
    <w:rsid w:val="00C51527"/>
    <w:rsid w:val="00C516A1"/>
    <w:rsid w:val="00C52272"/>
    <w:rsid w:val="00C53416"/>
    <w:rsid w:val="00C545B5"/>
    <w:rsid w:val="00C54B9B"/>
    <w:rsid w:val="00C66295"/>
    <w:rsid w:val="00C668B6"/>
    <w:rsid w:val="00C71442"/>
    <w:rsid w:val="00C71AF0"/>
    <w:rsid w:val="00C71BFD"/>
    <w:rsid w:val="00C72867"/>
    <w:rsid w:val="00C72CE0"/>
    <w:rsid w:val="00C738DC"/>
    <w:rsid w:val="00C73A45"/>
    <w:rsid w:val="00C74936"/>
    <w:rsid w:val="00C7565D"/>
    <w:rsid w:val="00C7615D"/>
    <w:rsid w:val="00C76276"/>
    <w:rsid w:val="00C76E8A"/>
    <w:rsid w:val="00C7791B"/>
    <w:rsid w:val="00C806C4"/>
    <w:rsid w:val="00C80AD2"/>
    <w:rsid w:val="00C80CDB"/>
    <w:rsid w:val="00C828CB"/>
    <w:rsid w:val="00C842AE"/>
    <w:rsid w:val="00C845F1"/>
    <w:rsid w:val="00C85448"/>
    <w:rsid w:val="00C85D0A"/>
    <w:rsid w:val="00C85F7F"/>
    <w:rsid w:val="00C866E6"/>
    <w:rsid w:val="00C877CC"/>
    <w:rsid w:val="00C90766"/>
    <w:rsid w:val="00C90A60"/>
    <w:rsid w:val="00C91613"/>
    <w:rsid w:val="00C9187E"/>
    <w:rsid w:val="00C91F7F"/>
    <w:rsid w:val="00C92C96"/>
    <w:rsid w:val="00C92E6B"/>
    <w:rsid w:val="00C947F3"/>
    <w:rsid w:val="00C963B7"/>
    <w:rsid w:val="00CA0FB7"/>
    <w:rsid w:val="00CA11B7"/>
    <w:rsid w:val="00CA135A"/>
    <w:rsid w:val="00CA2BA0"/>
    <w:rsid w:val="00CA57DC"/>
    <w:rsid w:val="00CA652B"/>
    <w:rsid w:val="00CB09F2"/>
    <w:rsid w:val="00CB2FAE"/>
    <w:rsid w:val="00CB3131"/>
    <w:rsid w:val="00CB33E5"/>
    <w:rsid w:val="00CB412A"/>
    <w:rsid w:val="00CB460C"/>
    <w:rsid w:val="00CB50BE"/>
    <w:rsid w:val="00CB7F9C"/>
    <w:rsid w:val="00CC1AE7"/>
    <w:rsid w:val="00CC237F"/>
    <w:rsid w:val="00CC2ADC"/>
    <w:rsid w:val="00CC2C68"/>
    <w:rsid w:val="00CC3B10"/>
    <w:rsid w:val="00CC3DEE"/>
    <w:rsid w:val="00CC59F9"/>
    <w:rsid w:val="00CC5CEB"/>
    <w:rsid w:val="00CC61AC"/>
    <w:rsid w:val="00CD0227"/>
    <w:rsid w:val="00CD11CD"/>
    <w:rsid w:val="00CD244F"/>
    <w:rsid w:val="00CD2CD3"/>
    <w:rsid w:val="00CD3347"/>
    <w:rsid w:val="00CD3AA2"/>
    <w:rsid w:val="00CD6C82"/>
    <w:rsid w:val="00CD727F"/>
    <w:rsid w:val="00CD78B3"/>
    <w:rsid w:val="00CE0624"/>
    <w:rsid w:val="00CE1652"/>
    <w:rsid w:val="00CE16B9"/>
    <w:rsid w:val="00CE20CF"/>
    <w:rsid w:val="00CE2EC1"/>
    <w:rsid w:val="00CE3AFE"/>
    <w:rsid w:val="00CE7EB2"/>
    <w:rsid w:val="00CF1BBC"/>
    <w:rsid w:val="00CF1D55"/>
    <w:rsid w:val="00CF2054"/>
    <w:rsid w:val="00CF23AE"/>
    <w:rsid w:val="00CF3508"/>
    <w:rsid w:val="00CF3F87"/>
    <w:rsid w:val="00CF713E"/>
    <w:rsid w:val="00CF7720"/>
    <w:rsid w:val="00CF7737"/>
    <w:rsid w:val="00CF7CA6"/>
    <w:rsid w:val="00CF7F06"/>
    <w:rsid w:val="00D0092A"/>
    <w:rsid w:val="00D00BF0"/>
    <w:rsid w:val="00D043EC"/>
    <w:rsid w:val="00D04470"/>
    <w:rsid w:val="00D04B9C"/>
    <w:rsid w:val="00D05D4E"/>
    <w:rsid w:val="00D05FE7"/>
    <w:rsid w:val="00D07D1B"/>
    <w:rsid w:val="00D07EFF"/>
    <w:rsid w:val="00D11595"/>
    <w:rsid w:val="00D12448"/>
    <w:rsid w:val="00D132D4"/>
    <w:rsid w:val="00D13943"/>
    <w:rsid w:val="00D13D76"/>
    <w:rsid w:val="00D15B6C"/>
    <w:rsid w:val="00D16A5F"/>
    <w:rsid w:val="00D172AA"/>
    <w:rsid w:val="00D17721"/>
    <w:rsid w:val="00D177D3"/>
    <w:rsid w:val="00D1783A"/>
    <w:rsid w:val="00D202B0"/>
    <w:rsid w:val="00D202C9"/>
    <w:rsid w:val="00D2054B"/>
    <w:rsid w:val="00D22A8D"/>
    <w:rsid w:val="00D22B8A"/>
    <w:rsid w:val="00D23D44"/>
    <w:rsid w:val="00D23FAA"/>
    <w:rsid w:val="00D241FD"/>
    <w:rsid w:val="00D245C1"/>
    <w:rsid w:val="00D2513A"/>
    <w:rsid w:val="00D26CF5"/>
    <w:rsid w:val="00D26F89"/>
    <w:rsid w:val="00D272EF"/>
    <w:rsid w:val="00D30381"/>
    <w:rsid w:val="00D305D7"/>
    <w:rsid w:val="00D30883"/>
    <w:rsid w:val="00D31E7C"/>
    <w:rsid w:val="00D31F3C"/>
    <w:rsid w:val="00D3243C"/>
    <w:rsid w:val="00D3369F"/>
    <w:rsid w:val="00D34264"/>
    <w:rsid w:val="00D34A0B"/>
    <w:rsid w:val="00D35E0D"/>
    <w:rsid w:val="00D368B6"/>
    <w:rsid w:val="00D36ACC"/>
    <w:rsid w:val="00D36F61"/>
    <w:rsid w:val="00D3749A"/>
    <w:rsid w:val="00D37641"/>
    <w:rsid w:val="00D37829"/>
    <w:rsid w:val="00D40D74"/>
    <w:rsid w:val="00D41829"/>
    <w:rsid w:val="00D43A6F"/>
    <w:rsid w:val="00D44E55"/>
    <w:rsid w:val="00D465CD"/>
    <w:rsid w:val="00D46DC7"/>
    <w:rsid w:val="00D4785B"/>
    <w:rsid w:val="00D501AE"/>
    <w:rsid w:val="00D505BF"/>
    <w:rsid w:val="00D51C44"/>
    <w:rsid w:val="00D5308B"/>
    <w:rsid w:val="00D53CFC"/>
    <w:rsid w:val="00D5594C"/>
    <w:rsid w:val="00D56660"/>
    <w:rsid w:val="00D56794"/>
    <w:rsid w:val="00D5700D"/>
    <w:rsid w:val="00D57968"/>
    <w:rsid w:val="00D579F4"/>
    <w:rsid w:val="00D57E0C"/>
    <w:rsid w:val="00D601A8"/>
    <w:rsid w:val="00D6044F"/>
    <w:rsid w:val="00D63B12"/>
    <w:rsid w:val="00D657EE"/>
    <w:rsid w:val="00D67FDB"/>
    <w:rsid w:val="00D71310"/>
    <w:rsid w:val="00D732B0"/>
    <w:rsid w:val="00D73F85"/>
    <w:rsid w:val="00D753C2"/>
    <w:rsid w:val="00D778B2"/>
    <w:rsid w:val="00D820F3"/>
    <w:rsid w:val="00D82FB0"/>
    <w:rsid w:val="00D83616"/>
    <w:rsid w:val="00D85F84"/>
    <w:rsid w:val="00D8604B"/>
    <w:rsid w:val="00D86C51"/>
    <w:rsid w:val="00D870E0"/>
    <w:rsid w:val="00D876B7"/>
    <w:rsid w:val="00D90F2F"/>
    <w:rsid w:val="00D93655"/>
    <w:rsid w:val="00D938DD"/>
    <w:rsid w:val="00D939A8"/>
    <w:rsid w:val="00D94497"/>
    <w:rsid w:val="00D9565A"/>
    <w:rsid w:val="00DA058B"/>
    <w:rsid w:val="00DA0770"/>
    <w:rsid w:val="00DA0C42"/>
    <w:rsid w:val="00DA119B"/>
    <w:rsid w:val="00DA26A0"/>
    <w:rsid w:val="00DA33D2"/>
    <w:rsid w:val="00DA3650"/>
    <w:rsid w:val="00DA61E7"/>
    <w:rsid w:val="00DA74A4"/>
    <w:rsid w:val="00DB0834"/>
    <w:rsid w:val="00DB0FFD"/>
    <w:rsid w:val="00DB120F"/>
    <w:rsid w:val="00DB1D13"/>
    <w:rsid w:val="00DB2064"/>
    <w:rsid w:val="00DB511D"/>
    <w:rsid w:val="00DB5A63"/>
    <w:rsid w:val="00DB6276"/>
    <w:rsid w:val="00DB6C86"/>
    <w:rsid w:val="00DB7B0B"/>
    <w:rsid w:val="00DB7C6E"/>
    <w:rsid w:val="00DC00B2"/>
    <w:rsid w:val="00DC1060"/>
    <w:rsid w:val="00DC12CD"/>
    <w:rsid w:val="00DC303B"/>
    <w:rsid w:val="00DC3765"/>
    <w:rsid w:val="00DC3964"/>
    <w:rsid w:val="00DC4073"/>
    <w:rsid w:val="00DC5473"/>
    <w:rsid w:val="00DC6984"/>
    <w:rsid w:val="00DC6AD0"/>
    <w:rsid w:val="00DC7314"/>
    <w:rsid w:val="00DC7BE5"/>
    <w:rsid w:val="00DD08A4"/>
    <w:rsid w:val="00DD19B4"/>
    <w:rsid w:val="00DD1C56"/>
    <w:rsid w:val="00DD373D"/>
    <w:rsid w:val="00DD4C3D"/>
    <w:rsid w:val="00DD6135"/>
    <w:rsid w:val="00DD792B"/>
    <w:rsid w:val="00DD7BE8"/>
    <w:rsid w:val="00DD7F39"/>
    <w:rsid w:val="00DE054F"/>
    <w:rsid w:val="00DE05FC"/>
    <w:rsid w:val="00DE279D"/>
    <w:rsid w:val="00DE3C4B"/>
    <w:rsid w:val="00DE5E05"/>
    <w:rsid w:val="00DE6581"/>
    <w:rsid w:val="00DE6793"/>
    <w:rsid w:val="00DF17A4"/>
    <w:rsid w:val="00DF27C5"/>
    <w:rsid w:val="00DF2E49"/>
    <w:rsid w:val="00DF3281"/>
    <w:rsid w:val="00DF4012"/>
    <w:rsid w:val="00DF4601"/>
    <w:rsid w:val="00DF47CA"/>
    <w:rsid w:val="00DF507D"/>
    <w:rsid w:val="00DF5784"/>
    <w:rsid w:val="00DF6031"/>
    <w:rsid w:val="00DF6C48"/>
    <w:rsid w:val="00DF7B67"/>
    <w:rsid w:val="00E001A4"/>
    <w:rsid w:val="00E019FA"/>
    <w:rsid w:val="00E02EE4"/>
    <w:rsid w:val="00E03566"/>
    <w:rsid w:val="00E03EF5"/>
    <w:rsid w:val="00E04031"/>
    <w:rsid w:val="00E07071"/>
    <w:rsid w:val="00E0720D"/>
    <w:rsid w:val="00E10F92"/>
    <w:rsid w:val="00E11FB3"/>
    <w:rsid w:val="00E13804"/>
    <w:rsid w:val="00E14682"/>
    <w:rsid w:val="00E1492B"/>
    <w:rsid w:val="00E14D24"/>
    <w:rsid w:val="00E169E6"/>
    <w:rsid w:val="00E174F9"/>
    <w:rsid w:val="00E17529"/>
    <w:rsid w:val="00E21463"/>
    <w:rsid w:val="00E216F6"/>
    <w:rsid w:val="00E21910"/>
    <w:rsid w:val="00E23021"/>
    <w:rsid w:val="00E23DE2"/>
    <w:rsid w:val="00E24466"/>
    <w:rsid w:val="00E268D0"/>
    <w:rsid w:val="00E30BBF"/>
    <w:rsid w:val="00E30E60"/>
    <w:rsid w:val="00E313A9"/>
    <w:rsid w:val="00E3176B"/>
    <w:rsid w:val="00E34D0C"/>
    <w:rsid w:val="00E3546F"/>
    <w:rsid w:val="00E3569B"/>
    <w:rsid w:val="00E35A95"/>
    <w:rsid w:val="00E35F17"/>
    <w:rsid w:val="00E37EA9"/>
    <w:rsid w:val="00E4072E"/>
    <w:rsid w:val="00E40A6C"/>
    <w:rsid w:val="00E41537"/>
    <w:rsid w:val="00E433B6"/>
    <w:rsid w:val="00E444AB"/>
    <w:rsid w:val="00E449C1"/>
    <w:rsid w:val="00E44E28"/>
    <w:rsid w:val="00E45A84"/>
    <w:rsid w:val="00E45D17"/>
    <w:rsid w:val="00E47E3D"/>
    <w:rsid w:val="00E50051"/>
    <w:rsid w:val="00E50F9C"/>
    <w:rsid w:val="00E51BD5"/>
    <w:rsid w:val="00E51D24"/>
    <w:rsid w:val="00E550D2"/>
    <w:rsid w:val="00E575CD"/>
    <w:rsid w:val="00E57F31"/>
    <w:rsid w:val="00E603C5"/>
    <w:rsid w:val="00E60BAB"/>
    <w:rsid w:val="00E60E12"/>
    <w:rsid w:val="00E612B9"/>
    <w:rsid w:val="00E620A2"/>
    <w:rsid w:val="00E620FD"/>
    <w:rsid w:val="00E62C05"/>
    <w:rsid w:val="00E62C50"/>
    <w:rsid w:val="00E637F1"/>
    <w:rsid w:val="00E63C3B"/>
    <w:rsid w:val="00E63FCD"/>
    <w:rsid w:val="00E64026"/>
    <w:rsid w:val="00E70831"/>
    <w:rsid w:val="00E717A8"/>
    <w:rsid w:val="00E72377"/>
    <w:rsid w:val="00E723C0"/>
    <w:rsid w:val="00E73AE8"/>
    <w:rsid w:val="00E73ED0"/>
    <w:rsid w:val="00E74C69"/>
    <w:rsid w:val="00E76E2F"/>
    <w:rsid w:val="00E77125"/>
    <w:rsid w:val="00E7734F"/>
    <w:rsid w:val="00E773D8"/>
    <w:rsid w:val="00E83064"/>
    <w:rsid w:val="00E8478E"/>
    <w:rsid w:val="00E84A64"/>
    <w:rsid w:val="00E85794"/>
    <w:rsid w:val="00E85C07"/>
    <w:rsid w:val="00E8796E"/>
    <w:rsid w:val="00E90583"/>
    <w:rsid w:val="00E9153B"/>
    <w:rsid w:val="00E91CD0"/>
    <w:rsid w:val="00E92C0C"/>
    <w:rsid w:val="00E93425"/>
    <w:rsid w:val="00E936CB"/>
    <w:rsid w:val="00E93E35"/>
    <w:rsid w:val="00E94936"/>
    <w:rsid w:val="00E97D99"/>
    <w:rsid w:val="00EA06B3"/>
    <w:rsid w:val="00EA2425"/>
    <w:rsid w:val="00EA4C86"/>
    <w:rsid w:val="00EA4FBF"/>
    <w:rsid w:val="00EA4FC2"/>
    <w:rsid w:val="00EA5C3C"/>
    <w:rsid w:val="00EA5DE7"/>
    <w:rsid w:val="00EA6270"/>
    <w:rsid w:val="00EA64D8"/>
    <w:rsid w:val="00EA6B4E"/>
    <w:rsid w:val="00EA76D8"/>
    <w:rsid w:val="00EA779C"/>
    <w:rsid w:val="00EA784A"/>
    <w:rsid w:val="00EB04D1"/>
    <w:rsid w:val="00EB09D9"/>
    <w:rsid w:val="00EB22B2"/>
    <w:rsid w:val="00EB2314"/>
    <w:rsid w:val="00EB2AF1"/>
    <w:rsid w:val="00EB319A"/>
    <w:rsid w:val="00EB3BFB"/>
    <w:rsid w:val="00EB4C01"/>
    <w:rsid w:val="00EB5094"/>
    <w:rsid w:val="00EB5649"/>
    <w:rsid w:val="00EB768A"/>
    <w:rsid w:val="00EC0179"/>
    <w:rsid w:val="00EC0368"/>
    <w:rsid w:val="00EC04D7"/>
    <w:rsid w:val="00EC0966"/>
    <w:rsid w:val="00EC1956"/>
    <w:rsid w:val="00EC3677"/>
    <w:rsid w:val="00EC4429"/>
    <w:rsid w:val="00EC4930"/>
    <w:rsid w:val="00EC6CEF"/>
    <w:rsid w:val="00EC7063"/>
    <w:rsid w:val="00ED0E0A"/>
    <w:rsid w:val="00ED0FCE"/>
    <w:rsid w:val="00ED37B2"/>
    <w:rsid w:val="00ED3932"/>
    <w:rsid w:val="00ED3C1A"/>
    <w:rsid w:val="00ED55AF"/>
    <w:rsid w:val="00ED6BC4"/>
    <w:rsid w:val="00ED7C5F"/>
    <w:rsid w:val="00EE0463"/>
    <w:rsid w:val="00EE0810"/>
    <w:rsid w:val="00EE0CA5"/>
    <w:rsid w:val="00EE1A63"/>
    <w:rsid w:val="00EE396F"/>
    <w:rsid w:val="00EE5E4A"/>
    <w:rsid w:val="00EE772F"/>
    <w:rsid w:val="00EF0747"/>
    <w:rsid w:val="00EF0FD1"/>
    <w:rsid w:val="00EF101A"/>
    <w:rsid w:val="00EF1038"/>
    <w:rsid w:val="00EF3379"/>
    <w:rsid w:val="00EF3C24"/>
    <w:rsid w:val="00EF4DF6"/>
    <w:rsid w:val="00EF556B"/>
    <w:rsid w:val="00EF5FB2"/>
    <w:rsid w:val="00EF7F8B"/>
    <w:rsid w:val="00F00DB5"/>
    <w:rsid w:val="00F02035"/>
    <w:rsid w:val="00F0280F"/>
    <w:rsid w:val="00F02ADD"/>
    <w:rsid w:val="00F03637"/>
    <w:rsid w:val="00F03941"/>
    <w:rsid w:val="00F04ACA"/>
    <w:rsid w:val="00F04B4A"/>
    <w:rsid w:val="00F05A28"/>
    <w:rsid w:val="00F05F1D"/>
    <w:rsid w:val="00F07187"/>
    <w:rsid w:val="00F076B3"/>
    <w:rsid w:val="00F10976"/>
    <w:rsid w:val="00F13554"/>
    <w:rsid w:val="00F13B74"/>
    <w:rsid w:val="00F146CE"/>
    <w:rsid w:val="00F14C94"/>
    <w:rsid w:val="00F1639F"/>
    <w:rsid w:val="00F16425"/>
    <w:rsid w:val="00F2227A"/>
    <w:rsid w:val="00F22597"/>
    <w:rsid w:val="00F23317"/>
    <w:rsid w:val="00F2418E"/>
    <w:rsid w:val="00F248E7"/>
    <w:rsid w:val="00F24C19"/>
    <w:rsid w:val="00F25A46"/>
    <w:rsid w:val="00F2641A"/>
    <w:rsid w:val="00F26DC7"/>
    <w:rsid w:val="00F2785C"/>
    <w:rsid w:val="00F311E1"/>
    <w:rsid w:val="00F31592"/>
    <w:rsid w:val="00F31C16"/>
    <w:rsid w:val="00F32368"/>
    <w:rsid w:val="00F32508"/>
    <w:rsid w:val="00F335C2"/>
    <w:rsid w:val="00F33982"/>
    <w:rsid w:val="00F3587C"/>
    <w:rsid w:val="00F378B7"/>
    <w:rsid w:val="00F37E18"/>
    <w:rsid w:val="00F40E56"/>
    <w:rsid w:val="00F41006"/>
    <w:rsid w:val="00F41098"/>
    <w:rsid w:val="00F410B9"/>
    <w:rsid w:val="00F41428"/>
    <w:rsid w:val="00F41F84"/>
    <w:rsid w:val="00F4241F"/>
    <w:rsid w:val="00F42907"/>
    <w:rsid w:val="00F4345E"/>
    <w:rsid w:val="00F45331"/>
    <w:rsid w:val="00F45E7B"/>
    <w:rsid w:val="00F467DE"/>
    <w:rsid w:val="00F467FB"/>
    <w:rsid w:val="00F46AF2"/>
    <w:rsid w:val="00F50F56"/>
    <w:rsid w:val="00F549B8"/>
    <w:rsid w:val="00F5586C"/>
    <w:rsid w:val="00F559DD"/>
    <w:rsid w:val="00F56444"/>
    <w:rsid w:val="00F56EFC"/>
    <w:rsid w:val="00F575DA"/>
    <w:rsid w:val="00F57A1C"/>
    <w:rsid w:val="00F607F4"/>
    <w:rsid w:val="00F61CF3"/>
    <w:rsid w:val="00F63432"/>
    <w:rsid w:val="00F63978"/>
    <w:rsid w:val="00F6419A"/>
    <w:rsid w:val="00F64562"/>
    <w:rsid w:val="00F6503A"/>
    <w:rsid w:val="00F658F8"/>
    <w:rsid w:val="00F65EC6"/>
    <w:rsid w:val="00F662C5"/>
    <w:rsid w:val="00F66BEE"/>
    <w:rsid w:val="00F67ED9"/>
    <w:rsid w:val="00F7078F"/>
    <w:rsid w:val="00F7091C"/>
    <w:rsid w:val="00F725C2"/>
    <w:rsid w:val="00F7335E"/>
    <w:rsid w:val="00F73D9F"/>
    <w:rsid w:val="00F7405F"/>
    <w:rsid w:val="00F7482C"/>
    <w:rsid w:val="00F755F0"/>
    <w:rsid w:val="00F756EB"/>
    <w:rsid w:val="00F757BF"/>
    <w:rsid w:val="00F76638"/>
    <w:rsid w:val="00F80A8E"/>
    <w:rsid w:val="00F839D2"/>
    <w:rsid w:val="00F86173"/>
    <w:rsid w:val="00F878D6"/>
    <w:rsid w:val="00F87FFE"/>
    <w:rsid w:val="00F911BA"/>
    <w:rsid w:val="00F91378"/>
    <w:rsid w:val="00F91658"/>
    <w:rsid w:val="00F92463"/>
    <w:rsid w:val="00F9249F"/>
    <w:rsid w:val="00F926DB"/>
    <w:rsid w:val="00F958BB"/>
    <w:rsid w:val="00F95D34"/>
    <w:rsid w:val="00F96CCA"/>
    <w:rsid w:val="00F974A3"/>
    <w:rsid w:val="00F9759B"/>
    <w:rsid w:val="00F97D15"/>
    <w:rsid w:val="00FA3E1E"/>
    <w:rsid w:val="00FA44A6"/>
    <w:rsid w:val="00FA48C4"/>
    <w:rsid w:val="00FB02CC"/>
    <w:rsid w:val="00FB0738"/>
    <w:rsid w:val="00FB0CED"/>
    <w:rsid w:val="00FB1535"/>
    <w:rsid w:val="00FB1B32"/>
    <w:rsid w:val="00FB20BE"/>
    <w:rsid w:val="00FB4A5B"/>
    <w:rsid w:val="00FB4C26"/>
    <w:rsid w:val="00FB4D5B"/>
    <w:rsid w:val="00FB6EDC"/>
    <w:rsid w:val="00FC0CD8"/>
    <w:rsid w:val="00FC2A83"/>
    <w:rsid w:val="00FC2B7B"/>
    <w:rsid w:val="00FC2BFE"/>
    <w:rsid w:val="00FC3126"/>
    <w:rsid w:val="00FC3862"/>
    <w:rsid w:val="00FC5022"/>
    <w:rsid w:val="00FC5DE0"/>
    <w:rsid w:val="00FC6911"/>
    <w:rsid w:val="00FC76A8"/>
    <w:rsid w:val="00FC796D"/>
    <w:rsid w:val="00FD0CDE"/>
    <w:rsid w:val="00FD28AA"/>
    <w:rsid w:val="00FD40D0"/>
    <w:rsid w:val="00FD5E6C"/>
    <w:rsid w:val="00FD603F"/>
    <w:rsid w:val="00FD719A"/>
    <w:rsid w:val="00FD739E"/>
    <w:rsid w:val="00FD7AFA"/>
    <w:rsid w:val="00FD7EC0"/>
    <w:rsid w:val="00FE18EB"/>
    <w:rsid w:val="00FE2909"/>
    <w:rsid w:val="00FE3028"/>
    <w:rsid w:val="00FE54A5"/>
    <w:rsid w:val="00FE5542"/>
    <w:rsid w:val="00FE62F3"/>
    <w:rsid w:val="00FE6B7F"/>
    <w:rsid w:val="00FE7C27"/>
    <w:rsid w:val="00FE7D3D"/>
    <w:rsid w:val="00FF00D2"/>
    <w:rsid w:val="00FF383D"/>
    <w:rsid w:val="00FF64FE"/>
    <w:rsid w:val="00FF7399"/>
    <w:rsid w:val="00FF768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3251"/>
    <o:shapelayout v:ext="edit">
      <o:idmap v:ext="edit" data="1"/>
    </o:shapelayout>
  </w:shapeDefaults>
  <w:decimalSymbol w:val="."/>
  <w:listSeparator w:val=","/>
  <w14:docId w14:val="7D0A65EE"/>
  <w15:docId w15:val="{C3B942D4-1134-4D52-A2F2-5DAEA8AAB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uiPriority w:val="99"/>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uiPriority w:val="99"/>
    <w:qFormat/>
    <w:rsid w:val="0083385C"/>
    <w:pPr>
      <w:ind w:left="1440" w:right="1440"/>
    </w:pPr>
  </w:style>
  <w:style w:type="paragraph" w:customStyle="1" w:styleId="Style3">
    <w:name w:val="Style3"/>
    <w:basedOn w:val="Style2"/>
    <w:uiPriority w:val="99"/>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567"/>
      <w:jc w:val="both"/>
    </w:pPr>
    <w:rPr>
      <w:sz w:val="20"/>
      <w:szCs w:val="24"/>
      <w:lang w:eastAsia="he-IL"/>
    </w:rPr>
  </w:style>
  <w:style w:type="paragraph" w:customStyle="1" w:styleId="10">
    <w:name w:val="מספור1"/>
    <w:basedOn w:val="a9"/>
    <w:next w:val="a9"/>
    <w:link w:val="1c"/>
    <w:autoRedefine/>
    <w:rsid w:val="00201611"/>
    <w:pPr>
      <w:numPr>
        <w:numId w:val="117"/>
      </w:numPr>
      <w:tabs>
        <w:tab w:val="left" w:pos="34"/>
        <w:tab w:val="left" w:pos="8640"/>
      </w:tabs>
      <w:spacing w:before="120" w:after="60"/>
      <w:ind w:left="1169" w:right="46"/>
      <w:jc w:val="both"/>
    </w:pPr>
    <w:rPr>
      <w:rFonts w:cs="Times New Roman"/>
      <w:color w:val="000000"/>
      <w:sz w:val="20"/>
      <w:szCs w:val="24"/>
    </w:rPr>
  </w:style>
  <w:style w:type="character" w:customStyle="1" w:styleId="1c">
    <w:name w:val="מספור1 תו"/>
    <w:link w:val="10"/>
    <w:rsid w:val="00201611"/>
    <w:rPr>
      <w:rFonts w:cs="Times New Roman"/>
      <w:color w:val="000000"/>
      <w:szCs w:val="24"/>
    </w:rPr>
  </w:style>
  <w:style w:type="paragraph" w:customStyle="1" w:styleId="31">
    <w:name w:val="מספור3"/>
    <w:basedOn w:val="a9"/>
    <w:next w:val="a9"/>
    <w:rsid w:val="00EE772F"/>
    <w:pPr>
      <w:numPr>
        <w:ilvl w:val="2"/>
        <w:numId w:val="3"/>
      </w:numPr>
      <w:spacing w:before="120" w:after="60"/>
      <w:ind w:right="567"/>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uiPriority w:val="99"/>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uiPriority w:val="99"/>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uiPriority w:val="99"/>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customStyle="1" w:styleId="1ffe">
    <w:name w:val="הצללה בהירה1"/>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2">
    <w:name w:val="הצללה בהירה - הדגשה 1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1">
    <w:name w:val="הצללה בינונית 2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
    <w:name w:val="הצללה צבעונית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4">
    <w:name w:val="E-mail Signature"/>
    <w:basedOn w:val="a9"/>
    <w:link w:val="affffffff5"/>
    <w:uiPriority w:val="99"/>
    <w:semiHidden/>
    <w:unhideWhenUsed/>
    <w:rsid w:val="00AB35BA"/>
    <w:rPr>
      <w:szCs w:val="24"/>
    </w:rPr>
  </w:style>
  <w:style w:type="character" w:customStyle="1" w:styleId="affffffff5">
    <w:name w:val="חתימת דואר אלקטרוני תו"/>
    <w:basedOn w:val="aa"/>
    <w:link w:val="affffffff4"/>
    <w:uiPriority w:val="99"/>
    <w:semiHidden/>
    <w:rsid w:val="00AB35BA"/>
    <w:rPr>
      <w:rFonts w:cs="David"/>
      <w:sz w:val="24"/>
      <w:szCs w:val="24"/>
    </w:rPr>
  </w:style>
  <w:style w:type="table" w:styleId="affffffff6">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7">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8">
    <w:name w:val="macro"/>
    <w:link w:val="affffffff9"/>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9">
    <w:name w:val="טקסט מאקרו תו"/>
    <w:basedOn w:val="aa"/>
    <w:link w:val="affffffff8"/>
    <w:uiPriority w:val="99"/>
    <w:semiHidden/>
    <w:rsid w:val="00AB35BA"/>
    <w:rPr>
      <w:rFonts w:ascii="Consolas" w:hAnsi="Consolas" w:cs="Consolas"/>
    </w:rPr>
  </w:style>
  <w:style w:type="paragraph" w:styleId="affffffffa">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b">
    <w:name w:val="Note Heading"/>
    <w:basedOn w:val="a9"/>
    <w:next w:val="a9"/>
    <w:link w:val="affffffffc"/>
    <w:uiPriority w:val="99"/>
    <w:semiHidden/>
    <w:unhideWhenUsed/>
    <w:rsid w:val="00AB35BA"/>
    <w:rPr>
      <w:szCs w:val="24"/>
    </w:rPr>
  </w:style>
  <w:style w:type="character" w:customStyle="1" w:styleId="affffffffc">
    <w:name w:val="כותרת הערות תו"/>
    <w:basedOn w:val="aa"/>
    <w:link w:val="affffffffb"/>
    <w:uiPriority w:val="99"/>
    <w:semiHidden/>
    <w:rsid w:val="00AB35BA"/>
    <w:rPr>
      <w:rFonts w:cs="David"/>
      <w:sz w:val="24"/>
      <w:szCs w:val="24"/>
    </w:rPr>
  </w:style>
  <w:style w:type="paragraph" w:styleId="affffffffd">
    <w:name w:val="Message Header"/>
    <w:basedOn w:val="a9"/>
    <w:link w:val="affffffffe"/>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e">
    <w:name w:val="כותרת עליונה של הודעה תו"/>
    <w:basedOn w:val="aa"/>
    <w:link w:val="affffffffd"/>
    <w:uiPriority w:val="99"/>
    <w:semiHidden/>
    <w:rsid w:val="00AB35BA"/>
    <w:rPr>
      <w:rFonts w:asciiTheme="majorHAnsi" w:eastAsiaTheme="majorEastAsia" w:hAnsiTheme="majorHAnsi" w:cstheme="majorBidi"/>
      <w:sz w:val="24"/>
      <w:szCs w:val="24"/>
      <w:shd w:val="pct20" w:color="auto" w:fill="auto"/>
    </w:rPr>
  </w:style>
  <w:style w:type="paragraph" w:styleId="afffffffff">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0">
    <w:name w:val="Body Text First Indent"/>
    <w:basedOn w:val="af7"/>
    <w:link w:val="afffffffff1"/>
    <w:uiPriority w:val="99"/>
    <w:unhideWhenUsed/>
    <w:rsid w:val="00AB35BA"/>
    <w:pPr>
      <w:ind w:firstLine="360"/>
      <w:jc w:val="left"/>
    </w:pPr>
    <w:rPr>
      <w:sz w:val="24"/>
      <w:szCs w:val="24"/>
      <w:lang w:eastAsia="en-US"/>
    </w:rPr>
  </w:style>
  <w:style w:type="character" w:customStyle="1" w:styleId="afffffffff1">
    <w:name w:val="כניסת שורה ראשונה בגוף טקסט תו"/>
    <w:basedOn w:val="af8"/>
    <w:link w:val="afffffffff0"/>
    <w:uiPriority w:val="99"/>
    <w:rsid w:val="00AB35BA"/>
    <w:rPr>
      <w:rFonts w:cs="David"/>
      <w:sz w:val="24"/>
      <w:szCs w:val="24"/>
      <w:lang w:eastAsia="he-IL"/>
    </w:rPr>
  </w:style>
  <w:style w:type="paragraph" w:styleId="2ff1">
    <w:name w:val="Body Text First Indent 2"/>
    <w:basedOn w:val="af9"/>
    <w:link w:val="2ff2"/>
    <w:uiPriority w:val="99"/>
    <w:semiHidden/>
    <w:unhideWhenUsed/>
    <w:rsid w:val="00AB35BA"/>
    <w:pPr>
      <w:spacing w:after="0"/>
      <w:ind w:left="360" w:firstLine="360"/>
    </w:pPr>
    <w:rPr>
      <w:szCs w:val="24"/>
    </w:rPr>
  </w:style>
  <w:style w:type="character" w:customStyle="1" w:styleId="2ff2">
    <w:name w:val="כניסת שורה ראשונה בגוף טקסט 2 תו"/>
    <w:basedOn w:val="afa"/>
    <w:link w:val="2ff1"/>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2">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3">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customStyle="1" w:styleId="1fff6">
    <w:name w:val="רשימה בהירה1"/>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3">
    <w:name w:val="רשימה בהירה - הדגשה 1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6">
    <w:name w:val="רשימה בינונית 1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2">
    <w:name w:val="רשימה בינונית 2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8">
    <w:name w:val="רשימה כהה1"/>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9"/>
      </w:numPr>
      <w:contextualSpacing/>
    </w:pPr>
    <w:rPr>
      <w:szCs w:val="24"/>
    </w:rPr>
  </w:style>
  <w:style w:type="paragraph" w:styleId="2">
    <w:name w:val="List Number 2"/>
    <w:basedOn w:val="a9"/>
    <w:uiPriority w:val="99"/>
    <w:semiHidden/>
    <w:unhideWhenUsed/>
    <w:rsid w:val="00AB35BA"/>
    <w:pPr>
      <w:numPr>
        <w:numId w:val="60"/>
      </w:numPr>
      <w:contextualSpacing/>
    </w:pPr>
    <w:rPr>
      <w:szCs w:val="24"/>
    </w:rPr>
  </w:style>
  <w:style w:type="paragraph" w:styleId="3">
    <w:name w:val="List Number 3"/>
    <w:basedOn w:val="a9"/>
    <w:uiPriority w:val="99"/>
    <w:semiHidden/>
    <w:unhideWhenUsed/>
    <w:rsid w:val="00AB35BA"/>
    <w:pPr>
      <w:numPr>
        <w:numId w:val="61"/>
      </w:numPr>
      <w:contextualSpacing/>
    </w:pPr>
    <w:rPr>
      <w:szCs w:val="24"/>
    </w:rPr>
  </w:style>
  <w:style w:type="paragraph" w:styleId="4">
    <w:name w:val="List Number 4"/>
    <w:basedOn w:val="a9"/>
    <w:uiPriority w:val="99"/>
    <w:semiHidden/>
    <w:unhideWhenUsed/>
    <w:rsid w:val="00AB35BA"/>
    <w:pPr>
      <w:numPr>
        <w:numId w:val="62"/>
      </w:numPr>
      <w:contextualSpacing/>
    </w:pPr>
    <w:rPr>
      <w:szCs w:val="24"/>
    </w:rPr>
  </w:style>
  <w:style w:type="paragraph" w:styleId="5">
    <w:name w:val="List Number 5"/>
    <w:basedOn w:val="a9"/>
    <w:uiPriority w:val="99"/>
    <w:semiHidden/>
    <w:unhideWhenUsed/>
    <w:rsid w:val="00AB35BA"/>
    <w:pPr>
      <w:numPr>
        <w:numId w:val="63"/>
      </w:numPr>
      <w:contextualSpacing/>
    </w:pPr>
    <w:rPr>
      <w:szCs w:val="24"/>
    </w:rPr>
  </w:style>
  <w:style w:type="paragraph" w:styleId="a0">
    <w:name w:val="List Bullet"/>
    <w:basedOn w:val="a9"/>
    <w:uiPriority w:val="99"/>
    <w:semiHidden/>
    <w:unhideWhenUsed/>
    <w:rsid w:val="00AB35BA"/>
    <w:pPr>
      <w:numPr>
        <w:numId w:val="64"/>
      </w:numPr>
      <w:contextualSpacing/>
    </w:pPr>
    <w:rPr>
      <w:szCs w:val="24"/>
    </w:rPr>
  </w:style>
  <w:style w:type="paragraph" w:styleId="30">
    <w:name w:val="List Bullet 3"/>
    <w:basedOn w:val="a9"/>
    <w:uiPriority w:val="99"/>
    <w:semiHidden/>
    <w:unhideWhenUsed/>
    <w:rsid w:val="00AB35BA"/>
    <w:pPr>
      <w:numPr>
        <w:numId w:val="65"/>
      </w:numPr>
      <w:contextualSpacing/>
    </w:pPr>
    <w:rPr>
      <w:szCs w:val="24"/>
    </w:rPr>
  </w:style>
  <w:style w:type="paragraph" w:styleId="40">
    <w:name w:val="List Bullet 4"/>
    <w:basedOn w:val="a9"/>
    <w:uiPriority w:val="99"/>
    <w:semiHidden/>
    <w:unhideWhenUsed/>
    <w:rsid w:val="00AB35BA"/>
    <w:pPr>
      <w:numPr>
        <w:numId w:val="66"/>
      </w:numPr>
      <w:contextualSpacing/>
    </w:pPr>
    <w:rPr>
      <w:szCs w:val="24"/>
    </w:rPr>
  </w:style>
  <w:style w:type="paragraph" w:styleId="50">
    <w:name w:val="List Bullet 5"/>
    <w:basedOn w:val="a9"/>
    <w:uiPriority w:val="99"/>
    <w:semiHidden/>
    <w:unhideWhenUsed/>
    <w:rsid w:val="00AB35BA"/>
    <w:pPr>
      <w:numPr>
        <w:numId w:val="67"/>
      </w:numPr>
      <w:contextualSpacing/>
    </w:pPr>
    <w:rPr>
      <w:szCs w:val="24"/>
    </w:rPr>
  </w:style>
  <w:style w:type="table" w:customStyle="1" w:styleId="1fff9">
    <w:name w:val="רשימה צבעונית1"/>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6">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4">
    <w:name w:val="table of figures"/>
    <w:basedOn w:val="a9"/>
    <w:next w:val="a9"/>
    <w:semiHidden/>
    <w:unhideWhenUsed/>
    <w:rsid w:val="00AB35BA"/>
    <w:rPr>
      <w:szCs w:val="24"/>
    </w:rPr>
  </w:style>
  <w:style w:type="paragraph" w:styleId="afffffffff5">
    <w:name w:val="table of authorities"/>
    <w:basedOn w:val="a9"/>
    <w:next w:val="a9"/>
    <w:uiPriority w:val="99"/>
    <w:semiHidden/>
    <w:unhideWhenUsed/>
    <w:rsid w:val="00AB35BA"/>
    <w:pPr>
      <w:ind w:left="240" w:hanging="240"/>
    </w:pPr>
    <w:rPr>
      <w:szCs w:val="24"/>
    </w:rPr>
  </w:style>
  <w:style w:type="table" w:customStyle="1" w:styleId="1fffa">
    <w:name w:val="רשת בהירה1"/>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4">
    <w:name w:val="רשת בהירה - הדגשה 1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7">
    <w:name w:val="רשת בינונית 1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רשת בינונית 2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1">
    <w:name w:val="רשת בינונית 3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fffb">
    <w:name w:val="רשת צבעונית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6">
    <w:name w:val="Date"/>
    <w:basedOn w:val="a9"/>
    <w:next w:val="a9"/>
    <w:link w:val="afffffffff7"/>
    <w:uiPriority w:val="99"/>
    <w:unhideWhenUsed/>
    <w:rsid w:val="00AB35BA"/>
    <w:rPr>
      <w:szCs w:val="24"/>
    </w:rPr>
  </w:style>
  <w:style w:type="character" w:customStyle="1" w:styleId="afffffffff7">
    <w:name w:val="תאריך תו"/>
    <w:basedOn w:val="aa"/>
    <w:link w:val="afffffffff6"/>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
    <w:name w:val="רשימה נוכחית1"/>
    <w:rsid w:val="00AB35BA"/>
    <w:pPr>
      <w:numPr>
        <w:numId w:val="7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8">
    <w:name w:val="פסקת פתיחה"/>
    <w:basedOn w:val="a9"/>
    <w:next w:val="a9"/>
    <w:link w:val="afffffffff9"/>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9">
    <w:name w:val="פסקת פתיחה תו"/>
    <w:link w:val="afffffffff8"/>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5">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6">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4">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a">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d">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b">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c">
    <w:name w:val="הואיל"/>
    <w:basedOn w:val="afffffffffb"/>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7">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e">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uiPriority w:val="99"/>
    <w:qFormat/>
    <w:rsid w:val="00AB35BA"/>
    <w:pPr>
      <w:spacing w:after="240"/>
      <w:jc w:val="center"/>
    </w:pPr>
    <w:rPr>
      <w:rFonts w:ascii="Times New Roman Bold" w:hAnsi="Times New Roman Bold"/>
      <w:u w:val="single"/>
    </w:rPr>
  </w:style>
  <w:style w:type="character" w:customStyle="1" w:styleId="Style6Char">
    <w:name w:val="Style6 Char"/>
    <w:basedOn w:val="aa"/>
    <w:link w:val="Style6"/>
    <w:uiPriority w:val="99"/>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1ffff">
    <w:name w:val="תואר1"/>
    <w:basedOn w:val="a9"/>
    <w:qFormat/>
    <w:rsid w:val="00AB35BA"/>
    <w:pPr>
      <w:jc w:val="center"/>
    </w:pPr>
    <w:rPr>
      <w:sz w:val="20"/>
      <w:szCs w:val="24"/>
    </w:rPr>
  </w:style>
  <w:style w:type="paragraph" w:customStyle="1" w:styleId="afffffffffd">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4"/>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18">
    <w:name w:val="כותרת 1 תו1"/>
    <w:aliases w:val="Heading 1 תו1,H2 תו1,Header 1 תו1,II+ תו1,I תו1,ראש פרק תו1,Hn1 תו1,H1 תו1,h1 תו1"/>
    <w:basedOn w:val="aa"/>
    <w:rsid w:val="00173741"/>
    <w:rPr>
      <w:rFonts w:asciiTheme="majorHAnsi" w:eastAsiaTheme="majorEastAsia" w:hAnsiTheme="majorHAnsi" w:cstheme="majorBidi"/>
      <w:color w:val="365F91" w:themeColor="accent1" w:themeShade="BF"/>
      <w:sz w:val="32"/>
      <w:szCs w:val="32"/>
    </w:rPr>
  </w:style>
  <w:style w:type="character" w:customStyle="1" w:styleId="312">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173741"/>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173741"/>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173741"/>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173741"/>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a"/>
    <w:semiHidden/>
    <w:rsid w:val="00173741"/>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173741"/>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173741"/>
    <w:rPr>
      <w:rFonts w:asciiTheme="majorHAnsi" w:eastAsiaTheme="majorEastAsia" w:hAnsiTheme="majorHAnsi" w:cstheme="majorBidi"/>
      <w:i/>
      <w:iCs/>
      <w:color w:val="272727" w:themeColor="text1" w:themeTint="D8"/>
      <w:sz w:val="21"/>
      <w:szCs w:val="21"/>
    </w:rPr>
  </w:style>
  <w:style w:type="character" w:customStyle="1" w:styleId="1ffff0">
    <w:name w:val="כותרת עליונה תו1"/>
    <w:aliases w:val="Header תו1,1 תו תו1,Header תו תו תו תו תו תו1,Header תו תו תו תו1,Header תו תו תו2"/>
    <w:basedOn w:val="aa"/>
    <w:uiPriority w:val="99"/>
    <w:semiHidden/>
    <w:rsid w:val="00173741"/>
    <w:rPr>
      <w:rFonts w:cs="David"/>
      <w:sz w:val="24"/>
      <w:szCs w:val="26"/>
    </w:rPr>
  </w:style>
  <w:style w:type="character" w:customStyle="1" w:styleId="1ffff1">
    <w:name w:val="כותרת תחתונה תו1"/>
    <w:aliases w:val="Footer תו1"/>
    <w:basedOn w:val="aa"/>
    <w:uiPriority w:val="99"/>
    <w:semiHidden/>
    <w:rsid w:val="00173741"/>
    <w:rPr>
      <w:rFonts w:cs="David"/>
      <w:sz w:val="24"/>
      <w:szCs w:val="26"/>
    </w:rPr>
  </w:style>
  <w:style w:type="character" w:customStyle="1" w:styleId="1ffff2">
    <w:name w:val="גוף טקסט תו1"/>
    <w:aliases w:val="Body Text תו1,Body Text Char תו1"/>
    <w:basedOn w:val="aa"/>
    <w:semiHidden/>
    <w:rsid w:val="00173741"/>
    <w:rPr>
      <w:rFonts w:cs="David"/>
      <w:sz w:val="24"/>
      <w:szCs w:val="26"/>
    </w:rPr>
  </w:style>
  <w:style w:type="character" w:customStyle="1" w:styleId="1ffff3">
    <w:name w:val="כניסה בגוף טקסט תו1"/>
    <w:aliases w:val="Body Text Indent תו1"/>
    <w:basedOn w:val="aa"/>
    <w:semiHidden/>
    <w:rsid w:val="00173741"/>
    <w:rPr>
      <w:rFonts w:cs="David"/>
      <w:sz w:val="24"/>
      <w:szCs w:val="26"/>
    </w:rPr>
  </w:style>
  <w:style w:type="paragraph" w:customStyle="1" w:styleId="Style5">
    <w:name w:val="Style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
    <w:name w:val="Style7"/>
    <w:basedOn w:val="a9"/>
    <w:uiPriority w:val="99"/>
    <w:rsid w:val="00552BDF"/>
    <w:pPr>
      <w:widowControl w:val="0"/>
      <w:autoSpaceDE w:val="0"/>
      <w:autoSpaceDN w:val="0"/>
      <w:bidi w:val="0"/>
      <w:adjustRightInd w:val="0"/>
      <w:jc w:val="center"/>
    </w:pPr>
    <w:rPr>
      <w:rFonts w:ascii="David" w:eastAsiaTheme="minorEastAsia" w:hAnsiTheme="minorHAnsi"/>
      <w:szCs w:val="24"/>
    </w:rPr>
  </w:style>
  <w:style w:type="paragraph" w:customStyle="1" w:styleId="Style8">
    <w:name w:val="Style8"/>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10">
    <w:name w:val="Style10"/>
    <w:basedOn w:val="a9"/>
    <w:uiPriority w:val="99"/>
    <w:rsid w:val="00552BDF"/>
    <w:pPr>
      <w:widowControl w:val="0"/>
      <w:autoSpaceDE w:val="0"/>
      <w:autoSpaceDN w:val="0"/>
      <w:bidi w:val="0"/>
      <w:adjustRightInd w:val="0"/>
      <w:spacing w:line="293" w:lineRule="exact"/>
      <w:ind w:hanging="566"/>
      <w:jc w:val="both"/>
    </w:pPr>
    <w:rPr>
      <w:rFonts w:ascii="David" w:eastAsiaTheme="minorEastAsia" w:hAnsiTheme="minorHAnsi"/>
      <w:szCs w:val="24"/>
    </w:rPr>
  </w:style>
  <w:style w:type="paragraph" w:customStyle="1" w:styleId="Style11">
    <w:name w:val="Style1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2">
    <w:name w:val="Style1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3">
    <w:name w:val="Style1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4">
    <w:name w:val="Style1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5">
    <w:name w:val="Style15"/>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16">
    <w:name w:val="Style1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7">
    <w:name w:val="Style17"/>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18">
    <w:name w:val="Style18"/>
    <w:basedOn w:val="a9"/>
    <w:uiPriority w:val="99"/>
    <w:rsid w:val="00552BDF"/>
    <w:pPr>
      <w:widowControl w:val="0"/>
      <w:autoSpaceDE w:val="0"/>
      <w:autoSpaceDN w:val="0"/>
      <w:bidi w:val="0"/>
      <w:adjustRightInd w:val="0"/>
      <w:spacing w:line="307" w:lineRule="exact"/>
      <w:ind w:hanging="821"/>
      <w:jc w:val="both"/>
    </w:pPr>
    <w:rPr>
      <w:rFonts w:ascii="David" w:eastAsiaTheme="minorEastAsia" w:hAnsiTheme="minorHAnsi"/>
      <w:szCs w:val="24"/>
    </w:rPr>
  </w:style>
  <w:style w:type="paragraph" w:customStyle="1" w:styleId="Style19">
    <w:name w:val="Style1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0">
    <w:name w:val="Style20"/>
    <w:basedOn w:val="a9"/>
    <w:uiPriority w:val="99"/>
    <w:rsid w:val="00552BDF"/>
    <w:pPr>
      <w:widowControl w:val="0"/>
      <w:autoSpaceDE w:val="0"/>
      <w:autoSpaceDN w:val="0"/>
      <w:bidi w:val="0"/>
      <w:adjustRightInd w:val="0"/>
      <w:spacing w:line="188" w:lineRule="exact"/>
      <w:jc w:val="right"/>
    </w:pPr>
    <w:rPr>
      <w:rFonts w:ascii="David" w:eastAsiaTheme="minorEastAsia" w:hAnsiTheme="minorHAnsi"/>
      <w:szCs w:val="24"/>
    </w:rPr>
  </w:style>
  <w:style w:type="paragraph" w:customStyle="1" w:styleId="Style21">
    <w:name w:val="Style2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2">
    <w:name w:val="Style2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3">
    <w:name w:val="Style23"/>
    <w:basedOn w:val="a9"/>
    <w:uiPriority w:val="99"/>
    <w:rsid w:val="00552BDF"/>
    <w:pPr>
      <w:widowControl w:val="0"/>
      <w:autoSpaceDE w:val="0"/>
      <w:autoSpaceDN w:val="0"/>
      <w:bidi w:val="0"/>
      <w:adjustRightInd w:val="0"/>
      <w:spacing w:line="610" w:lineRule="exact"/>
      <w:ind w:hanging="355"/>
    </w:pPr>
    <w:rPr>
      <w:rFonts w:ascii="David" w:eastAsiaTheme="minorEastAsia" w:hAnsiTheme="minorHAnsi"/>
      <w:szCs w:val="24"/>
    </w:rPr>
  </w:style>
  <w:style w:type="paragraph" w:customStyle="1" w:styleId="Style25">
    <w:name w:val="Style2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6">
    <w:name w:val="Style2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7">
    <w:name w:val="Style27"/>
    <w:basedOn w:val="a9"/>
    <w:uiPriority w:val="99"/>
    <w:rsid w:val="00552BDF"/>
    <w:pPr>
      <w:widowControl w:val="0"/>
      <w:autoSpaceDE w:val="0"/>
      <w:autoSpaceDN w:val="0"/>
      <w:bidi w:val="0"/>
      <w:adjustRightInd w:val="0"/>
      <w:spacing w:line="240" w:lineRule="exact"/>
      <w:ind w:hanging="418"/>
    </w:pPr>
    <w:rPr>
      <w:rFonts w:ascii="David" w:eastAsiaTheme="minorEastAsia" w:hAnsiTheme="minorHAnsi"/>
      <w:szCs w:val="24"/>
    </w:rPr>
  </w:style>
  <w:style w:type="paragraph" w:customStyle="1" w:styleId="Style28">
    <w:name w:val="Style28"/>
    <w:basedOn w:val="a9"/>
    <w:uiPriority w:val="99"/>
    <w:rsid w:val="00552BDF"/>
    <w:pPr>
      <w:widowControl w:val="0"/>
      <w:autoSpaceDE w:val="0"/>
      <w:autoSpaceDN w:val="0"/>
      <w:bidi w:val="0"/>
      <w:adjustRightInd w:val="0"/>
      <w:spacing w:line="293" w:lineRule="exact"/>
      <w:ind w:hanging="547"/>
    </w:pPr>
    <w:rPr>
      <w:rFonts w:ascii="David" w:eastAsiaTheme="minorEastAsia" w:hAnsiTheme="minorHAnsi"/>
      <w:szCs w:val="24"/>
    </w:rPr>
  </w:style>
  <w:style w:type="paragraph" w:customStyle="1" w:styleId="Style29">
    <w:name w:val="Style2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0">
    <w:name w:val="Style3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1">
    <w:name w:val="Style3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2">
    <w:name w:val="Style3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3">
    <w:name w:val="Style3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4">
    <w:name w:val="Style3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5">
    <w:name w:val="Style3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6">
    <w:name w:val="Style3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7">
    <w:name w:val="Style37"/>
    <w:basedOn w:val="a9"/>
    <w:uiPriority w:val="99"/>
    <w:rsid w:val="00552BDF"/>
    <w:pPr>
      <w:widowControl w:val="0"/>
      <w:autoSpaceDE w:val="0"/>
      <w:autoSpaceDN w:val="0"/>
      <w:bidi w:val="0"/>
      <w:adjustRightInd w:val="0"/>
      <w:spacing w:line="365" w:lineRule="exact"/>
      <w:ind w:hanging="259"/>
    </w:pPr>
    <w:rPr>
      <w:rFonts w:ascii="David" w:eastAsiaTheme="minorEastAsia" w:hAnsiTheme="minorHAnsi"/>
      <w:szCs w:val="24"/>
    </w:rPr>
  </w:style>
  <w:style w:type="paragraph" w:customStyle="1" w:styleId="Style38">
    <w:name w:val="Style3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9">
    <w:name w:val="Style3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0">
    <w:name w:val="Style4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1">
    <w:name w:val="Style4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2">
    <w:name w:val="Style42"/>
    <w:basedOn w:val="a9"/>
    <w:uiPriority w:val="99"/>
    <w:rsid w:val="00552BDF"/>
    <w:pPr>
      <w:widowControl w:val="0"/>
      <w:autoSpaceDE w:val="0"/>
      <w:autoSpaceDN w:val="0"/>
      <w:bidi w:val="0"/>
      <w:adjustRightInd w:val="0"/>
      <w:spacing w:line="475" w:lineRule="exact"/>
      <w:ind w:firstLine="1133"/>
    </w:pPr>
    <w:rPr>
      <w:rFonts w:ascii="David" w:eastAsiaTheme="minorEastAsia" w:hAnsiTheme="minorHAnsi"/>
      <w:szCs w:val="24"/>
    </w:rPr>
  </w:style>
  <w:style w:type="paragraph" w:customStyle="1" w:styleId="Style43">
    <w:name w:val="Style4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4">
    <w:name w:val="Style44"/>
    <w:basedOn w:val="a9"/>
    <w:uiPriority w:val="99"/>
    <w:rsid w:val="00552BDF"/>
    <w:pPr>
      <w:widowControl w:val="0"/>
      <w:autoSpaceDE w:val="0"/>
      <w:autoSpaceDN w:val="0"/>
      <w:bidi w:val="0"/>
      <w:adjustRightInd w:val="0"/>
      <w:spacing w:line="299" w:lineRule="exact"/>
      <w:ind w:hanging="552"/>
      <w:jc w:val="both"/>
    </w:pPr>
    <w:rPr>
      <w:rFonts w:ascii="David" w:eastAsiaTheme="minorEastAsia" w:hAnsiTheme="minorHAnsi"/>
      <w:szCs w:val="24"/>
    </w:rPr>
  </w:style>
  <w:style w:type="paragraph" w:customStyle="1" w:styleId="Style45">
    <w:name w:val="Style45"/>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46">
    <w:name w:val="Style4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7">
    <w:name w:val="Style4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8">
    <w:name w:val="Style4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9">
    <w:name w:val="Style4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0">
    <w:name w:val="Style5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1">
    <w:name w:val="Style5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2">
    <w:name w:val="Style52"/>
    <w:basedOn w:val="a9"/>
    <w:uiPriority w:val="99"/>
    <w:rsid w:val="00552BDF"/>
    <w:pPr>
      <w:widowControl w:val="0"/>
      <w:autoSpaceDE w:val="0"/>
      <w:autoSpaceDN w:val="0"/>
      <w:bidi w:val="0"/>
      <w:adjustRightInd w:val="0"/>
      <w:spacing w:line="403" w:lineRule="exact"/>
      <w:ind w:hanging="427"/>
    </w:pPr>
    <w:rPr>
      <w:rFonts w:ascii="David" w:eastAsiaTheme="minorEastAsia" w:hAnsiTheme="minorHAnsi"/>
      <w:szCs w:val="24"/>
    </w:rPr>
  </w:style>
  <w:style w:type="paragraph" w:customStyle="1" w:styleId="Style53">
    <w:name w:val="Style53"/>
    <w:basedOn w:val="a9"/>
    <w:uiPriority w:val="99"/>
    <w:rsid w:val="00552BDF"/>
    <w:pPr>
      <w:widowControl w:val="0"/>
      <w:autoSpaceDE w:val="0"/>
      <w:autoSpaceDN w:val="0"/>
      <w:bidi w:val="0"/>
      <w:adjustRightInd w:val="0"/>
      <w:spacing w:line="427" w:lineRule="exact"/>
      <w:ind w:firstLine="115"/>
    </w:pPr>
    <w:rPr>
      <w:rFonts w:ascii="David" w:eastAsiaTheme="minorEastAsia" w:hAnsiTheme="minorHAnsi"/>
      <w:szCs w:val="24"/>
    </w:rPr>
  </w:style>
  <w:style w:type="paragraph" w:customStyle="1" w:styleId="Style54">
    <w:name w:val="Style54"/>
    <w:basedOn w:val="a9"/>
    <w:uiPriority w:val="99"/>
    <w:rsid w:val="00552BDF"/>
    <w:pPr>
      <w:widowControl w:val="0"/>
      <w:autoSpaceDE w:val="0"/>
      <w:autoSpaceDN w:val="0"/>
      <w:bidi w:val="0"/>
      <w:adjustRightInd w:val="0"/>
      <w:spacing w:line="230" w:lineRule="exact"/>
      <w:ind w:hanging="1200"/>
    </w:pPr>
    <w:rPr>
      <w:rFonts w:ascii="David" w:eastAsiaTheme="minorEastAsia" w:hAnsiTheme="minorHAnsi"/>
      <w:szCs w:val="24"/>
    </w:rPr>
  </w:style>
  <w:style w:type="paragraph" w:customStyle="1" w:styleId="Style55">
    <w:name w:val="Style5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6">
    <w:name w:val="Style56"/>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57">
    <w:name w:val="Style5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8">
    <w:name w:val="Style58"/>
    <w:basedOn w:val="a9"/>
    <w:uiPriority w:val="99"/>
    <w:rsid w:val="00552BDF"/>
    <w:pPr>
      <w:widowControl w:val="0"/>
      <w:autoSpaceDE w:val="0"/>
      <w:autoSpaceDN w:val="0"/>
      <w:bidi w:val="0"/>
      <w:adjustRightInd w:val="0"/>
      <w:spacing w:line="362" w:lineRule="exact"/>
      <w:jc w:val="right"/>
    </w:pPr>
    <w:rPr>
      <w:rFonts w:ascii="David" w:eastAsiaTheme="minorEastAsia" w:hAnsiTheme="minorHAnsi"/>
      <w:szCs w:val="24"/>
    </w:rPr>
  </w:style>
  <w:style w:type="paragraph" w:customStyle="1" w:styleId="Style59">
    <w:name w:val="Style5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0">
    <w:name w:val="Style60"/>
    <w:basedOn w:val="a9"/>
    <w:uiPriority w:val="99"/>
    <w:rsid w:val="00552BDF"/>
    <w:pPr>
      <w:widowControl w:val="0"/>
      <w:autoSpaceDE w:val="0"/>
      <w:autoSpaceDN w:val="0"/>
      <w:bidi w:val="0"/>
      <w:adjustRightInd w:val="0"/>
      <w:spacing w:line="288" w:lineRule="exact"/>
      <w:ind w:firstLine="91"/>
    </w:pPr>
    <w:rPr>
      <w:rFonts w:ascii="David" w:eastAsiaTheme="minorEastAsia" w:hAnsiTheme="minorHAnsi"/>
      <w:szCs w:val="24"/>
    </w:rPr>
  </w:style>
  <w:style w:type="paragraph" w:customStyle="1" w:styleId="Style61">
    <w:name w:val="Style61"/>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62">
    <w:name w:val="Style6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3">
    <w:name w:val="Style63"/>
    <w:basedOn w:val="a9"/>
    <w:uiPriority w:val="99"/>
    <w:rsid w:val="00552BDF"/>
    <w:pPr>
      <w:widowControl w:val="0"/>
      <w:autoSpaceDE w:val="0"/>
      <w:autoSpaceDN w:val="0"/>
      <w:bidi w:val="0"/>
      <w:adjustRightInd w:val="0"/>
      <w:spacing w:line="360" w:lineRule="exact"/>
      <w:ind w:hanging="974"/>
      <w:jc w:val="both"/>
    </w:pPr>
    <w:rPr>
      <w:rFonts w:ascii="David" w:eastAsiaTheme="minorEastAsia" w:hAnsiTheme="minorHAnsi"/>
      <w:szCs w:val="24"/>
    </w:rPr>
  </w:style>
  <w:style w:type="paragraph" w:customStyle="1" w:styleId="Style65">
    <w:name w:val="Style6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6">
    <w:name w:val="Style66"/>
    <w:basedOn w:val="a9"/>
    <w:uiPriority w:val="99"/>
    <w:rsid w:val="00552BDF"/>
    <w:pPr>
      <w:widowControl w:val="0"/>
      <w:autoSpaceDE w:val="0"/>
      <w:autoSpaceDN w:val="0"/>
      <w:bidi w:val="0"/>
      <w:adjustRightInd w:val="0"/>
      <w:spacing w:line="341" w:lineRule="exact"/>
    </w:pPr>
    <w:rPr>
      <w:rFonts w:ascii="David" w:eastAsiaTheme="minorEastAsia" w:hAnsiTheme="minorHAnsi"/>
      <w:szCs w:val="24"/>
    </w:rPr>
  </w:style>
  <w:style w:type="paragraph" w:customStyle="1" w:styleId="Style67">
    <w:name w:val="Style67"/>
    <w:basedOn w:val="a9"/>
    <w:uiPriority w:val="99"/>
    <w:rsid w:val="00552BDF"/>
    <w:pPr>
      <w:widowControl w:val="0"/>
      <w:autoSpaceDE w:val="0"/>
      <w:autoSpaceDN w:val="0"/>
      <w:bidi w:val="0"/>
      <w:adjustRightInd w:val="0"/>
      <w:spacing w:line="360" w:lineRule="exact"/>
      <w:ind w:hanging="350"/>
    </w:pPr>
    <w:rPr>
      <w:rFonts w:ascii="David" w:eastAsiaTheme="minorEastAsia" w:hAnsiTheme="minorHAnsi"/>
      <w:szCs w:val="24"/>
    </w:rPr>
  </w:style>
  <w:style w:type="paragraph" w:customStyle="1" w:styleId="Style68">
    <w:name w:val="Style6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9">
    <w:name w:val="Style6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0">
    <w:name w:val="Style7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1">
    <w:name w:val="Style7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2">
    <w:name w:val="Style72"/>
    <w:basedOn w:val="a9"/>
    <w:uiPriority w:val="99"/>
    <w:rsid w:val="00552BDF"/>
    <w:pPr>
      <w:widowControl w:val="0"/>
      <w:autoSpaceDE w:val="0"/>
      <w:autoSpaceDN w:val="0"/>
      <w:bidi w:val="0"/>
      <w:adjustRightInd w:val="0"/>
      <w:spacing w:line="298" w:lineRule="exact"/>
      <w:ind w:hanging="442"/>
      <w:jc w:val="both"/>
    </w:pPr>
    <w:rPr>
      <w:rFonts w:ascii="David" w:eastAsiaTheme="minorEastAsia" w:hAnsiTheme="minorHAnsi"/>
      <w:szCs w:val="24"/>
    </w:rPr>
  </w:style>
  <w:style w:type="paragraph" w:customStyle="1" w:styleId="Style73">
    <w:name w:val="Style7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4">
    <w:name w:val="Style7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5">
    <w:name w:val="Style75"/>
    <w:basedOn w:val="a9"/>
    <w:uiPriority w:val="99"/>
    <w:rsid w:val="00552BDF"/>
    <w:pPr>
      <w:widowControl w:val="0"/>
      <w:autoSpaceDE w:val="0"/>
      <w:autoSpaceDN w:val="0"/>
      <w:bidi w:val="0"/>
      <w:adjustRightInd w:val="0"/>
      <w:spacing w:line="358" w:lineRule="exact"/>
      <w:ind w:hanging="355"/>
      <w:jc w:val="both"/>
    </w:pPr>
    <w:rPr>
      <w:rFonts w:ascii="David" w:eastAsiaTheme="minorEastAsia" w:hAnsiTheme="minorHAnsi"/>
      <w:szCs w:val="24"/>
    </w:rPr>
  </w:style>
  <w:style w:type="paragraph" w:customStyle="1" w:styleId="Style77">
    <w:name w:val="Style77"/>
    <w:basedOn w:val="a9"/>
    <w:uiPriority w:val="99"/>
    <w:rsid w:val="00552BDF"/>
    <w:pPr>
      <w:widowControl w:val="0"/>
      <w:autoSpaceDE w:val="0"/>
      <w:autoSpaceDN w:val="0"/>
      <w:bidi w:val="0"/>
      <w:adjustRightInd w:val="0"/>
      <w:spacing w:line="360" w:lineRule="exact"/>
      <w:ind w:hanging="984"/>
      <w:jc w:val="both"/>
    </w:pPr>
    <w:rPr>
      <w:rFonts w:ascii="David" w:eastAsiaTheme="minorEastAsia" w:hAnsiTheme="minorHAnsi"/>
      <w:szCs w:val="24"/>
    </w:rPr>
  </w:style>
  <w:style w:type="paragraph" w:customStyle="1" w:styleId="Style78">
    <w:name w:val="Style7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0">
    <w:name w:val="Style8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1">
    <w:name w:val="Style81"/>
    <w:basedOn w:val="a9"/>
    <w:uiPriority w:val="99"/>
    <w:rsid w:val="00552BDF"/>
    <w:pPr>
      <w:widowControl w:val="0"/>
      <w:autoSpaceDE w:val="0"/>
      <w:autoSpaceDN w:val="0"/>
      <w:bidi w:val="0"/>
      <w:adjustRightInd w:val="0"/>
      <w:spacing w:line="299" w:lineRule="exact"/>
      <w:ind w:hanging="706"/>
      <w:jc w:val="both"/>
    </w:pPr>
    <w:rPr>
      <w:rFonts w:ascii="David" w:eastAsiaTheme="minorEastAsia" w:hAnsiTheme="minorHAnsi"/>
      <w:szCs w:val="24"/>
    </w:rPr>
  </w:style>
  <w:style w:type="paragraph" w:customStyle="1" w:styleId="Style82">
    <w:name w:val="Style8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3">
    <w:name w:val="Style8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4">
    <w:name w:val="Style84"/>
    <w:basedOn w:val="a9"/>
    <w:uiPriority w:val="99"/>
    <w:rsid w:val="00552BDF"/>
    <w:pPr>
      <w:widowControl w:val="0"/>
      <w:autoSpaceDE w:val="0"/>
      <w:autoSpaceDN w:val="0"/>
      <w:bidi w:val="0"/>
      <w:adjustRightInd w:val="0"/>
      <w:spacing w:line="418" w:lineRule="exact"/>
      <w:jc w:val="right"/>
    </w:pPr>
    <w:rPr>
      <w:rFonts w:ascii="David" w:eastAsiaTheme="minorEastAsia" w:hAnsiTheme="minorHAnsi"/>
      <w:szCs w:val="24"/>
    </w:rPr>
  </w:style>
  <w:style w:type="paragraph" w:customStyle="1" w:styleId="Style85">
    <w:name w:val="Style85"/>
    <w:basedOn w:val="a9"/>
    <w:uiPriority w:val="99"/>
    <w:rsid w:val="00552BDF"/>
    <w:pPr>
      <w:widowControl w:val="0"/>
      <w:autoSpaceDE w:val="0"/>
      <w:autoSpaceDN w:val="0"/>
      <w:bidi w:val="0"/>
      <w:adjustRightInd w:val="0"/>
      <w:spacing w:line="358" w:lineRule="exact"/>
      <w:ind w:hanging="854"/>
      <w:jc w:val="both"/>
    </w:pPr>
    <w:rPr>
      <w:rFonts w:ascii="David" w:eastAsiaTheme="minorEastAsia" w:hAnsiTheme="minorHAnsi"/>
      <w:szCs w:val="24"/>
    </w:rPr>
  </w:style>
  <w:style w:type="paragraph" w:customStyle="1" w:styleId="Style86">
    <w:name w:val="Style8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7">
    <w:name w:val="Style8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8">
    <w:name w:val="Style88"/>
    <w:basedOn w:val="a9"/>
    <w:uiPriority w:val="99"/>
    <w:rsid w:val="00552BDF"/>
    <w:pPr>
      <w:widowControl w:val="0"/>
      <w:autoSpaceDE w:val="0"/>
      <w:autoSpaceDN w:val="0"/>
      <w:bidi w:val="0"/>
      <w:adjustRightInd w:val="0"/>
      <w:spacing w:line="475" w:lineRule="exact"/>
      <w:jc w:val="right"/>
    </w:pPr>
    <w:rPr>
      <w:rFonts w:ascii="David" w:eastAsiaTheme="minorEastAsia" w:hAnsiTheme="minorHAnsi"/>
      <w:szCs w:val="24"/>
    </w:rPr>
  </w:style>
  <w:style w:type="paragraph" w:customStyle="1" w:styleId="Style89">
    <w:name w:val="Style89"/>
    <w:basedOn w:val="a9"/>
    <w:uiPriority w:val="99"/>
    <w:rsid w:val="00552BDF"/>
    <w:pPr>
      <w:widowControl w:val="0"/>
      <w:autoSpaceDE w:val="0"/>
      <w:autoSpaceDN w:val="0"/>
      <w:bidi w:val="0"/>
      <w:adjustRightInd w:val="0"/>
      <w:spacing w:line="362" w:lineRule="exact"/>
      <w:ind w:hanging="691"/>
    </w:pPr>
    <w:rPr>
      <w:rFonts w:ascii="David" w:eastAsiaTheme="minorEastAsia" w:hAnsiTheme="minorHAnsi"/>
      <w:szCs w:val="24"/>
    </w:rPr>
  </w:style>
  <w:style w:type="paragraph" w:customStyle="1" w:styleId="Style90">
    <w:name w:val="Style9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91">
    <w:name w:val="Style91"/>
    <w:basedOn w:val="a9"/>
    <w:uiPriority w:val="99"/>
    <w:rsid w:val="00552BDF"/>
    <w:pPr>
      <w:widowControl w:val="0"/>
      <w:autoSpaceDE w:val="0"/>
      <w:autoSpaceDN w:val="0"/>
      <w:bidi w:val="0"/>
      <w:adjustRightInd w:val="0"/>
      <w:spacing w:line="403" w:lineRule="exact"/>
      <w:ind w:firstLine="566"/>
    </w:pPr>
    <w:rPr>
      <w:rFonts w:ascii="David" w:eastAsiaTheme="minorEastAsia" w:hAnsiTheme="minorHAnsi"/>
      <w:szCs w:val="24"/>
    </w:rPr>
  </w:style>
  <w:style w:type="paragraph" w:customStyle="1" w:styleId="Style92">
    <w:name w:val="Style92"/>
    <w:basedOn w:val="a9"/>
    <w:uiPriority w:val="99"/>
    <w:rsid w:val="00552BDF"/>
    <w:pPr>
      <w:widowControl w:val="0"/>
      <w:autoSpaceDE w:val="0"/>
      <w:autoSpaceDN w:val="0"/>
      <w:bidi w:val="0"/>
      <w:adjustRightInd w:val="0"/>
    </w:pPr>
    <w:rPr>
      <w:rFonts w:ascii="David" w:eastAsiaTheme="minorEastAsia" w:hAnsiTheme="minorHAnsi"/>
      <w:szCs w:val="24"/>
    </w:rPr>
  </w:style>
  <w:style w:type="character" w:customStyle="1" w:styleId="FontStyle94">
    <w:name w:val="Font Style94"/>
    <w:basedOn w:val="aa"/>
    <w:uiPriority w:val="99"/>
    <w:rsid w:val="00552BDF"/>
    <w:rPr>
      <w:rFonts w:ascii="David" w:cs="David"/>
      <w:color w:val="000000"/>
      <w:sz w:val="26"/>
      <w:szCs w:val="26"/>
      <w:lang w:bidi="he-IL"/>
    </w:rPr>
  </w:style>
  <w:style w:type="character" w:customStyle="1" w:styleId="FontStyle95">
    <w:name w:val="Font Style95"/>
    <w:basedOn w:val="aa"/>
    <w:uiPriority w:val="99"/>
    <w:rsid w:val="00552BDF"/>
    <w:rPr>
      <w:rFonts w:ascii="David" w:cs="David"/>
      <w:b/>
      <w:bCs/>
      <w:color w:val="000000"/>
      <w:sz w:val="68"/>
      <w:szCs w:val="68"/>
      <w:lang w:bidi="he-IL"/>
    </w:rPr>
  </w:style>
  <w:style w:type="character" w:customStyle="1" w:styleId="FontStyle96">
    <w:name w:val="Font Style96"/>
    <w:basedOn w:val="aa"/>
    <w:uiPriority w:val="99"/>
    <w:rsid w:val="00552BDF"/>
    <w:rPr>
      <w:rFonts w:ascii="David" w:cs="David"/>
      <w:color w:val="000000"/>
      <w:sz w:val="26"/>
      <w:szCs w:val="26"/>
      <w:lang w:bidi="he-IL"/>
    </w:rPr>
  </w:style>
  <w:style w:type="character" w:customStyle="1" w:styleId="FontStyle97">
    <w:name w:val="Font Style97"/>
    <w:basedOn w:val="aa"/>
    <w:uiPriority w:val="99"/>
    <w:rsid w:val="00552BDF"/>
    <w:rPr>
      <w:rFonts w:ascii="David" w:cs="David"/>
      <w:b/>
      <w:bCs/>
      <w:color w:val="000000"/>
      <w:sz w:val="30"/>
      <w:szCs w:val="30"/>
      <w:lang w:bidi="he-IL"/>
    </w:rPr>
  </w:style>
  <w:style w:type="character" w:customStyle="1" w:styleId="FontStyle98">
    <w:name w:val="Font Style98"/>
    <w:basedOn w:val="aa"/>
    <w:uiPriority w:val="99"/>
    <w:rsid w:val="00552BDF"/>
    <w:rPr>
      <w:rFonts w:ascii="Arial" w:hAnsi="Arial" w:cs="Arial"/>
      <w:b/>
      <w:bCs/>
      <w:i/>
      <w:iCs/>
      <w:color w:val="000000"/>
      <w:sz w:val="22"/>
      <w:szCs w:val="22"/>
      <w:lang w:bidi="he-IL"/>
    </w:rPr>
  </w:style>
  <w:style w:type="character" w:customStyle="1" w:styleId="FontStyle99">
    <w:name w:val="Font Style99"/>
    <w:basedOn w:val="aa"/>
    <w:uiPriority w:val="99"/>
    <w:rsid w:val="00552BDF"/>
    <w:rPr>
      <w:rFonts w:ascii="David" w:cs="David"/>
      <w:b/>
      <w:bCs/>
      <w:color w:val="000000"/>
      <w:sz w:val="24"/>
      <w:szCs w:val="24"/>
      <w:lang w:bidi="he-IL"/>
    </w:rPr>
  </w:style>
  <w:style w:type="character" w:customStyle="1" w:styleId="FontStyle100">
    <w:name w:val="Font Style100"/>
    <w:basedOn w:val="aa"/>
    <w:uiPriority w:val="99"/>
    <w:rsid w:val="00552BDF"/>
    <w:rPr>
      <w:rFonts w:ascii="David" w:cs="David"/>
      <w:i/>
      <w:iCs/>
      <w:color w:val="000000"/>
      <w:sz w:val="20"/>
      <w:szCs w:val="20"/>
      <w:lang w:bidi="he-IL"/>
    </w:rPr>
  </w:style>
  <w:style w:type="character" w:customStyle="1" w:styleId="FontStyle101">
    <w:name w:val="Font Style101"/>
    <w:basedOn w:val="aa"/>
    <w:uiPriority w:val="99"/>
    <w:rsid w:val="00552BDF"/>
    <w:rPr>
      <w:rFonts w:ascii="David" w:cs="David"/>
      <w:color w:val="000000"/>
      <w:sz w:val="22"/>
      <w:szCs w:val="22"/>
      <w:lang w:bidi="he-IL"/>
    </w:rPr>
  </w:style>
  <w:style w:type="character" w:customStyle="1" w:styleId="FontStyle102">
    <w:name w:val="Font Style102"/>
    <w:basedOn w:val="aa"/>
    <w:uiPriority w:val="99"/>
    <w:rsid w:val="00552BDF"/>
    <w:rPr>
      <w:rFonts w:ascii="David" w:cs="David"/>
      <w:b/>
      <w:bCs/>
      <w:color w:val="000000"/>
      <w:sz w:val="20"/>
      <w:szCs w:val="20"/>
      <w:lang w:bidi="he-IL"/>
    </w:rPr>
  </w:style>
  <w:style w:type="character" w:customStyle="1" w:styleId="FontStyle103">
    <w:name w:val="Font Style103"/>
    <w:basedOn w:val="aa"/>
    <w:uiPriority w:val="99"/>
    <w:rsid w:val="00552BDF"/>
    <w:rPr>
      <w:rFonts w:ascii="David" w:cs="David"/>
      <w:color w:val="000000"/>
      <w:sz w:val="20"/>
      <w:szCs w:val="20"/>
      <w:lang w:bidi="he-IL"/>
    </w:rPr>
  </w:style>
  <w:style w:type="character" w:customStyle="1" w:styleId="FontStyle104">
    <w:name w:val="Font Style104"/>
    <w:basedOn w:val="aa"/>
    <w:uiPriority w:val="99"/>
    <w:rsid w:val="00552BDF"/>
    <w:rPr>
      <w:rFonts w:ascii="Arial Unicode MS" w:eastAsia="Arial Unicode MS" w:cs="Arial Unicode MS"/>
      <w:i/>
      <w:iCs/>
      <w:color w:val="000000"/>
      <w:spacing w:val="-20"/>
      <w:sz w:val="20"/>
      <w:szCs w:val="20"/>
      <w:lang w:bidi="he-IL"/>
    </w:rPr>
  </w:style>
  <w:style w:type="character" w:customStyle="1" w:styleId="FontStyle105">
    <w:name w:val="Font Style105"/>
    <w:basedOn w:val="aa"/>
    <w:uiPriority w:val="99"/>
    <w:rsid w:val="00552BDF"/>
    <w:rPr>
      <w:rFonts w:ascii="Times New Roman" w:hAnsi="Times New Roman" w:cs="Times New Roman"/>
      <w:i/>
      <w:iCs/>
      <w:color w:val="000000"/>
      <w:spacing w:val="20"/>
      <w:sz w:val="24"/>
      <w:szCs w:val="24"/>
      <w:lang w:bidi="he-IL"/>
    </w:rPr>
  </w:style>
  <w:style w:type="character" w:customStyle="1" w:styleId="FontStyle106">
    <w:name w:val="Font Style106"/>
    <w:basedOn w:val="aa"/>
    <w:uiPriority w:val="99"/>
    <w:rsid w:val="00552BDF"/>
    <w:rPr>
      <w:rFonts w:ascii="David" w:cs="David"/>
      <w:color w:val="000000"/>
      <w:sz w:val="24"/>
      <w:szCs w:val="24"/>
      <w:lang w:bidi="he-IL"/>
    </w:rPr>
  </w:style>
  <w:style w:type="character" w:customStyle="1" w:styleId="FontStyle107">
    <w:name w:val="Font Style107"/>
    <w:basedOn w:val="aa"/>
    <w:uiPriority w:val="99"/>
    <w:rsid w:val="00552BDF"/>
    <w:rPr>
      <w:rFonts w:ascii="David" w:cs="David"/>
      <w:color w:val="000000"/>
      <w:spacing w:val="-30"/>
      <w:sz w:val="36"/>
      <w:szCs w:val="36"/>
      <w:lang w:bidi="he-IL"/>
    </w:rPr>
  </w:style>
  <w:style w:type="character" w:customStyle="1" w:styleId="FontStyle108">
    <w:name w:val="Font Style108"/>
    <w:basedOn w:val="aa"/>
    <w:uiPriority w:val="99"/>
    <w:rsid w:val="00552BDF"/>
    <w:rPr>
      <w:rFonts w:ascii="Arial" w:hAnsi="Arial" w:cs="Arial"/>
      <w:b/>
      <w:bCs/>
      <w:color w:val="000000"/>
      <w:w w:val="50"/>
      <w:sz w:val="24"/>
      <w:szCs w:val="24"/>
      <w:lang w:bidi="he-IL"/>
    </w:rPr>
  </w:style>
  <w:style w:type="character" w:customStyle="1" w:styleId="FontStyle109">
    <w:name w:val="Font Style109"/>
    <w:basedOn w:val="aa"/>
    <w:uiPriority w:val="99"/>
    <w:rsid w:val="00552BDF"/>
    <w:rPr>
      <w:rFonts w:ascii="David" w:cs="David"/>
      <w:b/>
      <w:bCs/>
      <w:i/>
      <w:iCs/>
      <w:color w:val="000000"/>
      <w:spacing w:val="70"/>
      <w:sz w:val="58"/>
      <w:szCs w:val="58"/>
      <w:lang w:bidi="he-IL"/>
    </w:rPr>
  </w:style>
  <w:style w:type="character" w:customStyle="1" w:styleId="FontStyle110">
    <w:name w:val="Font Style110"/>
    <w:basedOn w:val="aa"/>
    <w:uiPriority w:val="99"/>
    <w:rsid w:val="00552BDF"/>
    <w:rPr>
      <w:rFonts w:ascii="David" w:cs="David"/>
      <w:i/>
      <w:iCs/>
      <w:color w:val="000000"/>
      <w:sz w:val="22"/>
      <w:szCs w:val="22"/>
      <w:lang w:bidi="he-IL"/>
    </w:rPr>
  </w:style>
  <w:style w:type="character" w:customStyle="1" w:styleId="FontStyle111">
    <w:name w:val="Font Style111"/>
    <w:basedOn w:val="aa"/>
    <w:uiPriority w:val="99"/>
    <w:rsid w:val="00552BDF"/>
    <w:rPr>
      <w:rFonts w:ascii="Bookman Old Style" w:hAnsi="Bookman Old Style" w:cs="Bookman Old Style"/>
      <w:b/>
      <w:bCs/>
      <w:i/>
      <w:iCs/>
      <w:color w:val="000000"/>
      <w:sz w:val="66"/>
      <w:szCs w:val="66"/>
      <w:lang w:bidi="he-IL"/>
    </w:rPr>
  </w:style>
  <w:style w:type="character" w:customStyle="1" w:styleId="FontStyle112">
    <w:name w:val="Font Style112"/>
    <w:basedOn w:val="aa"/>
    <w:uiPriority w:val="99"/>
    <w:rsid w:val="00552BDF"/>
    <w:rPr>
      <w:rFonts w:ascii="David" w:cs="David"/>
      <w:b/>
      <w:bCs/>
      <w:color w:val="000000"/>
      <w:spacing w:val="-10"/>
      <w:sz w:val="28"/>
      <w:szCs w:val="28"/>
      <w:lang w:bidi="he-IL"/>
    </w:rPr>
  </w:style>
  <w:style w:type="character" w:customStyle="1" w:styleId="FontStyle113">
    <w:name w:val="Font Style113"/>
    <w:basedOn w:val="aa"/>
    <w:uiPriority w:val="99"/>
    <w:rsid w:val="00552BDF"/>
    <w:rPr>
      <w:rFonts w:ascii="Arial" w:hAnsi="Arial" w:cs="Arial"/>
      <w:color w:val="000000"/>
      <w:spacing w:val="-50"/>
      <w:sz w:val="58"/>
      <w:szCs w:val="58"/>
      <w:lang w:bidi="he-IL"/>
    </w:rPr>
  </w:style>
  <w:style w:type="character" w:customStyle="1" w:styleId="FontStyle114">
    <w:name w:val="Font Style114"/>
    <w:basedOn w:val="aa"/>
    <w:uiPriority w:val="99"/>
    <w:rsid w:val="00552BDF"/>
    <w:rPr>
      <w:rFonts w:ascii="David" w:cs="David"/>
      <w:b/>
      <w:bCs/>
      <w:color w:val="000000"/>
      <w:spacing w:val="-20"/>
      <w:sz w:val="22"/>
      <w:szCs w:val="22"/>
      <w:lang w:bidi="he-IL"/>
    </w:rPr>
  </w:style>
  <w:style w:type="character" w:customStyle="1" w:styleId="FontStyle115">
    <w:name w:val="Font Style115"/>
    <w:basedOn w:val="aa"/>
    <w:uiPriority w:val="99"/>
    <w:rsid w:val="00552BDF"/>
    <w:rPr>
      <w:rFonts w:ascii="David" w:cs="David"/>
      <w:b/>
      <w:bCs/>
      <w:color w:val="000000"/>
      <w:spacing w:val="10"/>
      <w:sz w:val="18"/>
      <w:szCs w:val="18"/>
      <w:lang w:bidi="he-IL"/>
    </w:rPr>
  </w:style>
  <w:style w:type="character" w:customStyle="1" w:styleId="FontStyle116">
    <w:name w:val="Font Style116"/>
    <w:basedOn w:val="aa"/>
    <w:uiPriority w:val="99"/>
    <w:rsid w:val="00552BDF"/>
    <w:rPr>
      <w:rFonts w:ascii="David" w:cs="David"/>
      <w:color w:val="000000"/>
      <w:spacing w:val="30"/>
      <w:w w:val="30"/>
      <w:sz w:val="30"/>
      <w:szCs w:val="30"/>
      <w:lang w:bidi="he-IL"/>
    </w:rPr>
  </w:style>
  <w:style w:type="character" w:customStyle="1" w:styleId="FontStyle117">
    <w:name w:val="Font Style117"/>
    <w:basedOn w:val="aa"/>
    <w:uiPriority w:val="99"/>
    <w:rsid w:val="00552BDF"/>
    <w:rPr>
      <w:rFonts w:ascii="Arial" w:hAnsi="Arial" w:cs="Arial"/>
      <w:i/>
      <w:iCs/>
      <w:color w:val="000000"/>
      <w:spacing w:val="40"/>
      <w:sz w:val="32"/>
      <w:szCs w:val="32"/>
      <w:lang w:bidi="he-IL"/>
    </w:rPr>
  </w:style>
  <w:style w:type="character" w:customStyle="1" w:styleId="FontStyle118">
    <w:name w:val="Font Style118"/>
    <w:basedOn w:val="aa"/>
    <w:uiPriority w:val="99"/>
    <w:rsid w:val="00552BDF"/>
    <w:rPr>
      <w:rFonts w:ascii="Aharoni" w:cs="Aharoni"/>
      <w:color w:val="000000"/>
      <w:sz w:val="20"/>
      <w:szCs w:val="20"/>
      <w:lang w:bidi="he-IL"/>
    </w:rPr>
  </w:style>
  <w:style w:type="character" w:customStyle="1" w:styleId="FontStyle119">
    <w:name w:val="Font Style119"/>
    <w:basedOn w:val="aa"/>
    <w:uiPriority w:val="99"/>
    <w:rsid w:val="00552BDF"/>
    <w:rPr>
      <w:rFonts w:ascii="David" w:cs="David"/>
      <w:color w:val="000000"/>
      <w:spacing w:val="-20"/>
      <w:sz w:val="32"/>
      <w:szCs w:val="32"/>
      <w:lang w:bidi="he-IL"/>
    </w:rPr>
  </w:style>
  <w:style w:type="character" w:customStyle="1" w:styleId="FontStyle120">
    <w:name w:val="Font Style120"/>
    <w:basedOn w:val="aa"/>
    <w:uiPriority w:val="99"/>
    <w:rsid w:val="00552BDF"/>
    <w:rPr>
      <w:rFonts w:ascii="David" w:cs="David"/>
      <w:b/>
      <w:bCs/>
      <w:i/>
      <w:iCs/>
      <w:color w:val="000000"/>
      <w:spacing w:val="30"/>
      <w:sz w:val="38"/>
      <w:szCs w:val="38"/>
      <w:lang w:bidi="he-IL"/>
    </w:rPr>
  </w:style>
  <w:style w:type="character" w:customStyle="1" w:styleId="FontStyle121">
    <w:name w:val="Font Style121"/>
    <w:basedOn w:val="aa"/>
    <w:uiPriority w:val="99"/>
    <w:rsid w:val="00552BDF"/>
    <w:rPr>
      <w:rFonts w:ascii="David" w:cs="David"/>
      <w:b/>
      <w:bCs/>
      <w:i/>
      <w:iCs/>
      <w:color w:val="000000"/>
      <w:w w:val="200"/>
      <w:sz w:val="12"/>
      <w:szCs w:val="12"/>
      <w:lang w:bidi="he-IL"/>
    </w:rPr>
  </w:style>
  <w:style w:type="character" w:customStyle="1" w:styleId="FontStyle122">
    <w:name w:val="Font Style122"/>
    <w:basedOn w:val="aa"/>
    <w:uiPriority w:val="99"/>
    <w:rsid w:val="00552BDF"/>
    <w:rPr>
      <w:rFonts w:ascii="David" w:cs="David"/>
      <w:color w:val="000000"/>
      <w:spacing w:val="-20"/>
      <w:sz w:val="20"/>
      <w:szCs w:val="20"/>
      <w:lang w:bidi="he-IL"/>
    </w:rPr>
  </w:style>
  <w:style w:type="character" w:customStyle="1" w:styleId="FontStyle123">
    <w:name w:val="Font Style123"/>
    <w:basedOn w:val="aa"/>
    <w:uiPriority w:val="99"/>
    <w:rsid w:val="00552BDF"/>
    <w:rPr>
      <w:rFonts w:ascii="Aharoni" w:cs="Aharoni"/>
      <w:color w:val="000000"/>
      <w:sz w:val="34"/>
      <w:szCs w:val="34"/>
      <w:lang w:bidi="he-IL"/>
    </w:rPr>
  </w:style>
  <w:style w:type="character" w:customStyle="1" w:styleId="FontStyle124">
    <w:name w:val="Font Style124"/>
    <w:basedOn w:val="aa"/>
    <w:uiPriority w:val="99"/>
    <w:rsid w:val="00552BDF"/>
    <w:rPr>
      <w:rFonts w:ascii="Arial" w:hAnsi="Arial" w:cs="Arial"/>
      <w:color w:val="000000"/>
      <w:spacing w:val="60"/>
      <w:sz w:val="54"/>
      <w:szCs w:val="54"/>
      <w:lang w:bidi="he-IL"/>
    </w:rPr>
  </w:style>
  <w:style w:type="character" w:customStyle="1" w:styleId="FontStyle125">
    <w:name w:val="Font Style125"/>
    <w:basedOn w:val="aa"/>
    <w:uiPriority w:val="99"/>
    <w:rsid w:val="00552BDF"/>
    <w:rPr>
      <w:rFonts w:ascii="Arial" w:hAnsi="Arial" w:cs="Arial"/>
      <w:b/>
      <w:bCs/>
      <w:color w:val="000000"/>
      <w:spacing w:val="110"/>
      <w:sz w:val="154"/>
      <w:szCs w:val="154"/>
      <w:lang w:bidi="he-IL"/>
    </w:rPr>
  </w:style>
  <w:style w:type="character" w:customStyle="1" w:styleId="FontStyle126">
    <w:name w:val="Font Style126"/>
    <w:basedOn w:val="aa"/>
    <w:uiPriority w:val="99"/>
    <w:rsid w:val="00552BDF"/>
    <w:rPr>
      <w:rFonts w:ascii="David" w:cs="David"/>
      <w:b/>
      <w:bCs/>
      <w:color w:val="000000"/>
      <w:spacing w:val="30"/>
      <w:sz w:val="18"/>
      <w:szCs w:val="18"/>
      <w:lang w:bidi="he-IL"/>
    </w:rPr>
  </w:style>
  <w:style w:type="character" w:customStyle="1" w:styleId="FontStyle127">
    <w:name w:val="Font Style127"/>
    <w:basedOn w:val="aa"/>
    <w:uiPriority w:val="99"/>
    <w:rsid w:val="00552BDF"/>
    <w:rPr>
      <w:rFonts w:ascii="David" w:cs="David"/>
      <w:b/>
      <w:bCs/>
      <w:i/>
      <w:iCs/>
      <w:color w:val="000000"/>
      <w:spacing w:val="-20"/>
      <w:sz w:val="22"/>
      <w:szCs w:val="22"/>
      <w:lang w:bidi="he-IL"/>
    </w:rPr>
  </w:style>
  <w:style w:type="character" w:customStyle="1" w:styleId="FontStyle128">
    <w:name w:val="Font Style128"/>
    <w:basedOn w:val="aa"/>
    <w:uiPriority w:val="99"/>
    <w:rsid w:val="00552BDF"/>
    <w:rPr>
      <w:rFonts w:ascii="Times New Roman" w:hAnsi="Times New Roman" w:cs="Times New Roman"/>
      <w:b/>
      <w:bCs/>
      <w:color w:val="000000"/>
      <w:spacing w:val="-20"/>
      <w:sz w:val="22"/>
      <w:szCs w:val="22"/>
      <w:lang w:bidi="he-IL"/>
    </w:rPr>
  </w:style>
  <w:style w:type="character" w:customStyle="1" w:styleId="FontStyle129">
    <w:name w:val="Font Style129"/>
    <w:basedOn w:val="aa"/>
    <w:uiPriority w:val="99"/>
    <w:rsid w:val="00552BDF"/>
    <w:rPr>
      <w:rFonts w:ascii="David" w:cs="David"/>
      <w:color w:val="000000"/>
      <w:sz w:val="110"/>
      <w:szCs w:val="110"/>
      <w:lang w:bidi="he-IL"/>
    </w:rPr>
  </w:style>
  <w:style w:type="character" w:customStyle="1" w:styleId="FontStyle130">
    <w:name w:val="Font Style130"/>
    <w:basedOn w:val="aa"/>
    <w:uiPriority w:val="99"/>
    <w:rsid w:val="00552BDF"/>
    <w:rPr>
      <w:rFonts w:ascii="David" w:cs="David"/>
      <w:b/>
      <w:bCs/>
      <w:color w:val="000000"/>
      <w:sz w:val="26"/>
      <w:szCs w:val="26"/>
      <w:lang w:bidi="he-IL"/>
    </w:rPr>
  </w:style>
  <w:style w:type="character" w:customStyle="1" w:styleId="FontStyle131">
    <w:name w:val="Font Style131"/>
    <w:basedOn w:val="aa"/>
    <w:uiPriority w:val="99"/>
    <w:rsid w:val="00552BDF"/>
    <w:rPr>
      <w:rFonts w:ascii="Arial" w:hAnsi="Arial" w:cs="Arial"/>
      <w:color w:val="000000"/>
      <w:sz w:val="22"/>
      <w:szCs w:val="22"/>
      <w:lang w:bidi="he-IL"/>
    </w:rPr>
  </w:style>
  <w:style w:type="character" w:customStyle="1" w:styleId="FontStyle132">
    <w:name w:val="Font Style132"/>
    <w:basedOn w:val="aa"/>
    <w:uiPriority w:val="99"/>
    <w:rsid w:val="00552BDF"/>
    <w:rPr>
      <w:rFonts w:ascii="Arial" w:hAnsi="Arial" w:cs="Arial"/>
      <w:color w:val="000000"/>
      <w:sz w:val="14"/>
      <w:szCs w:val="14"/>
      <w:lang w:bidi="he-IL"/>
    </w:rPr>
  </w:style>
  <w:style w:type="paragraph" w:customStyle="1" w:styleId="-7">
    <w:name w:val="רגיל-מרים"/>
    <w:rsid w:val="00281E1C"/>
    <w:pPr>
      <w:widowControl w:val="0"/>
      <w:autoSpaceDE w:val="0"/>
      <w:autoSpaceDN w:val="0"/>
      <w:adjustRightInd w:val="0"/>
    </w:pPr>
    <w:rPr>
      <w:rFonts w:ascii="Arial" w:hAnsi="Arial" w:cs="Arial"/>
      <w:szCs w:val="24"/>
      <w:lang w:eastAsia="he-IL"/>
    </w:rPr>
  </w:style>
  <w:style w:type="paragraph" w:customStyle="1" w:styleId="QtxDos">
    <w:name w:val="QtxDos"/>
    <w:rsid w:val="00281E1C"/>
    <w:pPr>
      <w:widowControl w:val="0"/>
      <w:autoSpaceDE w:val="0"/>
      <w:autoSpaceDN w:val="0"/>
      <w:adjustRightInd w:val="0"/>
    </w:pPr>
    <w:rPr>
      <w:rFonts w:ascii="Arial" w:hAnsi="Arial" w:cs="Arial"/>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381110">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56543359">
      <w:bodyDiv w:val="1"/>
      <w:marLeft w:val="0"/>
      <w:marRight w:val="0"/>
      <w:marTop w:val="0"/>
      <w:marBottom w:val="0"/>
      <w:divBdr>
        <w:top w:val="none" w:sz="0" w:space="0" w:color="auto"/>
        <w:left w:val="none" w:sz="0" w:space="0" w:color="auto"/>
        <w:bottom w:val="none" w:sz="0" w:space="0" w:color="auto"/>
        <w:right w:val="none" w:sz="0" w:space="0" w:color="auto"/>
      </w:divBdr>
    </w:div>
    <w:div w:id="449515952">
      <w:bodyDiv w:val="1"/>
      <w:marLeft w:val="0"/>
      <w:marRight w:val="0"/>
      <w:marTop w:val="0"/>
      <w:marBottom w:val="0"/>
      <w:divBdr>
        <w:top w:val="none" w:sz="0" w:space="0" w:color="auto"/>
        <w:left w:val="none" w:sz="0" w:space="0" w:color="auto"/>
        <w:bottom w:val="none" w:sz="0" w:space="0" w:color="auto"/>
        <w:right w:val="none" w:sz="0" w:space="0" w:color="auto"/>
      </w:divBdr>
    </w:div>
    <w:div w:id="853500644">
      <w:bodyDiv w:val="1"/>
      <w:marLeft w:val="0"/>
      <w:marRight w:val="0"/>
      <w:marTop w:val="0"/>
      <w:marBottom w:val="0"/>
      <w:divBdr>
        <w:top w:val="none" w:sz="0" w:space="0" w:color="auto"/>
        <w:left w:val="none" w:sz="0" w:space="0" w:color="auto"/>
        <w:bottom w:val="none" w:sz="0" w:space="0" w:color="auto"/>
        <w:right w:val="none" w:sz="0" w:space="0" w:color="auto"/>
      </w:divBdr>
    </w:div>
    <w:div w:id="1024359155">
      <w:bodyDiv w:val="1"/>
      <w:marLeft w:val="0"/>
      <w:marRight w:val="0"/>
      <w:marTop w:val="0"/>
      <w:marBottom w:val="0"/>
      <w:divBdr>
        <w:top w:val="none" w:sz="0" w:space="0" w:color="auto"/>
        <w:left w:val="none" w:sz="0" w:space="0" w:color="auto"/>
        <w:bottom w:val="none" w:sz="0" w:space="0" w:color="auto"/>
        <w:right w:val="none" w:sz="0" w:space="0" w:color="auto"/>
      </w:divBdr>
    </w:div>
    <w:div w:id="1377311535">
      <w:bodyDiv w:val="1"/>
      <w:marLeft w:val="0"/>
      <w:marRight w:val="0"/>
      <w:marTop w:val="0"/>
      <w:marBottom w:val="0"/>
      <w:divBdr>
        <w:top w:val="none" w:sz="0" w:space="0" w:color="auto"/>
        <w:left w:val="none" w:sz="0" w:space="0" w:color="auto"/>
        <w:bottom w:val="none" w:sz="0" w:space="0" w:color="auto"/>
        <w:right w:val="none" w:sz="0" w:space="0" w:color="auto"/>
      </w:divBdr>
    </w:div>
    <w:div w:id="140903355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47914289">
      <w:bodyDiv w:val="1"/>
      <w:marLeft w:val="0"/>
      <w:marRight w:val="0"/>
      <w:marTop w:val="0"/>
      <w:marBottom w:val="0"/>
      <w:divBdr>
        <w:top w:val="none" w:sz="0" w:space="0" w:color="auto"/>
        <w:left w:val="none" w:sz="0" w:space="0" w:color="auto"/>
        <w:bottom w:val="none" w:sz="0" w:space="0" w:color="auto"/>
        <w:right w:val="none" w:sz="0" w:space="0" w:color="auto"/>
      </w:divBdr>
      <w:divsChild>
        <w:div w:id="2013414547">
          <w:marLeft w:val="0"/>
          <w:marRight w:val="1440"/>
          <w:marTop w:val="0"/>
          <w:marBottom w:val="0"/>
          <w:divBdr>
            <w:top w:val="none" w:sz="0" w:space="0" w:color="auto"/>
            <w:left w:val="none" w:sz="0" w:space="0" w:color="auto"/>
            <w:bottom w:val="none" w:sz="0" w:space="0" w:color="auto"/>
            <w:right w:val="none" w:sz="0" w:space="0" w:color="auto"/>
          </w:divBdr>
        </w:div>
      </w:divsChild>
    </w:div>
    <w:div w:id="213786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3.emf"/><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ממתין לאישור יועץ משפטי</StatusDiscussion>
    <Carapace xmlns="aa0679e1-a18f-4231-986b-d70691335e5f">100040677</Carapace>
    <AmoutAfterVAT xmlns="aa0679e1-a18f-4231-986b-d70691335e5f">450000</AmoutAfterVAT>
    <SubjectRequest xmlns="377fabc7-b761-4840-a86b-c7e713dbbb6e">בקשה לרכישת פרטי ריהוט עבור משרד האנרגיה </SubjectRequest>
    <FundsCenter xmlns="aa0679e1-a18f-4231-986b-d70691335e5f">120021</FundsCenter>
    <Note xmlns="377fabc7-b761-4840-a86b-c7e713dbbb6e">בתאריך 11/02/2018 עדייה אלפסי כתב הערה:יפה שלום,
רשמתי את הערותיי במסמך, מאושר לאחר תיקונים. 
בתאריך 13/02/2018 אושרה חיוקה כתב הערה:היי יפה
בהמשך לשיחה שהתנהלה אצל רועי יש להעביר הערכת עלות לכל פריט 
תקופת ההתקשרות תהיה לשנה 
בציוני האיכות יש לתת ביטוי  לתקופת האחריות מעבר ל- 3 שנים נדרשות
איכות 20% מחיר 80%
קונספט עיצובי לפרט מה הכוונה
לגבי ערבות נבדוק באם לדרוש ערבות טיב או אם בכלל
בתאריך 15/02/2018 אושרה חיוקה כתב הערה:היי יפה,
בשיחה עם רועי וערן הוחלט שלא נידרוש ערבות טיב על מנת לאפשר לספקים קטנים להגיש הצעות.
יש לפנות לאלון בנושא ביטוח.
יש לצרף נוסח הסכם לחתימה.
לציין במכרז כי ניקבע אומדן שיונח בתוך תיבת המכרזים.
אנו ממתינים לתמחור בהתאם לשיחה של רועי עם היועץ
בתאריך 15/02/2018 אושרה חיוקה כתב הערה:היי,
יש להעביר בהמשך אומדן עלויות לרועי.
יש לקבל אישור  אלון לביטוח.
ערבות נמחקה בהנחיית ערן/רועי
מאושר לבדיקת יערה בכפוף לאמור
בתאריך 22/02/2018 יערה גלבוע כתב הערה:מכרז מאוד קשה לבדיקה.
ראי הערותיי.
תתייעצי עם ערן על מה שציינתי. זה עניין חדש שהגיע אלינו הבוקר.
בתאריך 25/02/2018 יערה גלבוע כתב הערה:יפה,
ראי הערות בצהוב.
יש לך שם עוד קצת עבודה...
בתאריך 27/02/2018 יערה גלבוע כתב הערה:היי יפה,
לצערי אני צריכה *שוב* לעבור על הקובץ הארוך הזה.
1. אין מענה להערות שלי. השקעתי וסימנתי לך את החדשות (הקודמות) בצהוב. אך לא התייחסת לכמה וכמה מהן. למה?? זה היה מקצר את התהליכים וחוסך לי ולך. אנא ראי את כל ההערות המסומנות בצהוב ובוורוד, עד לעמוד האחרון של המכרז. את ההערות החדשות שלך, אנא סמני בתכלת.
2. הטבלה חוזרת על עצמה כמה פעמים. צריך לוודא שכתוב בה בדיוק אותו הדבר (יש להעתיק את הטבלה בנוסחה הסופי).
3. התמונות של המפרטים שצירפת, מקורם בצילום מסך שלך. איך אני יודעת? כי אם אני עושה "גזור", אני רואה את כל הרקע של התמונה ואת כל שולחן העבודה שלך בזמן הצילום. מכיוון שאנחנו מפרסמים את המכרז גם בפורמט של וורד, את צריכה לבדוק איך להכניס את התמונות בלי אפשרות לראות את המסך שגזרת. תתייעצי עם המחשוב או משהו...
בתאריך 28/02/2018 יערה גלבוע כתב הערה:היי יפה,
מבחינתי ניתן לאשר.
כפי שהצעתי לך טלפונית, אולי שווה לבחון שנית עם החשבות בנוגע לניקוד איכות על סמך התרשמותך מנוחות הריהוט במקום.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יחידת בנא"מ</_x05d9__x05d7__x05d9__x05d3__x05d4_>
    <Year xmlns="377fabc7-b761-4840-a86b-c7e713dbbb6e">2018</Year>
    <RequestType xmlns="377fabc7-b761-4840-a86b-c7e713dbbb6e" xsi:nil="true"/>
    <RequestsNumber xmlns="377fabc7-b761-4840-a86b-c7e713dbbb6e">128/2018</RequestsNumber>
    <Contact xmlns="377fabc7-b761-4840-a86b-c7e713dbbb6e">יפה גולן</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מכרז לרכישת  פרטי ריהוט עבור משרד האנרגיה</FileName>
    <Row xmlns="aa0679e1-a18f-4231-986b-d70691335e5f">8</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אושר</SecurityClearance>
    <LegalAdvisorApproval xmlns="aa0679e1-a18f-4231-986b-d70691335e5f">מתבצע</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8BB150-F981-405E-B3E4-8C6554A48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http://purl.org/dc/dcmitype/"/>
    <ds:schemaRef ds:uri="http://purl.org/dc/elements/1.1/"/>
    <ds:schemaRef ds:uri="http://schemas.openxmlformats.org/package/2006/metadata/core-properties"/>
    <ds:schemaRef ds:uri="377fabc7-b761-4840-a86b-c7e713dbbb6e"/>
    <ds:schemaRef ds:uri="http://schemas.microsoft.com/office/2006/documentManagement/types"/>
    <ds:schemaRef ds:uri="http://schemas.microsoft.com/office/infopath/2007/PartnerControls"/>
    <ds:schemaRef ds:uri="aa0679e1-a18f-4231-986b-d70691335e5f"/>
    <ds:schemaRef ds:uri="http://www.w3.org/XML/1998/namespace"/>
    <ds:schemaRef ds:uri="http://purl.org/dc/terms/"/>
  </ds:schemaRefs>
</ds:datastoreItem>
</file>

<file path=customXml/itemProps4.xml><?xml version="1.0" encoding="utf-8"?>
<ds:datastoreItem xmlns:ds="http://schemas.openxmlformats.org/officeDocument/2006/customXml" ds:itemID="{0E403F03-8671-4B3C-B049-EAE89FA19B82}">
  <ds:schemaRefs>
    <ds:schemaRef ds:uri="http://schemas.openxmlformats.org/officeDocument/2006/bibliography"/>
  </ds:schemaRefs>
</ds:datastoreItem>
</file>

<file path=customXml/itemProps5.xml><?xml version="1.0" encoding="utf-8"?>
<ds:datastoreItem xmlns:ds="http://schemas.openxmlformats.org/officeDocument/2006/customXml" ds:itemID="{BE125947-EC09-465C-B3D6-A87BB1A8D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22480</Words>
  <Characters>112400</Characters>
  <Application>Microsoft Office Word</Application>
  <DocSecurity>0</DocSecurity>
  <Lines>936</Lines>
  <Paragraphs>269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33/2018</vt:lpstr>
      <vt:lpstr>יחידת המחשוב</vt:lpstr>
    </vt:vector>
  </TitlesOfParts>
  <Company>משרד התשתיות הלאומיות</Company>
  <LinksUpToDate>false</LinksUpToDate>
  <CharactersWithSpaces>134611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33/2018</dc:title>
  <dc:creator>Magen</dc:creator>
  <cp:lastModifiedBy>אילנה טמסוט</cp:lastModifiedBy>
  <cp:revision>2</cp:revision>
  <cp:lastPrinted>2017-04-23T09:44:00Z</cp:lastPrinted>
  <dcterms:created xsi:type="dcterms:W3CDTF">2018-04-08T08:23:00Z</dcterms:created>
  <dcterms:modified xsi:type="dcterms:W3CDTF">2018-04-08T08:23:00Z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1482cb2c-158a-469a-ba5c-1bdd3a3d105f,6;1482cb2c-158a-469a-ba5c-1bdd3a3d105f,6;1482cb2c-158a-469a-ba5c-1bdd3a3d105f,6;1482cb2c-158a-469a-ba5c-1bdd3a3d105f,6;1482cb2c-158a-469a-ba5c-1bdd3a3d105f,6;1482cb2c-158a-469a-ba5c-1bdd3a3d105f,6;0d3674f1-1f00-4197-b3</vt:lpwstr>
  </property>
</Properties>
</file>